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right"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1685"/>
      </w:tblGrid>
      <w:tr w:rsidR="00AF7288" w:rsidRPr="00A451A8" w14:paraId="2B6B2F58" w14:textId="77777777" w:rsidTr="00AF7288">
        <w:trPr>
          <w:trHeight w:val="288"/>
        </w:trPr>
        <w:tc>
          <w:tcPr>
            <w:tcW w:w="3755" w:type="dxa"/>
            <w:gridSpan w:val="2"/>
            <w:tcBorders>
              <w:top w:val="nil"/>
              <w:left w:val="nil"/>
              <w:bottom w:val="single" w:sz="4" w:space="0" w:color="auto"/>
              <w:right w:val="nil"/>
            </w:tcBorders>
            <w:vAlign w:val="center"/>
          </w:tcPr>
          <w:p w14:paraId="5CC923B1" w14:textId="77777777" w:rsidR="00AF7288" w:rsidRPr="00684601" w:rsidRDefault="00AF7288" w:rsidP="00AF7288">
            <w:pPr>
              <w:rPr>
                <w:rFonts w:ascii="Calibri" w:hAnsi="Calibri"/>
              </w:rPr>
            </w:pPr>
            <w:bookmarkStart w:id="0" w:name="_Hlk507050376"/>
            <w:bookmarkStart w:id="1" w:name="_Hlk507050431"/>
            <w:r>
              <w:rPr>
                <w:rFonts w:ascii="Calibri" w:hAnsi="Calibri"/>
                <w:sz w:val="22"/>
              </w:rPr>
              <w:t>F</w:t>
            </w:r>
            <w:r w:rsidRPr="00684601">
              <w:rPr>
                <w:rFonts w:ascii="Calibri" w:hAnsi="Calibri"/>
                <w:sz w:val="22"/>
              </w:rPr>
              <w:t>OR IACUC OFFICE USE ONLY</w:t>
            </w:r>
          </w:p>
        </w:tc>
      </w:tr>
      <w:tr w:rsidR="00AF7288" w:rsidRPr="00A451A8" w14:paraId="454E00CC" w14:textId="77777777" w:rsidTr="00AF7288">
        <w:trPr>
          <w:trHeight w:val="288"/>
        </w:trPr>
        <w:tc>
          <w:tcPr>
            <w:tcW w:w="2070" w:type="dxa"/>
            <w:tcBorders>
              <w:right w:val="single" w:sz="4" w:space="0" w:color="auto"/>
            </w:tcBorders>
            <w:shd w:val="pct10" w:color="auto" w:fill="auto"/>
            <w:vAlign w:val="center"/>
          </w:tcPr>
          <w:p w14:paraId="4A0407FA" w14:textId="77777777" w:rsidR="00AF7288" w:rsidRPr="00CF656C" w:rsidRDefault="00AF7288" w:rsidP="00AF7288">
            <w:pPr>
              <w:pStyle w:val="MediumShading1-Accent11"/>
              <w:tabs>
                <w:tab w:val="left" w:pos="1530"/>
              </w:tabs>
              <w:ind w:left="90" w:right="108"/>
              <w:rPr>
                <w:rFonts w:ascii="Calibri" w:hAnsi="Calibri"/>
                <w:b/>
                <w:sz w:val="20"/>
                <w:szCs w:val="20"/>
              </w:rPr>
            </w:pPr>
            <w:r>
              <w:rPr>
                <w:rFonts w:ascii="Calibri" w:hAnsi="Calibri"/>
                <w:b/>
                <w:sz w:val="20"/>
                <w:szCs w:val="20"/>
              </w:rPr>
              <w:t>AMENDMENT</w:t>
            </w:r>
            <w:r w:rsidRPr="00CF656C">
              <w:rPr>
                <w:rFonts w:ascii="Calibri" w:hAnsi="Calibri"/>
                <w:b/>
                <w:sz w:val="20"/>
                <w:szCs w:val="20"/>
              </w:rPr>
              <w:t xml:space="preserve"> #:</w:t>
            </w:r>
          </w:p>
        </w:tc>
        <w:tc>
          <w:tcPr>
            <w:tcW w:w="1685" w:type="dxa"/>
            <w:tcBorders>
              <w:left w:val="single" w:sz="4" w:space="0" w:color="auto"/>
            </w:tcBorders>
            <w:vAlign w:val="center"/>
          </w:tcPr>
          <w:p w14:paraId="17B2E6D4" w14:textId="77777777" w:rsidR="00AF7288" w:rsidRPr="007F510B" w:rsidRDefault="00AF7288" w:rsidP="00AF7288">
            <w:pPr>
              <w:pStyle w:val="MediumShading1-Accent11"/>
              <w:jc w:val="center"/>
              <w:rPr>
                <w:rFonts w:ascii="Calibri" w:hAnsi="Calibri"/>
                <w:b/>
                <w:bCs/>
                <w:sz w:val="20"/>
                <w:szCs w:val="20"/>
              </w:rPr>
            </w:pPr>
          </w:p>
        </w:tc>
      </w:tr>
      <w:tr w:rsidR="00AF7288" w:rsidRPr="00A451A8" w14:paraId="6CF7FCA6" w14:textId="77777777" w:rsidTr="00AF7288">
        <w:trPr>
          <w:trHeight w:val="288"/>
        </w:trPr>
        <w:tc>
          <w:tcPr>
            <w:tcW w:w="2070" w:type="dxa"/>
            <w:tcBorders>
              <w:right w:val="single" w:sz="4" w:space="0" w:color="auto"/>
            </w:tcBorders>
            <w:shd w:val="pct10" w:color="auto" w:fill="auto"/>
            <w:vAlign w:val="center"/>
          </w:tcPr>
          <w:p w14:paraId="5C816B46" w14:textId="77777777" w:rsidR="00AF7288" w:rsidRPr="00CF656C" w:rsidRDefault="00AF7288" w:rsidP="00AF7288">
            <w:pPr>
              <w:pStyle w:val="MediumShading1-Accent11"/>
              <w:ind w:left="90" w:right="108"/>
              <w:rPr>
                <w:rFonts w:ascii="Calibri" w:hAnsi="Calibri"/>
                <w:b/>
                <w:sz w:val="20"/>
                <w:szCs w:val="20"/>
              </w:rPr>
            </w:pPr>
            <w:r w:rsidRPr="00CF656C">
              <w:rPr>
                <w:rFonts w:ascii="Calibri" w:hAnsi="Calibri"/>
                <w:b/>
                <w:sz w:val="20"/>
                <w:szCs w:val="20"/>
              </w:rPr>
              <w:t>APPROVAL DATE:</w:t>
            </w:r>
          </w:p>
        </w:tc>
        <w:tc>
          <w:tcPr>
            <w:tcW w:w="1685" w:type="dxa"/>
            <w:tcBorders>
              <w:left w:val="single" w:sz="4" w:space="0" w:color="auto"/>
            </w:tcBorders>
            <w:vAlign w:val="center"/>
          </w:tcPr>
          <w:p w14:paraId="6BFD3C1C" w14:textId="77777777" w:rsidR="00AF7288" w:rsidRPr="00CF656C" w:rsidRDefault="00AF7288" w:rsidP="00AF7288">
            <w:pPr>
              <w:pStyle w:val="MediumShading1-Accent11"/>
              <w:jc w:val="center"/>
              <w:rPr>
                <w:rFonts w:ascii="Calibri" w:hAnsi="Calibri"/>
                <w:sz w:val="20"/>
                <w:szCs w:val="20"/>
              </w:rPr>
            </w:pPr>
          </w:p>
        </w:tc>
      </w:tr>
    </w:tbl>
    <w:p w14:paraId="3F1B0F8D" w14:textId="77777777" w:rsidR="00AF7288" w:rsidRPr="002C251A" w:rsidRDefault="00AF7288" w:rsidP="00AF7288">
      <w:pPr>
        <w:rPr>
          <w:rFonts w:ascii="Calibri" w:hAnsi="Calibri" w:cs="Arial"/>
          <w:b/>
          <w:i/>
          <w:color w:val="4F81BD"/>
          <w:sz w:val="28"/>
          <w:szCs w:val="22"/>
        </w:rPr>
      </w:pPr>
      <w:r>
        <w:rPr>
          <w:rFonts w:ascii="Calibri" w:hAnsi="Calibri" w:cs="Arial"/>
          <w:b/>
          <w:i/>
          <w:color w:val="4F81BD"/>
          <w:sz w:val="28"/>
          <w:szCs w:val="22"/>
        </w:rPr>
        <w:t>Northeastern University</w:t>
      </w:r>
      <w:r w:rsidRPr="002C251A">
        <w:rPr>
          <w:rFonts w:ascii="Calibri" w:hAnsi="Calibri" w:cs="Arial"/>
          <w:b/>
          <w:i/>
          <w:color w:val="4F81BD"/>
          <w:sz w:val="28"/>
          <w:szCs w:val="22"/>
        </w:rPr>
        <w:t xml:space="preserve"> </w:t>
      </w:r>
    </w:p>
    <w:p w14:paraId="0C307B07" w14:textId="77777777" w:rsidR="00AF7288" w:rsidRPr="00B14B86" w:rsidRDefault="00AF7288" w:rsidP="00AF7288">
      <w:pPr>
        <w:rPr>
          <w:rFonts w:ascii="Calibri" w:hAnsi="Calibri" w:cs="Arial"/>
          <w:sz w:val="22"/>
          <w:szCs w:val="22"/>
        </w:rPr>
      </w:pPr>
      <w:r w:rsidRPr="00B14B86">
        <w:rPr>
          <w:rFonts w:ascii="Calibri" w:hAnsi="Calibri" w:cs="Arial"/>
          <w:sz w:val="22"/>
          <w:szCs w:val="22"/>
        </w:rPr>
        <w:t>Institutional Animal Care and Use Committee (</w:t>
      </w:r>
      <w:r>
        <w:rPr>
          <w:rFonts w:ascii="Calibri" w:hAnsi="Calibri" w:cs="Arial"/>
          <w:sz w:val="22"/>
          <w:szCs w:val="22"/>
        </w:rPr>
        <w:t>NU-</w:t>
      </w:r>
      <w:r w:rsidRPr="00B14B86">
        <w:rPr>
          <w:rFonts w:ascii="Calibri" w:hAnsi="Calibri" w:cs="Arial"/>
          <w:sz w:val="22"/>
          <w:szCs w:val="22"/>
        </w:rPr>
        <w:t>IACUC)</w:t>
      </w:r>
    </w:p>
    <w:p w14:paraId="3AEC771D" w14:textId="77777777" w:rsidR="00AF7288" w:rsidRDefault="00AF7288" w:rsidP="00AF7288">
      <w:pPr>
        <w:rPr>
          <w:rFonts w:ascii="Calibri" w:hAnsi="Calibri" w:cs="Arial"/>
          <w:sz w:val="22"/>
          <w:szCs w:val="22"/>
        </w:rPr>
      </w:pPr>
      <w:r w:rsidRPr="00602B04">
        <w:rPr>
          <w:rFonts w:ascii="Calibri" w:hAnsi="Calibri" w:cs="Arial"/>
          <w:b/>
          <w:sz w:val="22"/>
          <w:szCs w:val="22"/>
        </w:rPr>
        <w:t>Telephone:</w:t>
      </w:r>
      <w:r w:rsidRPr="00602B04">
        <w:rPr>
          <w:rFonts w:ascii="Calibri" w:hAnsi="Calibri" w:cs="Arial"/>
          <w:sz w:val="22"/>
          <w:szCs w:val="22"/>
        </w:rPr>
        <w:t xml:space="preserve"> 617-</w:t>
      </w:r>
      <w:r>
        <w:rPr>
          <w:rFonts w:ascii="Calibri" w:hAnsi="Calibri" w:cs="Arial"/>
          <w:sz w:val="22"/>
          <w:szCs w:val="22"/>
        </w:rPr>
        <w:t>373-3958</w:t>
      </w:r>
      <w:r w:rsidRPr="00602B04">
        <w:rPr>
          <w:rFonts w:ascii="Calibri" w:hAnsi="Calibri" w:cs="Arial"/>
          <w:sz w:val="22"/>
          <w:szCs w:val="22"/>
        </w:rPr>
        <w:t xml:space="preserve">  </w:t>
      </w:r>
      <w:r w:rsidRPr="00602B04">
        <w:rPr>
          <w:rFonts w:ascii="Calibri" w:hAnsi="Calibri" w:cs="Arial"/>
          <w:b/>
          <w:sz w:val="22"/>
          <w:szCs w:val="22"/>
        </w:rPr>
        <w:t>Email:</w:t>
      </w:r>
      <w:r w:rsidRPr="00602B04">
        <w:rPr>
          <w:rFonts w:ascii="Calibri" w:hAnsi="Calibri" w:cs="Arial"/>
          <w:sz w:val="22"/>
          <w:szCs w:val="22"/>
        </w:rPr>
        <w:t xml:space="preserve"> </w:t>
      </w:r>
      <w:hyperlink r:id="rId8" w:history="1">
        <w:r>
          <w:rPr>
            <w:rStyle w:val="Hyperlink"/>
            <w:rFonts w:ascii="Calibri" w:hAnsi="Calibri" w:cs="Arial"/>
            <w:sz w:val="22"/>
            <w:szCs w:val="22"/>
          </w:rPr>
          <w:t>iacuc-office@northeastern.edu</w:t>
        </w:r>
      </w:hyperlink>
    </w:p>
    <w:p w14:paraId="6BA1231E" w14:textId="77777777" w:rsidR="00AF7288" w:rsidRDefault="00AF7288" w:rsidP="00AF7288">
      <w:pPr>
        <w:pStyle w:val="MediumShading1-Accent11"/>
        <w:rPr>
          <w:sz w:val="22"/>
          <w:szCs w:val="20"/>
        </w:rPr>
      </w:pPr>
      <w:r w:rsidRPr="00F0374A">
        <w:rPr>
          <w:rFonts w:ascii="Calibri" w:hAnsi="Calibri" w:cs="Arial"/>
          <w:b/>
          <w:sz w:val="22"/>
          <w:szCs w:val="20"/>
        </w:rPr>
        <w:t xml:space="preserve">Website: </w:t>
      </w:r>
      <w:hyperlink r:id="rId9" w:history="1">
        <w:r w:rsidRPr="005E0F8F">
          <w:rPr>
            <w:rStyle w:val="Hyperlink"/>
            <w:sz w:val="22"/>
          </w:rPr>
          <w:t>https://dlam.neu.edu/</w:t>
        </w:r>
      </w:hyperlink>
    </w:p>
    <w:p w14:paraId="1CA25686" w14:textId="5D3594FA" w:rsidR="00AF7288" w:rsidRDefault="00AF7288" w:rsidP="00AF7288">
      <w:pPr>
        <w:pStyle w:val="MediumShading1-Accent11"/>
        <w:rPr>
          <w:sz w:val="22"/>
          <w:szCs w:val="20"/>
        </w:rPr>
      </w:pPr>
    </w:p>
    <w:p w14:paraId="15474732" w14:textId="3920EC6E" w:rsidR="00C75772" w:rsidRPr="0065549C" w:rsidRDefault="00C75772" w:rsidP="0056050F">
      <w:pPr>
        <w:ind w:right="-1368"/>
        <w:rPr>
          <w:rFonts w:ascii="Calibri" w:hAnsi="Calibri" w:cs="Calibri"/>
          <w:sz w:val="22"/>
          <w:szCs w:val="22"/>
        </w:rPr>
      </w:pPr>
    </w:p>
    <w:bookmarkEnd w:id="0"/>
    <w:bookmarkEnd w:id="1"/>
    <w:p w14:paraId="55D117D8" w14:textId="77777777" w:rsidR="00AF7288" w:rsidRPr="00451492" w:rsidRDefault="00AF7288" w:rsidP="00AF7288">
      <w:pPr>
        <w:pStyle w:val="MediumGrid21"/>
        <w:jc w:val="center"/>
        <w:rPr>
          <w:rFonts w:ascii="Calibri" w:hAnsi="Calibri"/>
          <w:b/>
          <w:sz w:val="28"/>
          <w:szCs w:val="28"/>
        </w:rPr>
      </w:pPr>
      <w:r w:rsidRPr="00451492">
        <w:rPr>
          <w:rFonts w:ascii="Calibri" w:hAnsi="Calibri"/>
          <w:b/>
          <w:sz w:val="28"/>
          <w:szCs w:val="28"/>
        </w:rPr>
        <w:t>ANIMAL USE PROTOCOL AMENDMENT</w:t>
      </w:r>
    </w:p>
    <w:p w14:paraId="518CA7B0" w14:textId="77777777" w:rsidR="00AF7288" w:rsidRPr="00451492" w:rsidRDefault="00AF7288" w:rsidP="00AF7288">
      <w:pPr>
        <w:jc w:val="both"/>
        <w:rPr>
          <w:rFonts w:ascii="Calibri" w:hAnsi="Calibri"/>
          <w:sz w:val="22"/>
          <w:szCs w:val="22"/>
        </w:rPr>
      </w:pPr>
      <w:r w:rsidRPr="00451492">
        <w:rPr>
          <w:rFonts w:ascii="Calibri" w:hAnsi="Calibri"/>
          <w:i/>
          <w:sz w:val="22"/>
          <w:szCs w:val="22"/>
        </w:rPr>
        <w:t xml:space="preserve">Amendments to protocols require Institutional Animal Care and Use Committee (IACUC) review and approval </w:t>
      </w:r>
      <w:r w:rsidRPr="00451492">
        <w:rPr>
          <w:rFonts w:ascii="Calibri" w:hAnsi="Calibri"/>
          <w:b/>
          <w:i/>
          <w:sz w:val="22"/>
          <w:szCs w:val="22"/>
          <w:u w:val="single"/>
        </w:rPr>
        <w:t>prior</w:t>
      </w:r>
      <w:r w:rsidRPr="00451492">
        <w:rPr>
          <w:rFonts w:ascii="Calibri" w:hAnsi="Calibri"/>
          <w:sz w:val="22"/>
          <w:szCs w:val="22"/>
        </w:rPr>
        <w:t xml:space="preserve"> </w:t>
      </w:r>
      <w:r w:rsidRPr="00451492">
        <w:rPr>
          <w:rFonts w:ascii="Calibri" w:hAnsi="Calibri"/>
          <w:i/>
          <w:sz w:val="22"/>
          <w:szCs w:val="22"/>
        </w:rPr>
        <w:t>to initiation. The IACUC reserves the right to determine whether proposed changes require more information, full committee review, or submission of a new protocol. When submitting an amendment, the Principal Investigator is required to review all the details of the original protocol to assure the IACUC that all un</w:t>
      </w:r>
      <w:r>
        <w:rPr>
          <w:rFonts w:ascii="Calibri" w:hAnsi="Calibri"/>
          <w:i/>
          <w:sz w:val="22"/>
          <w:szCs w:val="22"/>
        </w:rPr>
        <w:t>-</w:t>
      </w:r>
      <w:r w:rsidRPr="00451492">
        <w:rPr>
          <w:rFonts w:ascii="Calibri" w:hAnsi="Calibri"/>
          <w:i/>
          <w:sz w:val="22"/>
          <w:szCs w:val="22"/>
        </w:rPr>
        <w:t>amended details remain identical to the original protocol.</w:t>
      </w:r>
      <w:r w:rsidRPr="00451492">
        <w:rPr>
          <w:rFonts w:ascii="Calibri" w:hAnsi="Calibri"/>
          <w:b/>
          <w:i/>
          <w:sz w:val="22"/>
          <w:szCs w:val="22"/>
        </w:rPr>
        <w:t xml:space="preserve"> </w:t>
      </w:r>
      <w:r w:rsidRPr="00451492">
        <w:rPr>
          <w:rFonts w:ascii="Calibri" w:hAnsi="Calibri"/>
          <w:i/>
          <w:sz w:val="22"/>
          <w:szCs w:val="22"/>
        </w:rPr>
        <w:t xml:space="preserve">Please note that certain changes to protocols may affect other aspects of the protocol. Those changes </w:t>
      </w:r>
      <w:r>
        <w:rPr>
          <w:rFonts w:ascii="Calibri" w:hAnsi="Calibri"/>
          <w:i/>
          <w:sz w:val="22"/>
          <w:szCs w:val="22"/>
        </w:rPr>
        <w:t xml:space="preserve">also </w:t>
      </w:r>
      <w:r w:rsidRPr="00451492">
        <w:rPr>
          <w:rFonts w:ascii="Calibri" w:hAnsi="Calibri"/>
          <w:i/>
          <w:sz w:val="22"/>
          <w:szCs w:val="22"/>
        </w:rPr>
        <w:t>need to be reflected in this amendment.</w:t>
      </w:r>
    </w:p>
    <w:p w14:paraId="1C09EC32" w14:textId="77777777" w:rsidR="00AF7288" w:rsidRPr="00451492" w:rsidRDefault="00AF7288" w:rsidP="00AF7288">
      <w:pPr>
        <w:pStyle w:val="MediumGrid21"/>
        <w:rPr>
          <w:rFonts w:ascii="Calibri" w:hAnsi="Calibri"/>
          <w:sz w:val="20"/>
          <w:szCs w:val="20"/>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AF7288" w:rsidRPr="00451492" w14:paraId="60340B4B" w14:textId="77777777" w:rsidTr="00890D1B">
        <w:trPr>
          <w:trHeight w:val="360"/>
          <w:jc w:val="center"/>
        </w:trPr>
        <w:tc>
          <w:tcPr>
            <w:tcW w:w="10440" w:type="dxa"/>
            <w:shd w:val="clear" w:color="auto" w:fill="95B3D7"/>
            <w:vAlign w:val="center"/>
          </w:tcPr>
          <w:p w14:paraId="43B70B29" w14:textId="77777777" w:rsidR="00AF7288" w:rsidRPr="00451492" w:rsidRDefault="00AF7288" w:rsidP="00890D1B">
            <w:pPr>
              <w:pStyle w:val="MediumGrid21"/>
              <w:widowControl w:val="0"/>
              <w:jc w:val="center"/>
              <w:rPr>
                <w:rFonts w:ascii="Calibri" w:hAnsi="Calibri"/>
                <w:b/>
                <w:sz w:val="22"/>
                <w:szCs w:val="22"/>
              </w:rPr>
            </w:pPr>
            <w:r w:rsidRPr="00451492">
              <w:rPr>
                <w:rFonts w:ascii="Calibri" w:hAnsi="Calibri"/>
                <w:b/>
                <w:sz w:val="22"/>
                <w:szCs w:val="22"/>
              </w:rPr>
              <w:t>I. GENERAL INFORMATION</w:t>
            </w:r>
          </w:p>
        </w:tc>
      </w:tr>
    </w:tbl>
    <w:p w14:paraId="47A22F90" w14:textId="77777777" w:rsidR="00AF7288" w:rsidRDefault="00AF7288" w:rsidP="00AF7288">
      <w:pPr>
        <w:rPr>
          <w:rFonts w:ascii="Calibri" w:hAnsi="Calibri"/>
          <w:b/>
          <w:sz w:val="22"/>
          <w:szCs w:val="22"/>
        </w:rPr>
      </w:pPr>
    </w:p>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2"/>
        <w:gridCol w:w="1080"/>
        <w:gridCol w:w="90"/>
        <w:gridCol w:w="173"/>
        <w:gridCol w:w="2230"/>
        <w:gridCol w:w="1374"/>
        <w:gridCol w:w="903"/>
        <w:gridCol w:w="360"/>
        <w:gridCol w:w="2682"/>
      </w:tblGrid>
      <w:tr w:rsidR="00E73C26" w:rsidRPr="009927F1" w14:paraId="17F3A0B2" w14:textId="77777777" w:rsidTr="00890D1B">
        <w:trPr>
          <w:trHeight w:val="360"/>
          <w:jc w:val="center"/>
        </w:trPr>
        <w:tc>
          <w:tcPr>
            <w:tcW w:w="2792" w:type="dxa"/>
            <w:gridSpan w:val="3"/>
            <w:shd w:val="clear" w:color="auto" w:fill="F2F2F2"/>
            <w:vAlign w:val="center"/>
          </w:tcPr>
          <w:p w14:paraId="558282D9" w14:textId="77777777" w:rsidR="00E73C26" w:rsidRPr="00CF656C" w:rsidRDefault="00E73C26" w:rsidP="00890D1B">
            <w:pPr>
              <w:pStyle w:val="MediumShading1-Accent11"/>
              <w:rPr>
                <w:rFonts w:ascii="Calibri" w:hAnsi="Calibri"/>
                <w:b/>
                <w:sz w:val="22"/>
                <w:szCs w:val="22"/>
              </w:rPr>
            </w:pPr>
            <w:r w:rsidRPr="00CF656C">
              <w:rPr>
                <w:rFonts w:ascii="Calibri" w:hAnsi="Calibri"/>
                <w:b/>
                <w:sz w:val="22"/>
                <w:szCs w:val="22"/>
              </w:rPr>
              <w:t>PRINCIPAL INVESTIGATOR:</w:t>
            </w:r>
          </w:p>
        </w:tc>
        <w:tc>
          <w:tcPr>
            <w:tcW w:w="3777" w:type="dxa"/>
            <w:gridSpan w:val="3"/>
            <w:vAlign w:val="center"/>
          </w:tcPr>
          <w:p w14:paraId="0AE29C45" w14:textId="77777777" w:rsidR="00E73C26" w:rsidRPr="00CF656C" w:rsidRDefault="00E73C26" w:rsidP="00890D1B">
            <w:pPr>
              <w:pStyle w:val="MediumShading1-Accent11"/>
              <w:rPr>
                <w:rFonts w:ascii="Calibri" w:hAnsi="Calibri"/>
                <w:sz w:val="22"/>
                <w:szCs w:val="22"/>
              </w:rPr>
            </w:pPr>
          </w:p>
        </w:tc>
        <w:tc>
          <w:tcPr>
            <w:tcW w:w="1263" w:type="dxa"/>
            <w:gridSpan w:val="2"/>
            <w:shd w:val="clear" w:color="auto" w:fill="F2F2F2"/>
            <w:vAlign w:val="center"/>
          </w:tcPr>
          <w:p w14:paraId="3291C9F3" w14:textId="77777777" w:rsidR="00E73C26" w:rsidRPr="00CF656C" w:rsidRDefault="00E73C26" w:rsidP="00890D1B">
            <w:pPr>
              <w:pStyle w:val="MediumShading1-Accent11"/>
              <w:rPr>
                <w:rFonts w:ascii="Calibri" w:hAnsi="Calibri"/>
                <w:sz w:val="22"/>
                <w:szCs w:val="22"/>
              </w:rPr>
            </w:pPr>
            <w:r w:rsidRPr="00CF656C">
              <w:rPr>
                <w:rFonts w:ascii="Calibri" w:hAnsi="Calibri"/>
                <w:sz w:val="22"/>
                <w:szCs w:val="22"/>
              </w:rPr>
              <w:t>DEGREE(S):</w:t>
            </w:r>
          </w:p>
        </w:tc>
        <w:tc>
          <w:tcPr>
            <w:tcW w:w="2682" w:type="dxa"/>
            <w:vAlign w:val="center"/>
          </w:tcPr>
          <w:p w14:paraId="1DFD42AD" w14:textId="77777777" w:rsidR="00E73C26" w:rsidRPr="00CF656C" w:rsidRDefault="00E73C26" w:rsidP="00890D1B">
            <w:pPr>
              <w:pStyle w:val="MediumShading1-Accent11"/>
              <w:rPr>
                <w:rFonts w:ascii="Calibri" w:hAnsi="Calibri"/>
                <w:sz w:val="22"/>
                <w:szCs w:val="22"/>
              </w:rPr>
            </w:pPr>
          </w:p>
        </w:tc>
      </w:tr>
      <w:tr w:rsidR="00E73C26" w:rsidRPr="009927F1" w14:paraId="4D3FB89B" w14:textId="77777777" w:rsidTr="00890D1B">
        <w:trPr>
          <w:trHeight w:val="360"/>
          <w:jc w:val="center"/>
        </w:trPr>
        <w:tc>
          <w:tcPr>
            <w:tcW w:w="2792" w:type="dxa"/>
            <w:gridSpan w:val="3"/>
            <w:shd w:val="clear" w:color="auto" w:fill="F2F2F2"/>
            <w:vAlign w:val="center"/>
          </w:tcPr>
          <w:p w14:paraId="786888D4" w14:textId="77777777" w:rsidR="00E73C26" w:rsidRPr="002B4C1B" w:rsidRDefault="00E73C26" w:rsidP="00890D1B">
            <w:pPr>
              <w:pStyle w:val="MediumShading1-Accent11"/>
              <w:rPr>
                <w:rFonts w:ascii="Calibri" w:hAnsi="Calibri"/>
                <w:sz w:val="20"/>
                <w:szCs w:val="20"/>
              </w:rPr>
            </w:pPr>
            <w:r w:rsidRPr="002B4C1B">
              <w:rPr>
                <w:rFonts w:ascii="Calibri" w:hAnsi="Calibri"/>
                <w:sz w:val="20"/>
                <w:szCs w:val="20"/>
              </w:rPr>
              <w:t>ACADEMIC POSITION/TITLE:</w:t>
            </w:r>
          </w:p>
        </w:tc>
        <w:tc>
          <w:tcPr>
            <w:tcW w:w="7722" w:type="dxa"/>
            <w:gridSpan w:val="6"/>
            <w:vAlign w:val="center"/>
          </w:tcPr>
          <w:p w14:paraId="5D5627BF" w14:textId="77777777" w:rsidR="00E73C26" w:rsidRPr="00CF656C" w:rsidRDefault="00E73C26" w:rsidP="00890D1B">
            <w:pPr>
              <w:pStyle w:val="MediumShading1-Accent11"/>
              <w:rPr>
                <w:rFonts w:ascii="Calibri" w:hAnsi="Calibri"/>
                <w:sz w:val="22"/>
                <w:szCs w:val="22"/>
              </w:rPr>
            </w:pPr>
          </w:p>
        </w:tc>
      </w:tr>
      <w:tr w:rsidR="00E73C26" w:rsidRPr="009927F1" w14:paraId="259BF7E3" w14:textId="77777777" w:rsidTr="00890D1B">
        <w:trPr>
          <w:trHeight w:val="360"/>
          <w:jc w:val="center"/>
        </w:trPr>
        <w:tc>
          <w:tcPr>
            <w:tcW w:w="1622" w:type="dxa"/>
            <w:shd w:val="clear" w:color="auto" w:fill="F2F2F2"/>
            <w:vAlign w:val="center"/>
          </w:tcPr>
          <w:p w14:paraId="2099F391" w14:textId="77777777" w:rsidR="00E73C26" w:rsidRPr="00CF656C" w:rsidRDefault="00E73C26" w:rsidP="00890D1B">
            <w:pPr>
              <w:pStyle w:val="MediumShading1-Accent11"/>
              <w:rPr>
                <w:rFonts w:ascii="Calibri" w:hAnsi="Calibri"/>
                <w:sz w:val="22"/>
                <w:szCs w:val="22"/>
              </w:rPr>
            </w:pPr>
            <w:r w:rsidRPr="00CF656C">
              <w:rPr>
                <w:rFonts w:ascii="Calibri" w:hAnsi="Calibri"/>
                <w:sz w:val="22"/>
                <w:szCs w:val="22"/>
              </w:rPr>
              <w:t>D</w:t>
            </w:r>
            <w:r>
              <w:rPr>
                <w:rFonts w:ascii="Calibri" w:hAnsi="Calibri"/>
                <w:sz w:val="22"/>
                <w:szCs w:val="22"/>
              </w:rPr>
              <w:t>EPT/DIV</w:t>
            </w:r>
            <w:r w:rsidRPr="00CF656C">
              <w:rPr>
                <w:rFonts w:ascii="Calibri" w:hAnsi="Calibri"/>
                <w:sz w:val="22"/>
                <w:szCs w:val="22"/>
              </w:rPr>
              <w:t>:</w:t>
            </w:r>
          </w:p>
        </w:tc>
        <w:tc>
          <w:tcPr>
            <w:tcW w:w="8892" w:type="dxa"/>
            <w:gridSpan w:val="8"/>
            <w:vAlign w:val="center"/>
          </w:tcPr>
          <w:p w14:paraId="4D21D2AC" w14:textId="77777777" w:rsidR="00E73C26" w:rsidRPr="00CF656C" w:rsidRDefault="00E73C26" w:rsidP="00890D1B">
            <w:pPr>
              <w:pStyle w:val="MediumShading1-Accent11"/>
              <w:rPr>
                <w:rFonts w:ascii="Calibri" w:hAnsi="Calibri"/>
                <w:sz w:val="22"/>
                <w:szCs w:val="22"/>
              </w:rPr>
            </w:pPr>
          </w:p>
        </w:tc>
      </w:tr>
      <w:tr w:rsidR="00E73C26" w:rsidRPr="009927F1" w14:paraId="3CA75C13" w14:textId="77777777" w:rsidTr="00E73C26">
        <w:trPr>
          <w:trHeight w:val="360"/>
          <w:jc w:val="center"/>
        </w:trPr>
        <w:tc>
          <w:tcPr>
            <w:tcW w:w="2965" w:type="dxa"/>
            <w:gridSpan w:val="4"/>
            <w:shd w:val="clear" w:color="auto" w:fill="F2F2F2"/>
            <w:vAlign w:val="center"/>
          </w:tcPr>
          <w:p w14:paraId="6B818C6A" w14:textId="77777777" w:rsidR="00E73C26" w:rsidRPr="00CF656C" w:rsidRDefault="00E73C26" w:rsidP="00890D1B">
            <w:pPr>
              <w:pStyle w:val="MediumShading1-Accent11"/>
              <w:rPr>
                <w:rFonts w:ascii="Calibri" w:hAnsi="Calibri"/>
                <w:sz w:val="22"/>
                <w:szCs w:val="22"/>
              </w:rPr>
            </w:pPr>
            <w:r w:rsidRPr="00CF656C">
              <w:rPr>
                <w:rFonts w:ascii="Calibri" w:hAnsi="Calibri"/>
                <w:sz w:val="22"/>
                <w:szCs w:val="22"/>
              </w:rPr>
              <w:t>E-MAIL ADDRESS:</w:t>
            </w:r>
          </w:p>
        </w:tc>
        <w:tc>
          <w:tcPr>
            <w:tcW w:w="7549" w:type="dxa"/>
            <w:gridSpan w:val="5"/>
            <w:vAlign w:val="center"/>
          </w:tcPr>
          <w:p w14:paraId="63F4AD40" w14:textId="77777777" w:rsidR="00E73C26" w:rsidRPr="00CF656C" w:rsidRDefault="00E73C26" w:rsidP="00890D1B">
            <w:pPr>
              <w:pStyle w:val="MediumShading1-Accent11"/>
              <w:rPr>
                <w:rFonts w:ascii="Calibri" w:hAnsi="Calibri"/>
                <w:sz w:val="22"/>
                <w:szCs w:val="22"/>
              </w:rPr>
            </w:pPr>
          </w:p>
        </w:tc>
      </w:tr>
      <w:tr w:rsidR="00E73C26" w:rsidRPr="009927F1" w14:paraId="5F6B93BC" w14:textId="77777777" w:rsidTr="00E73C26">
        <w:trPr>
          <w:trHeight w:val="360"/>
          <w:jc w:val="center"/>
        </w:trPr>
        <w:tc>
          <w:tcPr>
            <w:tcW w:w="2965" w:type="dxa"/>
            <w:gridSpan w:val="4"/>
            <w:shd w:val="clear" w:color="auto" w:fill="F2F2F2"/>
            <w:vAlign w:val="center"/>
          </w:tcPr>
          <w:p w14:paraId="7B8406FC" w14:textId="77777777" w:rsidR="00E73C26" w:rsidRPr="00CF656C" w:rsidRDefault="00E73C26" w:rsidP="00890D1B">
            <w:pPr>
              <w:pStyle w:val="MediumShading1-Accent11"/>
              <w:rPr>
                <w:rFonts w:ascii="Calibri" w:hAnsi="Calibri"/>
                <w:sz w:val="22"/>
                <w:szCs w:val="22"/>
              </w:rPr>
            </w:pPr>
            <w:r w:rsidRPr="00CF656C">
              <w:rPr>
                <w:rFonts w:ascii="Calibri" w:hAnsi="Calibri"/>
                <w:sz w:val="22"/>
                <w:szCs w:val="22"/>
              </w:rPr>
              <w:t>DIRECT PHONE #:</w:t>
            </w:r>
          </w:p>
        </w:tc>
        <w:tc>
          <w:tcPr>
            <w:tcW w:w="2230" w:type="dxa"/>
            <w:vAlign w:val="center"/>
          </w:tcPr>
          <w:p w14:paraId="130CF9B2" w14:textId="77777777" w:rsidR="00E73C26" w:rsidRPr="00CF656C" w:rsidRDefault="00E73C26" w:rsidP="00890D1B">
            <w:pPr>
              <w:pStyle w:val="MediumShading1-Accent11"/>
              <w:rPr>
                <w:rFonts w:ascii="Calibri" w:hAnsi="Calibri"/>
                <w:sz w:val="22"/>
                <w:szCs w:val="22"/>
              </w:rPr>
            </w:pPr>
          </w:p>
        </w:tc>
        <w:tc>
          <w:tcPr>
            <w:tcW w:w="2277" w:type="dxa"/>
            <w:gridSpan w:val="2"/>
            <w:shd w:val="clear" w:color="auto" w:fill="F2F2F2"/>
            <w:vAlign w:val="center"/>
          </w:tcPr>
          <w:p w14:paraId="73D3D6C9" w14:textId="77777777" w:rsidR="00E73C26" w:rsidRPr="00CF656C" w:rsidRDefault="00E73C26" w:rsidP="00890D1B">
            <w:pPr>
              <w:pStyle w:val="MediumShading1-Accent11"/>
              <w:rPr>
                <w:rFonts w:ascii="Calibri" w:hAnsi="Calibri"/>
                <w:sz w:val="22"/>
                <w:szCs w:val="22"/>
              </w:rPr>
            </w:pPr>
            <w:r>
              <w:rPr>
                <w:rFonts w:ascii="Calibri" w:hAnsi="Calibri"/>
                <w:sz w:val="22"/>
                <w:szCs w:val="22"/>
              </w:rPr>
              <w:t>CELL</w:t>
            </w:r>
            <w:r w:rsidRPr="00CF656C">
              <w:rPr>
                <w:rFonts w:ascii="Calibri" w:hAnsi="Calibri"/>
                <w:sz w:val="22"/>
                <w:szCs w:val="22"/>
              </w:rPr>
              <w:t xml:space="preserve"> PHONE #</w:t>
            </w:r>
          </w:p>
        </w:tc>
        <w:tc>
          <w:tcPr>
            <w:tcW w:w="3042" w:type="dxa"/>
            <w:gridSpan w:val="2"/>
            <w:vAlign w:val="center"/>
          </w:tcPr>
          <w:p w14:paraId="20E3D4E8" w14:textId="77777777" w:rsidR="00E73C26" w:rsidRPr="00CF656C" w:rsidRDefault="00E73C26" w:rsidP="00890D1B">
            <w:pPr>
              <w:pStyle w:val="MediumShading1-Accent11"/>
              <w:rPr>
                <w:rFonts w:ascii="Calibri" w:hAnsi="Calibri"/>
                <w:sz w:val="22"/>
                <w:szCs w:val="22"/>
              </w:rPr>
            </w:pPr>
          </w:p>
        </w:tc>
      </w:tr>
      <w:tr w:rsidR="00E73C26" w:rsidRPr="00CF656C" w14:paraId="13594F36" w14:textId="77777777" w:rsidTr="00890D1B">
        <w:trPr>
          <w:trHeight w:val="302"/>
          <w:jc w:val="center"/>
        </w:trPr>
        <w:tc>
          <w:tcPr>
            <w:tcW w:w="10514" w:type="dxa"/>
            <w:gridSpan w:val="9"/>
            <w:shd w:val="clear" w:color="auto" w:fill="auto"/>
            <w:vAlign w:val="center"/>
          </w:tcPr>
          <w:p w14:paraId="3D0F69C4" w14:textId="77777777" w:rsidR="00E73C26" w:rsidRPr="00664DF6" w:rsidRDefault="00E73C26" w:rsidP="00890D1B">
            <w:pPr>
              <w:pStyle w:val="MediumShading1-Accent11"/>
              <w:rPr>
                <w:rFonts w:ascii="Calibri" w:hAnsi="Calibri"/>
                <w:sz w:val="22"/>
                <w:szCs w:val="22"/>
              </w:rPr>
            </w:pPr>
          </w:p>
        </w:tc>
      </w:tr>
      <w:tr w:rsidR="00E73C26" w:rsidRPr="009927F1" w14:paraId="1F8A59B8" w14:textId="77777777" w:rsidTr="00890D1B">
        <w:trPr>
          <w:trHeight w:val="360"/>
          <w:jc w:val="center"/>
        </w:trPr>
        <w:tc>
          <w:tcPr>
            <w:tcW w:w="2702" w:type="dxa"/>
            <w:gridSpan w:val="2"/>
            <w:tcBorders>
              <w:top w:val="single" w:sz="24" w:space="0" w:color="auto"/>
            </w:tcBorders>
            <w:shd w:val="clear" w:color="auto" w:fill="F2F2F2"/>
            <w:vAlign w:val="center"/>
          </w:tcPr>
          <w:p w14:paraId="64407746" w14:textId="77777777" w:rsidR="00E73C26" w:rsidRPr="00CF656C" w:rsidRDefault="00E73C26" w:rsidP="00890D1B">
            <w:pPr>
              <w:pStyle w:val="MediumShading1-Accent11"/>
              <w:rPr>
                <w:rFonts w:ascii="Calibri" w:hAnsi="Calibri"/>
                <w:b/>
                <w:sz w:val="22"/>
                <w:szCs w:val="22"/>
              </w:rPr>
            </w:pPr>
            <w:r w:rsidRPr="00CF656C">
              <w:rPr>
                <w:rFonts w:ascii="Calibri" w:hAnsi="Calibri"/>
                <w:b/>
                <w:sz w:val="22"/>
                <w:szCs w:val="22"/>
              </w:rPr>
              <w:t>LABORATORY MANAGER or PRIMARY CONTACT:</w:t>
            </w:r>
          </w:p>
        </w:tc>
        <w:tc>
          <w:tcPr>
            <w:tcW w:w="3867" w:type="dxa"/>
            <w:gridSpan w:val="4"/>
            <w:tcBorders>
              <w:top w:val="single" w:sz="24" w:space="0" w:color="auto"/>
            </w:tcBorders>
            <w:vAlign w:val="center"/>
          </w:tcPr>
          <w:p w14:paraId="182C9C29" w14:textId="77777777" w:rsidR="00E73C26" w:rsidRPr="00CF656C" w:rsidRDefault="00E73C26" w:rsidP="00890D1B">
            <w:pPr>
              <w:pStyle w:val="MediumShading1-Accent11"/>
              <w:rPr>
                <w:rFonts w:ascii="Calibri" w:hAnsi="Calibri"/>
                <w:sz w:val="22"/>
                <w:szCs w:val="22"/>
              </w:rPr>
            </w:pPr>
          </w:p>
        </w:tc>
        <w:tc>
          <w:tcPr>
            <w:tcW w:w="1263" w:type="dxa"/>
            <w:gridSpan w:val="2"/>
            <w:tcBorders>
              <w:top w:val="single" w:sz="24" w:space="0" w:color="auto"/>
            </w:tcBorders>
            <w:shd w:val="clear" w:color="auto" w:fill="F2F2F2"/>
            <w:vAlign w:val="center"/>
          </w:tcPr>
          <w:p w14:paraId="026FA1AC" w14:textId="77777777" w:rsidR="00E73C26" w:rsidRPr="00CF656C" w:rsidRDefault="00E73C26" w:rsidP="00890D1B">
            <w:pPr>
              <w:pStyle w:val="MediumShading1-Accent11"/>
              <w:rPr>
                <w:rFonts w:ascii="Calibri" w:hAnsi="Calibri"/>
                <w:sz w:val="22"/>
                <w:szCs w:val="22"/>
              </w:rPr>
            </w:pPr>
            <w:r w:rsidRPr="00CF656C">
              <w:rPr>
                <w:rFonts w:ascii="Calibri" w:hAnsi="Calibri"/>
                <w:sz w:val="22"/>
                <w:szCs w:val="22"/>
              </w:rPr>
              <w:t>DEGREE(S):</w:t>
            </w:r>
          </w:p>
        </w:tc>
        <w:tc>
          <w:tcPr>
            <w:tcW w:w="2682" w:type="dxa"/>
            <w:tcBorders>
              <w:top w:val="single" w:sz="24" w:space="0" w:color="auto"/>
            </w:tcBorders>
            <w:vAlign w:val="center"/>
          </w:tcPr>
          <w:p w14:paraId="0F99EF9F" w14:textId="77777777" w:rsidR="00E73C26" w:rsidRPr="00CF656C" w:rsidRDefault="00E73C26" w:rsidP="00890D1B">
            <w:pPr>
              <w:pStyle w:val="MediumShading1-Accent11"/>
              <w:rPr>
                <w:rFonts w:ascii="Calibri" w:hAnsi="Calibri"/>
                <w:sz w:val="22"/>
                <w:szCs w:val="22"/>
              </w:rPr>
            </w:pPr>
          </w:p>
        </w:tc>
      </w:tr>
      <w:tr w:rsidR="00E73C26" w:rsidRPr="009927F1" w14:paraId="6E0271CE" w14:textId="77777777" w:rsidTr="00E73C26">
        <w:trPr>
          <w:trHeight w:val="360"/>
          <w:jc w:val="center"/>
        </w:trPr>
        <w:tc>
          <w:tcPr>
            <w:tcW w:w="2965" w:type="dxa"/>
            <w:gridSpan w:val="4"/>
            <w:shd w:val="clear" w:color="auto" w:fill="F2F2F2"/>
            <w:vAlign w:val="center"/>
          </w:tcPr>
          <w:p w14:paraId="19A09FBE" w14:textId="77777777" w:rsidR="00E73C26" w:rsidRPr="00CF656C" w:rsidRDefault="00E73C26" w:rsidP="00890D1B">
            <w:pPr>
              <w:pStyle w:val="MediumShading1-Accent11"/>
              <w:rPr>
                <w:rFonts w:ascii="Calibri" w:hAnsi="Calibri"/>
                <w:sz w:val="22"/>
                <w:szCs w:val="22"/>
              </w:rPr>
            </w:pPr>
            <w:r w:rsidRPr="00CF656C">
              <w:rPr>
                <w:rFonts w:ascii="Calibri" w:hAnsi="Calibri"/>
                <w:sz w:val="22"/>
                <w:szCs w:val="22"/>
              </w:rPr>
              <w:t>E-MAIL ADDRESS:</w:t>
            </w:r>
          </w:p>
        </w:tc>
        <w:tc>
          <w:tcPr>
            <w:tcW w:w="7549" w:type="dxa"/>
            <w:gridSpan w:val="5"/>
            <w:vAlign w:val="center"/>
          </w:tcPr>
          <w:p w14:paraId="421D02D5" w14:textId="77777777" w:rsidR="00E73C26" w:rsidRPr="00CF656C" w:rsidRDefault="00E73C26" w:rsidP="00890D1B">
            <w:pPr>
              <w:pStyle w:val="MediumShading1-Accent11"/>
              <w:rPr>
                <w:rFonts w:ascii="Calibri" w:hAnsi="Calibri"/>
                <w:sz w:val="22"/>
                <w:szCs w:val="22"/>
              </w:rPr>
            </w:pPr>
          </w:p>
        </w:tc>
      </w:tr>
      <w:tr w:rsidR="00E73C26" w:rsidRPr="009927F1" w14:paraId="0D3DAD90" w14:textId="77777777" w:rsidTr="00E73C26">
        <w:trPr>
          <w:trHeight w:val="360"/>
          <w:jc w:val="center"/>
        </w:trPr>
        <w:tc>
          <w:tcPr>
            <w:tcW w:w="2965" w:type="dxa"/>
            <w:gridSpan w:val="4"/>
            <w:tcBorders>
              <w:bottom w:val="single" w:sz="24" w:space="0" w:color="auto"/>
            </w:tcBorders>
            <w:shd w:val="clear" w:color="auto" w:fill="F2F2F2"/>
            <w:vAlign w:val="center"/>
          </w:tcPr>
          <w:p w14:paraId="6ED4D02A" w14:textId="77777777" w:rsidR="00E73C26" w:rsidRPr="00CF656C" w:rsidRDefault="00E73C26" w:rsidP="00890D1B">
            <w:pPr>
              <w:pStyle w:val="MediumShading1-Accent11"/>
              <w:rPr>
                <w:rFonts w:ascii="Calibri" w:hAnsi="Calibri"/>
                <w:sz w:val="22"/>
                <w:szCs w:val="22"/>
              </w:rPr>
            </w:pPr>
            <w:r w:rsidRPr="00CF656C">
              <w:rPr>
                <w:rFonts w:ascii="Calibri" w:hAnsi="Calibri"/>
                <w:sz w:val="22"/>
                <w:szCs w:val="22"/>
              </w:rPr>
              <w:t>DIRECT PHONE #:</w:t>
            </w:r>
          </w:p>
        </w:tc>
        <w:tc>
          <w:tcPr>
            <w:tcW w:w="2230" w:type="dxa"/>
            <w:tcBorders>
              <w:bottom w:val="single" w:sz="24" w:space="0" w:color="auto"/>
            </w:tcBorders>
            <w:vAlign w:val="center"/>
          </w:tcPr>
          <w:p w14:paraId="7542BD7C" w14:textId="77777777" w:rsidR="00E73C26" w:rsidRPr="00CF656C" w:rsidRDefault="00E73C26" w:rsidP="00890D1B">
            <w:pPr>
              <w:pStyle w:val="MediumShading1-Accent11"/>
              <w:rPr>
                <w:rFonts w:ascii="Calibri" w:hAnsi="Calibri"/>
                <w:sz w:val="22"/>
                <w:szCs w:val="22"/>
              </w:rPr>
            </w:pPr>
          </w:p>
        </w:tc>
        <w:tc>
          <w:tcPr>
            <w:tcW w:w="2277" w:type="dxa"/>
            <w:gridSpan w:val="2"/>
            <w:tcBorders>
              <w:bottom w:val="single" w:sz="24" w:space="0" w:color="auto"/>
            </w:tcBorders>
            <w:shd w:val="clear" w:color="auto" w:fill="F2F2F2"/>
            <w:vAlign w:val="center"/>
          </w:tcPr>
          <w:p w14:paraId="1C6C4359" w14:textId="77777777" w:rsidR="00E73C26" w:rsidRPr="00CF656C" w:rsidRDefault="00E73C26" w:rsidP="00890D1B">
            <w:pPr>
              <w:pStyle w:val="MediumShading1-Accent11"/>
              <w:rPr>
                <w:rFonts w:ascii="Calibri" w:hAnsi="Calibri"/>
                <w:sz w:val="22"/>
                <w:szCs w:val="22"/>
              </w:rPr>
            </w:pPr>
            <w:r>
              <w:rPr>
                <w:rFonts w:ascii="Calibri" w:hAnsi="Calibri"/>
                <w:sz w:val="22"/>
                <w:szCs w:val="22"/>
              </w:rPr>
              <w:t>CELL</w:t>
            </w:r>
            <w:r w:rsidRPr="00CF656C">
              <w:rPr>
                <w:rFonts w:ascii="Calibri" w:hAnsi="Calibri"/>
                <w:sz w:val="22"/>
                <w:szCs w:val="22"/>
              </w:rPr>
              <w:t xml:space="preserve"> PHONE #</w:t>
            </w:r>
          </w:p>
        </w:tc>
        <w:tc>
          <w:tcPr>
            <w:tcW w:w="3042" w:type="dxa"/>
            <w:gridSpan w:val="2"/>
            <w:tcBorders>
              <w:bottom w:val="single" w:sz="24" w:space="0" w:color="auto"/>
            </w:tcBorders>
            <w:vAlign w:val="center"/>
          </w:tcPr>
          <w:p w14:paraId="00606635" w14:textId="77777777" w:rsidR="00E73C26" w:rsidRPr="00CF656C" w:rsidRDefault="00E73C26" w:rsidP="00890D1B">
            <w:pPr>
              <w:pStyle w:val="MediumShading1-Accent11"/>
              <w:rPr>
                <w:rFonts w:ascii="Calibri" w:hAnsi="Calibri"/>
                <w:sz w:val="22"/>
                <w:szCs w:val="22"/>
              </w:rPr>
            </w:pPr>
          </w:p>
        </w:tc>
      </w:tr>
      <w:tr w:rsidR="00E73C26" w:rsidRPr="009927F1" w14:paraId="7EBABE74" w14:textId="77777777" w:rsidTr="00E73C26">
        <w:trPr>
          <w:trHeight w:val="475"/>
          <w:jc w:val="center"/>
        </w:trPr>
        <w:tc>
          <w:tcPr>
            <w:tcW w:w="2965" w:type="dxa"/>
            <w:gridSpan w:val="4"/>
            <w:tcBorders>
              <w:top w:val="single" w:sz="24" w:space="0" w:color="auto"/>
            </w:tcBorders>
            <w:shd w:val="clear" w:color="auto" w:fill="F2F2F2"/>
            <w:vAlign w:val="center"/>
          </w:tcPr>
          <w:p w14:paraId="12382A89" w14:textId="7047DF0E" w:rsidR="00E73C26" w:rsidRPr="00CF656C" w:rsidRDefault="00E73C26" w:rsidP="00890D1B">
            <w:pPr>
              <w:pStyle w:val="MediumShading1-Accent11"/>
              <w:rPr>
                <w:rFonts w:ascii="Calibri" w:hAnsi="Calibri"/>
                <w:b/>
                <w:sz w:val="22"/>
                <w:szCs w:val="22"/>
              </w:rPr>
            </w:pPr>
            <w:r w:rsidRPr="00CF656C">
              <w:rPr>
                <w:rFonts w:ascii="Calibri" w:hAnsi="Calibri"/>
                <w:b/>
                <w:sz w:val="22"/>
                <w:szCs w:val="22"/>
              </w:rPr>
              <w:t xml:space="preserve">PROTOCOL </w:t>
            </w:r>
            <w:r>
              <w:rPr>
                <w:rFonts w:ascii="Calibri" w:hAnsi="Calibri"/>
                <w:b/>
                <w:sz w:val="22"/>
                <w:szCs w:val="22"/>
              </w:rPr>
              <w:t xml:space="preserve">NUMBER &amp; </w:t>
            </w:r>
            <w:r w:rsidRPr="00CF656C">
              <w:rPr>
                <w:rFonts w:ascii="Calibri" w:hAnsi="Calibri"/>
                <w:b/>
                <w:sz w:val="22"/>
                <w:szCs w:val="22"/>
              </w:rPr>
              <w:t>TITLE:</w:t>
            </w:r>
          </w:p>
        </w:tc>
        <w:tc>
          <w:tcPr>
            <w:tcW w:w="7549" w:type="dxa"/>
            <w:gridSpan w:val="5"/>
            <w:vAlign w:val="center"/>
          </w:tcPr>
          <w:p w14:paraId="0FC4749F" w14:textId="77777777" w:rsidR="00E73C26" w:rsidRPr="00CF656C" w:rsidRDefault="00E73C26" w:rsidP="00890D1B">
            <w:pPr>
              <w:pStyle w:val="MediumShading1-Accent11"/>
              <w:rPr>
                <w:rFonts w:ascii="Calibri" w:hAnsi="Calibri"/>
                <w:b/>
                <w:sz w:val="22"/>
                <w:szCs w:val="22"/>
              </w:rPr>
            </w:pPr>
          </w:p>
        </w:tc>
      </w:tr>
    </w:tbl>
    <w:p w14:paraId="5D2963A9" w14:textId="77777777" w:rsidR="00E73C26" w:rsidRDefault="00E73C26" w:rsidP="00E73C26">
      <w:pPr>
        <w:pStyle w:val="MediumShading1-Accent11"/>
        <w:rPr>
          <w:rFonts w:ascii="Calibri" w:hAnsi="Calibri"/>
          <w:b/>
          <w:sz w:val="22"/>
          <w:szCs w:val="22"/>
        </w:rPr>
      </w:pPr>
    </w:p>
    <w:p w14:paraId="073235FB" w14:textId="77777777" w:rsidR="000345FA" w:rsidRDefault="000345FA" w:rsidP="00B14B86">
      <w:pPr>
        <w:pStyle w:val="MediumShading1-Accent21"/>
        <w:rPr>
          <w:rFonts w:ascii="Calibri" w:hAnsi="Calibri"/>
          <w:b/>
          <w:sz w:val="22"/>
          <w:szCs w:val="22"/>
        </w:r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5"/>
      </w:tblGrid>
      <w:tr w:rsidR="00567C65" w:rsidRPr="00451492" w14:paraId="37722B37" w14:textId="77777777" w:rsidTr="00657B1E">
        <w:trPr>
          <w:trHeight w:val="360"/>
        </w:trPr>
        <w:tc>
          <w:tcPr>
            <w:tcW w:w="10435" w:type="dxa"/>
            <w:shd w:val="clear" w:color="auto" w:fill="95B3D7"/>
            <w:vAlign w:val="center"/>
          </w:tcPr>
          <w:p w14:paraId="2C4D95A2" w14:textId="77777777" w:rsidR="00567C65" w:rsidRPr="00451492" w:rsidRDefault="00567C65" w:rsidP="00B343EC">
            <w:pPr>
              <w:pStyle w:val="MediumShading1-Accent11"/>
              <w:widowControl w:val="0"/>
              <w:jc w:val="center"/>
              <w:rPr>
                <w:rFonts w:ascii="Calibri" w:hAnsi="Calibri"/>
                <w:b/>
                <w:sz w:val="22"/>
                <w:szCs w:val="22"/>
              </w:rPr>
            </w:pPr>
            <w:r>
              <w:rPr>
                <w:rFonts w:ascii="Calibri" w:hAnsi="Calibri"/>
                <w:b/>
                <w:sz w:val="22"/>
                <w:szCs w:val="22"/>
              </w:rPr>
              <w:t>PROPOSED MODIFICATIONS</w:t>
            </w:r>
          </w:p>
        </w:tc>
      </w:tr>
    </w:tbl>
    <w:p w14:paraId="31F09BC6" w14:textId="77777777" w:rsidR="00661F33" w:rsidRDefault="00567C65" w:rsidP="00567C65">
      <w:pPr>
        <w:pStyle w:val="MediumShading1-Accent11"/>
        <w:rPr>
          <w:rFonts w:ascii="Calibri" w:hAnsi="Calibri"/>
          <w:sz w:val="22"/>
          <w:szCs w:val="22"/>
        </w:rPr>
      </w:pPr>
      <w:r w:rsidRPr="00A8307C">
        <w:rPr>
          <w:rFonts w:ascii="Calibri" w:hAnsi="Calibri"/>
          <w:b/>
          <w:sz w:val="22"/>
          <w:szCs w:val="22"/>
        </w:rPr>
        <w:t xml:space="preserve">For applicable checkboxes, double-click </w:t>
      </w:r>
      <w:r>
        <w:rPr>
          <w:rFonts w:ascii="Calibri" w:hAnsi="Calibri"/>
          <w:b/>
          <w:sz w:val="22"/>
          <w:szCs w:val="22"/>
        </w:rPr>
        <w:t xml:space="preserve">on the box and then select “checked” </w:t>
      </w:r>
      <w:r w:rsidRPr="00A8307C">
        <w:rPr>
          <w:rFonts w:ascii="Calibri" w:hAnsi="Calibri"/>
          <w:b/>
          <w:sz w:val="22"/>
          <w:szCs w:val="22"/>
        </w:rPr>
        <w:t>to mark</w:t>
      </w:r>
      <w:r w:rsidRPr="00A45753">
        <w:rPr>
          <w:rFonts w:ascii="Calibri" w:hAnsi="Calibri"/>
          <w:sz w:val="22"/>
          <w:szCs w:val="22"/>
        </w:rPr>
        <w:t>,</w:t>
      </w:r>
      <w:r w:rsidRPr="00A8307C">
        <w:rPr>
          <w:rFonts w:ascii="Calibri" w:hAnsi="Calibri"/>
          <w:b/>
          <w:sz w:val="22"/>
          <w:szCs w:val="22"/>
        </w:rPr>
        <w:t xml:space="preserve"> </w:t>
      </w:r>
      <w:r w:rsidRPr="00A8307C">
        <w:rPr>
          <w:rFonts w:ascii="Calibri" w:hAnsi="Calibri"/>
          <w:sz w:val="22"/>
          <w:szCs w:val="22"/>
        </w:rPr>
        <w:t>and then complete the relevant sections of the amendment form to describe changes or additions to your original protocol.</w:t>
      </w:r>
      <w:r>
        <w:rPr>
          <w:rFonts w:ascii="Calibri" w:hAnsi="Calibri"/>
          <w:sz w:val="22"/>
          <w:szCs w:val="22"/>
        </w:rPr>
        <w:t xml:space="preserve"> </w:t>
      </w:r>
    </w:p>
    <w:p w14:paraId="7694B6A5" w14:textId="77777777" w:rsidR="00567C65" w:rsidRPr="00B0749B" w:rsidRDefault="00567C65" w:rsidP="00567C65">
      <w:pPr>
        <w:pStyle w:val="MediumShading1-Accent11"/>
        <w:rPr>
          <w:rFonts w:ascii="Calibri" w:hAnsi="Calibri"/>
          <w:b/>
          <w:sz w:val="10"/>
          <w:szCs w:val="20"/>
        </w:rPr>
      </w:pPr>
    </w:p>
    <w:p w14:paraId="422FCF3A" w14:textId="66B1E24C" w:rsidR="00E21FC9" w:rsidRDefault="00F01D2F" w:rsidP="00E21FC9">
      <w:pPr>
        <w:tabs>
          <w:tab w:val="left" w:pos="360"/>
          <w:tab w:val="left" w:pos="5760"/>
          <w:tab w:val="left" w:pos="7920"/>
          <w:tab w:val="left" w:pos="10800"/>
        </w:tabs>
        <w:ind w:left="360" w:hanging="360"/>
        <w:jc w:val="both"/>
        <w:rPr>
          <w:rFonts w:ascii="Calibri" w:hAnsi="Calibri"/>
          <w:i/>
          <w:sz w:val="22"/>
          <w:szCs w:val="22"/>
        </w:rPr>
      </w:pPr>
      <w:sdt>
        <w:sdtPr>
          <w:rPr>
            <w:rFonts w:ascii="MS Gothic" w:eastAsia="MS Gothic" w:hAnsi="MS Gothic" w:hint="eastAsia"/>
            <w:b/>
            <w:sz w:val="22"/>
            <w:szCs w:val="22"/>
          </w:rPr>
          <w:id w:val="-646206805"/>
          <w14:checkbox>
            <w14:checked w14:val="0"/>
            <w14:checkedState w14:val="2612" w14:font="MS Gothic"/>
            <w14:uncheckedState w14:val="2610" w14:font="MS Gothic"/>
          </w14:checkbox>
        </w:sdtPr>
        <w:sdtEndPr/>
        <w:sdtContent>
          <w:r w:rsidR="00E73C26">
            <w:rPr>
              <w:rFonts w:ascii="MS Gothic" w:eastAsia="MS Gothic" w:hAnsi="MS Gothic" w:hint="eastAsia"/>
              <w:b/>
              <w:sz w:val="22"/>
              <w:szCs w:val="22"/>
            </w:rPr>
            <w:t>☐</w:t>
          </w:r>
        </w:sdtContent>
      </w:sdt>
      <w:r w:rsidR="00567C65" w:rsidRPr="00451492">
        <w:rPr>
          <w:rFonts w:ascii="Calibri" w:hAnsi="Calibri"/>
          <w:sz w:val="22"/>
          <w:szCs w:val="22"/>
        </w:rPr>
        <w:tab/>
        <w:t xml:space="preserve">Additional animals </w:t>
      </w:r>
      <w:r w:rsidR="00567C65">
        <w:rPr>
          <w:rFonts w:ascii="Calibri" w:hAnsi="Calibri"/>
          <w:sz w:val="22"/>
          <w:szCs w:val="22"/>
        </w:rPr>
        <w:t xml:space="preserve">OR change in </w:t>
      </w:r>
      <w:r w:rsidR="00E21FC9">
        <w:rPr>
          <w:rFonts w:ascii="Calibri" w:hAnsi="Calibri"/>
          <w:sz w:val="22"/>
          <w:szCs w:val="22"/>
        </w:rPr>
        <w:t>P</w:t>
      </w:r>
      <w:r w:rsidR="00661F33">
        <w:rPr>
          <w:rFonts w:ascii="Calibri" w:hAnsi="Calibri"/>
          <w:sz w:val="22"/>
          <w:szCs w:val="22"/>
        </w:rPr>
        <w:t>ain/</w:t>
      </w:r>
      <w:r w:rsidR="00E21FC9">
        <w:rPr>
          <w:rFonts w:ascii="Calibri" w:hAnsi="Calibri"/>
          <w:sz w:val="22"/>
          <w:szCs w:val="22"/>
        </w:rPr>
        <w:t>D</w:t>
      </w:r>
      <w:r w:rsidR="00661F33">
        <w:rPr>
          <w:rFonts w:ascii="Calibri" w:hAnsi="Calibri"/>
          <w:sz w:val="22"/>
          <w:szCs w:val="22"/>
        </w:rPr>
        <w:t xml:space="preserve">istress </w:t>
      </w:r>
      <w:r w:rsidR="00E21FC9">
        <w:rPr>
          <w:rFonts w:ascii="Calibri" w:hAnsi="Calibri"/>
          <w:sz w:val="22"/>
          <w:szCs w:val="22"/>
        </w:rPr>
        <w:t>C</w:t>
      </w:r>
      <w:r w:rsidR="00567C65">
        <w:rPr>
          <w:rFonts w:ascii="Calibri" w:hAnsi="Calibri"/>
          <w:sz w:val="22"/>
          <w:szCs w:val="22"/>
        </w:rPr>
        <w:t>ategory</w:t>
      </w:r>
    </w:p>
    <w:p w14:paraId="3F2DC481" w14:textId="342789FB" w:rsidR="00567C65" w:rsidRPr="00E21FC9" w:rsidRDefault="00F01D2F" w:rsidP="00E21FC9">
      <w:pPr>
        <w:tabs>
          <w:tab w:val="left" w:pos="360"/>
          <w:tab w:val="left" w:pos="5760"/>
          <w:tab w:val="left" w:pos="7920"/>
          <w:tab w:val="left" w:pos="10800"/>
        </w:tabs>
        <w:ind w:left="360" w:hanging="360"/>
        <w:jc w:val="both"/>
        <w:rPr>
          <w:rFonts w:ascii="Calibri" w:hAnsi="Calibri"/>
          <w:i/>
          <w:sz w:val="22"/>
          <w:szCs w:val="22"/>
        </w:rPr>
      </w:pPr>
      <w:sdt>
        <w:sdtPr>
          <w:rPr>
            <w:rFonts w:ascii="MS Gothic" w:eastAsia="MS Gothic" w:hAnsi="MS Gothic" w:hint="eastAsia"/>
            <w:b/>
            <w:sz w:val="22"/>
            <w:szCs w:val="22"/>
          </w:rPr>
          <w:id w:val="-278492998"/>
          <w14:checkbox>
            <w14:checked w14:val="0"/>
            <w14:checkedState w14:val="2612" w14:font="MS Gothic"/>
            <w14:uncheckedState w14:val="2610" w14:font="MS Gothic"/>
          </w14:checkbox>
        </w:sdtPr>
        <w:sdtEndPr/>
        <w:sdtContent>
          <w:r w:rsidR="001B033F">
            <w:rPr>
              <w:rFonts w:ascii="MS Gothic" w:eastAsia="MS Gothic" w:hAnsi="MS Gothic" w:hint="eastAsia"/>
              <w:b/>
              <w:sz w:val="22"/>
              <w:szCs w:val="22"/>
            </w:rPr>
            <w:t>☐</w:t>
          </w:r>
        </w:sdtContent>
      </w:sdt>
      <w:r w:rsidR="00567C65" w:rsidRPr="00451492">
        <w:rPr>
          <w:rFonts w:ascii="Calibri" w:hAnsi="Calibri"/>
          <w:sz w:val="22"/>
          <w:szCs w:val="22"/>
        </w:rPr>
        <w:tab/>
        <w:t xml:space="preserve">New species </w:t>
      </w:r>
    </w:p>
    <w:p w14:paraId="59D859EF" w14:textId="326A1AAD" w:rsidR="00567C65" w:rsidRPr="00451492" w:rsidRDefault="00F01D2F" w:rsidP="00E21FC9">
      <w:pPr>
        <w:tabs>
          <w:tab w:val="left" w:pos="360"/>
          <w:tab w:val="left" w:pos="5760"/>
          <w:tab w:val="left" w:pos="7920"/>
          <w:tab w:val="left" w:pos="10800"/>
        </w:tabs>
        <w:ind w:left="360" w:hanging="360"/>
        <w:jc w:val="both"/>
        <w:rPr>
          <w:rFonts w:ascii="Calibri" w:hAnsi="Calibri"/>
          <w:sz w:val="22"/>
          <w:szCs w:val="22"/>
        </w:rPr>
      </w:pPr>
      <w:sdt>
        <w:sdtPr>
          <w:rPr>
            <w:rFonts w:ascii="MS Gothic" w:eastAsia="MS Gothic" w:hAnsi="MS Gothic" w:hint="eastAsia"/>
            <w:b/>
            <w:sz w:val="22"/>
            <w:szCs w:val="22"/>
          </w:rPr>
          <w:id w:val="-419097292"/>
          <w14:checkbox>
            <w14:checked w14:val="0"/>
            <w14:checkedState w14:val="2612" w14:font="MS Gothic"/>
            <w14:uncheckedState w14:val="2610" w14:font="MS Gothic"/>
          </w14:checkbox>
        </w:sdtPr>
        <w:sdtEndPr/>
        <w:sdtContent>
          <w:r w:rsidR="001B033F">
            <w:rPr>
              <w:rFonts w:ascii="MS Gothic" w:eastAsia="MS Gothic" w:hAnsi="MS Gothic" w:hint="eastAsia"/>
              <w:b/>
              <w:sz w:val="22"/>
              <w:szCs w:val="22"/>
            </w:rPr>
            <w:t>☐</w:t>
          </w:r>
        </w:sdtContent>
      </w:sdt>
      <w:r w:rsidR="001B033F" w:rsidRPr="00451492">
        <w:rPr>
          <w:rFonts w:ascii="Calibri" w:hAnsi="Calibri"/>
          <w:sz w:val="22"/>
          <w:szCs w:val="22"/>
        </w:rPr>
        <w:tab/>
      </w:r>
      <w:r w:rsidR="00567C65" w:rsidRPr="00451492">
        <w:rPr>
          <w:rFonts w:ascii="Calibri" w:hAnsi="Calibri"/>
          <w:sz w:val="22"/>
          <w:szCs w:val="22"/>
        </w:rPr>
        <w:t xml:space="preserve">New procedure OR </w:t>
      </w:r>
      <w:r w:rsidR="00567C65">
        <w:rPr>
          <w:rFonts w:ascii="Calibri" w:hAnsi="Calibri"/>
          <w:sz w:val="22"/>
          <w:szCs w:val="22"/>
        </w:rPr>
        <w:t>c</w:t>
      </w:r>
      <w:r w:rsidR="00567C65" w:rsidRPr="00451492">
        <w:rPr>
          <w:rFonts w:ascii="Calibri" w:hAnsi="Calibri"/>
          <w:sz w:val="22"/>
          <w:szCs w:val="22"/>
        </w:rPr>
        <w:t>hange in procedure</w:t>
      </w:r>
    </w:p>
    <w:p w14:paraId="5BFF1431" w14:textId="2B8E402E" w:rsidR="00567C65" w:rsidRPr="00451492" w:rsidRDefault="00F01D2F" w:rsidP="00ED1775">
      <w:pPr>
        <w:tabs>
          <w:tab w:val="left" w:pos="360"/>
          <w:tab w:val="left" w:pos="5760"/>
          <w:tab w:val="left" w:pos="7920"/>
          <w:tab w:val="left" w:pos="10800"/>
        </w:tabs>
        <w:ind w:left="360" w:right="90" w:hanging="360"/>
        <w:jc w:val="both"/>
        <w:rPr>
          <w:rFonts w:ascii="Calibri" w:hAnsi="Calibri"/>
          <w:sz w:val="22"/>
          <w:szCs w:val="22"/>
        </w:rPr>
      </w:pPr>
      <w:sdt>
        <w:sdtPr>
          <w:rPr>
            <w:rFonts w:ascii="MS Gothic" w:eastAsia="MS Gothic" w:hAnsi="MS Gothic" w:hint="eastAsia"/>
            <w:b/>
            <w:sz w:val="22"/>
            <w:szCs w:val="22"/>
          </w:rPr>
          <w:id w:val="1994514840"/>
          <w14:checkbox>
            <w14:checked w14:val="0"/>
            <w14:checkedState w14:val="2612" w14:font="MS Gothic"/>
            <w14:uncheckedState w14:val="2610" w14:font="MS Gothic"/>
          </w14:checkbox>
        </w:sdtPr>
        <w:sdtEndPr/>
        <w:sdtContent>
          <w:r w:rsidR="001B033F">
            <w:rPr>
              <w:rFonts w:ascii="MS Gothic" w:eastAsia="MS Gothic" w:hAnsi="MS Gothic" w:hint="eastAsia"/>
              <w:b/>
              <w:sz w:val="22"/>
              <w:szCs w:val="22"/>
            </w:rPr>
            <w:t>☐</w:t>
          </w:r>
        </w:sdtContent>
      </w:sdt>
      <w:r w:rsidR="001B033F" w:rsidRPr="00451492">
        <w:rPr>
          <w:rFonts w:ascii="Calibri" w:hAnsi="Calibri"/>
          <w:sz w:val="22"/>
          <w:szCs w:val="22"/>
        </w:rPr>
        <w:tab/>
      </w:r>
      <w:r w:rsidR="00567C65" w:rsidRPr="00451492">
        <w:rPr>
          <w:rFonts w:ascii="Calibri" w:hAnsi="Calibri"/>
          <w:sz w:val="22"/>
          <w:szCs w:val="22"/>
        </w:rPr>
        <w:t xml:space="preserve">Change in location </w:t>
      </w:r>
    </w:p>
    <w:p w14:paraId="63B68AFE" w14:textId="385782AD" w:rsidR="00567C65" w:rsidRDefault="00F01D2F" w:rsidP="00E21FC9">
      <w:pPr>
        <w:tabs>
          <w:tab w:val="left" w:pos="360"/>
          <w:tab w:val="left" w:pos="5760"/>
          <w:tab w:val="left" w:pos="7920"/>
          <w:tab w:val="left" w:pos="10800"/>
        </w:tabs>
        <w:ind w:left="360" w:hanging="360"/>
        <w:jc w:val="both"/>
        <w:rPr>
          <w:rFonts w:ascii="Calibri" w:hAnsi="Calibri"/>
          <w:sz w:val="22"/>
          <w:szCs w:val="22"/>
        </w:rPr>
      </w:pPr>
      <w:sdt>
        <w:sdtPr>
          <w:rPr>
            <w:rFonts w:ascii="MS Gothic" w:eastAsia="MS Gothic" w:hAnsi="MS Gothic" w:hint="eastAsia"/>
            <w:b/>
            <w:sz w:val="22"/>
            <w:szCs w:val="22"/>
          </w:rPr>
          <w:id w:val="914513097"/>
          <w14:checkbox>
            <w14:checked w14:val="0"/>
            <w14:checkedState w14:val="2612" w14:font="MS Gothic"/>
            <w14:uncheckedState w14:val="2610" w14:font="MS Gothic"/>
          </w14:checkbox>
        </w:sdtPr>
        <w:sdtEndPr/>
        <w:sdtContent>
          <w:r w:rsidR="001B033F">
            <w:rPr>
              <w:rFonts w:ascii="MS Gothic" w:eastAsia="MS Gothic" w:hAnsi="MS Gothic" w:hint="eastAsia"/>
              <w:b/>
              <w:sz w:val="22"/>
              <w:szCs w:val="22"/>
            </w:rPr>
            <w:t>☐</w:t>
          </w:r>
        </w:sdtContent>
      </w:sdt>
      <w:r w:rsidR="001B033F" w:rsidRPr="00451492">
        <w:rPr>
          <w:rFonts w:ascii="Calibri" w:hAnsi="Calibri"/>
          <w:sz w:val="22"/>
          <w:szCs w:val="22"/>
        </w:rPr>
        <w:tab/>
      </w:r>
      <w:r w:rsidR="00567C65" w:rsidRPr="00451492">
        <w:rPr>
          <w:rFonts w:ascii="Calibri" w:hAnsi="Calibri"/>
          <w:sz w:val="22"/>
          <w:szCs w:val="22"/>
        </w:rPr>
        <w:t xml:space="preserve">None of the above </w:t>
      </w:r>
    </w:p>
    <w:p w14:paraId="6CFF2164" w14:textId="77777777" w:rsidR="00567C65" w:rsidRPr="00B0749B" w:rsidRDefault="00567C65" w:rsidP="00B14B86">
      <w:pPr>
        <w:pStyle w:val="MediumShading1-Accent21"/>
        <w:rPr>
          <w:rFonts w:ascii="Calibri" w:hAnsi="Calibri"/>
          <w:b/>
          <w:sz w:val="22"/>
          <w:szCs w:val="28"/>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5"/>
      </w:tblGrid>
      <w:tr w:rsidR="00E21FC9" w:rsidRPr="009927F1" w14:paraId="26C6F1BE" w14:textId="77777777" w:rsidTr="00657B1E">
        <w:trPr>
          <w:trHeight w:val="360"/>
        </w:trPr>
        <w:tc>
          <w:tcPr>
            <w:tcW w:w="10345" w:type="dxa"/>
            <w:shd w:val="clear" w:color="auto" w:fill="95B3D7"/>
            <w:vAlign w:val="center"/>
          </w:tcPr>
          <w:p w14:paraId="12B0E17B" w14:textId="77777777" w:rsidR="00E21FC9" w:rsidRPr="00CF656C" w:rsidRDefault="00E21FC9" w:rsidP="00B343EC">
            <w:pPr>
              <w:jc w:val="center"/>
              <w:rPr>
                <w:rFonts w:ascii="Calibri" w:hAnsi="Calibri"/>
                <w:b/>
                <w:sz w:val="22"/>
                <w:szCs w:val="22"/>
              </w:rPr>
            </w:pPr>
            <w:bookmarkStart w:id="2" w:name="_Hlk87946591"/>
            <w:r w:rsidRPr="00CF656C">
              <w:rPr>
                <w:rFonts w:ascii="Calibri" w:hAnsi="Calibri"/>
                <w:b/>
                <w:sz w:val="22"/>
                <w:szCs w:val="22"/>
              </w:rPr>
              <w:t xml:space="preserve">II. VERIFICATION OF </w:t>
            </w:r>
            <w:r>
              <w:rPr>
                <w:rFonts w:ascii="Calibri" w:hAnsi="Calibri"/>
                <w:b/>
                <w:sz w:val="22"/>
                <w:szCs w:val="22"/>
              </w:rPr>
              <w:t xml:space="preserve">OTHER </w:t>
            </w:r>
            <w:r w:rsidRPr="00CF656C">
              <w:rPr>
                <w:rFonts w:ascii="Calibri" w:hAnsi="Calibri"/>
                <w:b/>
                <w:sz w:val="22"/>
                <w:szCs w:val="22"/>
              </w:rPr>
              <w:t>REGULATORY APPROVALS</w:t>
            </w:r>
          </w:p>
        </w:tc>
      </w:tr>
      <w:bookmarkEnd w:id="2"/>
    </w:tbl>
    <w:p w14:paraId="37C34DBD" w14:textId="77777777" w:rsidR="00D45671" w:rsidRPr="00451492" w:rsidRDefault="00D45671" w:rsidP="00890D1B">
      <w:pPr>
        <w:pStyle w:val="MediumGrid21"/>
        <w:rPr>
          <w:rFonts w:ascii="Calibri" w:hAnsi="Calibri"/>
          <w:b/>
          <w:sz w:val="10"/>
          <w:szCs w:val="10"/>
        </w:rPr>
      </w:pPr>
    </w:p>
    <w:p w14:paraId="5A8A129E" w14:textId="77777777" w:rsidR="00D45671" w:rsidRPr="005F5A1C" w:rsidRDefault="00D45671" w:rsidP="00890D1B">
      <w:pPr>
        <w:pStyle w:val="MediumShading1-Accent11"/>
        <w:rPr>
          <w:rFonts w:ascii="Calibri" w:hAnsi="Calibri"/>
          <w:b/>
          <w:sz w:val="22"/>
          <w:szCs w:val="22"/>
        </w:rPr>
      </w:pPr>
      <w:r w:rsidRPr="007666E3">
        <w:rPr>
          <w:rFonts w:ascii="Calibri" w:hAnsi="Calibri"/>
          <w:sz w:val="22"/>
          <w:szCs w:val="22"/>
        </w:rPr>
        <w:t xml:space="preserve">Please check all that correspond to this IACUC </w:t>
      </w:r>
      <w:r>
        <w:rPr>
          <w:rFonts w:ascii="Calibri" w:hAnsi="Calibri"/>
          <w:sz w:val="22"/>
          <w:szCs w:val="22"/>
        </w:rPr>
        <w:t>Protocol Amendment</w:t>
      </w:r>
      <w:r w:rsidRPr="007666E3">
        <w:rPr>
          <w:rFonts w:ascii="Calibri" w:hAnsi="Calibri"/>
          <w:sz w:val="22"/>
          <w:szCs w:val="22"/>
        </w:rPr>
        <w:t>.  Double-click on a box and then select “checked” to mark your selection</w:t>
      </w:r>
      <w:r>
        <w:rPr>
          <w:rFonts w:ascii="Calibri" w:hAnsi="Calibri"/>
          <w:b/>
          <w:sz w:val="22"/>
          <w:szCs w:val="22"/>
        </w:rPr>
        <w:t xml:space="preserve">.  </w:t>
      </w:r>
      <w:r>
        <w:rPr>
          <w:rFonts w:ascii="Calibri" w:hAnsi="Calibri"/>
          <w:sz w:val="22"/>
          <w:szCs w:val="22"/>
        </w:rPr>
        <w:t>T</w:t>
      </w:r>
      <w:r w:rsidRPr="007666E3">
        <w:rPr>
          <w:rFonts w:ascii="Calibri" w:hAnsi="Calibri"/>
          <w:sz w:val="22"/>
          <w:szCs w:val="22"/>
        </w:rPr>
        <w:t xml:space="preserve">he Principal Investigator is responsible for ensuring that the appropriate permits and approvals remain up to date. </w:t>
      </w:r>
      <w:r w:rsidRPr="007666E3">
        <w:rPr>
          <w:rFonts w:ascii="Calibri" w:hAnsi="Calibri"/>
          <w:sz w:val="22"/>
          <w:szCs w:val="22"/>
          <w:u w:val="single"/>
        </w:rPr>
        <w:t xml:space="preserve">For the hazardous agents listed below, the PI must complete submit an </w:t>
      </w:r>
      <w:r w:rsidRPr="007666E3">
        <w:rPr>
          <w:rFonts w:ascii="Calibri" w:hAnsi="Calibri"/>
          <w:b/>
          <w:sz w:val="22"/>
          <w:szCs w:val="22"/>
          <w:u w:val="single"/>
        </w:rPr>
        <w:t>Animal Hazardous Materials Addendum</w:t>
      </w:r>
      <w:r>
        <w:rPr>
          <w:rFonts w:ascii="Calibri" w:hAnsi="Calibri"/>
          <w:b/>
          <w:sz w:val="22"/>
          <w:szCs w:val="22"/>
          <w:u w:val="single"/>
        </w:rPr>
        <w:t xml:space="preserve"> (AHA)</w:t>
      </w:r>
      <w:r w:rsidRPr="007666E3" w:rsidDel="0066634D">
        <w:rPr>
          <w:rFonts w:ascii="Calibri" w:hAnsi="Calibri"/>
          <w:sz w:val="22"/>
          <w:szCs w:val="22"/>
          <w:u w:val="single"/>
        </w:rPr>
        <w:t xml:space="preserve"> </w:t>
      </w:r>
      <w:r w:rsidRPr="007666E3">
        <w:rPr>
          <w:rFonts w:ascii="Calibri" w:hAnsi="Calibri"/>
          <w:sz w:val="22"/>
          <w:szCs w:val="22"/>
          <w:u w:val="single"/>
        </w:rPr>
        <w:t>along with the animal protocol</w:t>
      </w:r>
      <w:r>
        <w:rPr>
          <w:rFonts w:ascii="Calibri" w:hAnsi="Calibri"/>
          <w:sz w:val="22"/>
          <w:szCs w:val="22"/>
          <w:u w:val="single"/>
        </w:rPr>
        <w:t xml:space="preserve"> amendment</w:t>
      </w:r>
      <w:r w:rsidRPr="007666E3">
        <w:rPr>
          <w:rFonts w:ascii="Calibri" w:hAnsi="Calibri"/>
          <w:b/>
          <w:sz w:val="22"/>
          <w:szCs w:val="22"/>
          <w:u w:val="single"/>
        </w:rPr>
        <w:t>.</w:t>
      </w:r>
      <w:r>
        <w:rPr>
          <w:rFonts w:ascii="Calibri" w:hAnsi="Calibri"/>
          <w:b/>
          <w:sz w:val="22"/>
          <w:szCs w:val="22"/>
          <w:u w:val="single"/>
        </w:rPr>
        <w:t xml:space="preserve">  This form is to be reviewed and approved by both the IACUC and the IBC/EH&amp;S.  Include any safety plan with the AHA.</w:t>
      </w:r>
    </w:p>
    <w:p w14:paraId="7DF911C2" w14:textId="77777777" w:rsidR="00D45671" w:rsidRPr="00F71895" w:rsidRDefault="00D45671" w:rsidP="00D45671">
      <w:pPr>
        <w:pStyle w:val="MediumShading1-Accent11"/>
        <w:rPr>
          <w:rFonts w:ascii="Calibri" w:hAnsi="Calibri"/>
          <w:b/>
          <w:sz w:val="10"/>
          <w:szCs w:val="10"/>
        </w:rPr>
      </w:pP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4770"/>
        <w:gridCol w:w="630"/>
        <w:gridCol w:w="4500"/>
      </w:tblGrid>
      <w:tr w:rsidR="00E21FC9" w:rsidRPr="00EB402C" w14:paraId="62F7608C" w14:textId="77777777" w:rsidTr="00225993">
        <w:trPr>
          <w:trHeight w:val="548"/>
        </w:trPr>
        <w:tc>
          <w:tcPr>
            <w:tcW w:w="450" w:type="dxa"/>
            <w:shd w:val="clear" w:color="auto" w:fill="auto"/>
            <w:vAlign w:val="center"/>
          </w:tcPr>
          <w:bookmarkStart w:id="3" w:name="_Hlk48041897"/>
          <w:p w14:paraId="032051B1" w14:textId="599B1AB3" w:rsidR="00E21FC9" w:rsidRPr="00EB402C" w:rsidRDefault="00F01D2F" w:rsidP="007F6671">
            <w:pPr>
              <w:tabs>
                <w:tab w:val="left" w:pos="177"/>
              </w:tabs>
              <w:spacing w:before="100" w:beforeAutospacing="1" w:after="100" w:afterAutospacing="1" w:line="276" w:lineRule="auto"/>
              <w:ind w:left="-113"/>
              <w:jc w:val="right"/>
              <w:rPr>
                <w:rFonts w:ascii="Calibri" w:hAnsi="Calibri"/>
                <w:b/>
                <w:sz w:val="22"/>
                <w:szCs w:val="22"/>
              </w:rPr>
            </w:pPr>
            <w:sdt>
              <w:sdtPr>
                <w:rPr>
                  <w:rFonts w:ascii="MS Gothic" w:eastAsia="MS Gothic" w:hAnsi="MS Gothic" w:hint="eastAsia"/>
                  <w:b/>
                  <w:sz w:val="22"/>
                  <w:szCs w:val="22"/>
                </w:rPr>
                <w:id w:val="523218648"/>
                <w14:checkbox>
                  <w14:checked w14:val="0"/>
                  <w14:checkedState w14:val="2612" w14:font="MS Gothic"/>
                  <w14:uncheckedState w14:val="2610" w14:font="MS Gothic"/>
                </w14:checkbox>
              </w:sdtPr>
              <w:sdtEndPr/>
              <w:sdtContent>
                <w:r w:rsidR="001B033F">
                  <w:rPr>
                    <w:rFonts w:ascii="MS Gothic" w:eastAsia="MS Gothic" w:hAnsi="MS Gothic" w:hint="eastAsia"/>
                    <w:b/>
                    <w:sz w:val="22"/>
                    <w:szCs w:val="22"/>
                  </w:rPr>
                  <w:t>☐</w:t>
                </w:r>
              </w:sdtContent>
            </w:sdt>
          </w:p>
        </w:tc>
        <w:tc>
          <w:tcPr>
            <w:tcW w:w="9900" w:type="dxa"/>
            <w:gridSpan w:val="3"/>
            <w:shd w:val="clear" w:color="auto" w:fill="auto"/>
            <w:vAlign w:val="center"/>
          </w:tcPr>
          <w:p w14:paraId="09497AC4" w14:textId="7AD0DDBC" w:rsidR="00E21FC9" w:rsidRPr="0021169E" w:rsidRDefault="00D45671" w:rsidP="00225993">
            <w:pPr>
              <w:spacing w:line="276" w:lineRule="auto"/>
              <w:ind w:left="72"/>
              <w:rPr>
                <w:rFonts w:ascii="Calibri" w:hAnsi="Calibri"/>
                <w:bCs/>
                <w:sz w:val="22"/>
                <w:szCs w:val="22"/>
              </w:rPr>
            </w:pPr>
            <w:r>
              <w:rPr>
                <w:rFonts w:ascii="Calibri" w:hAnsi="Calibri"/>
                <w:b/>
                <w:sz w:val="22"/>
                <w:szCs w:val="22"/>
              </w:rPr>
              <w:t>Animal Hazardous Materials Addendum (AHA) has been completed and submitted with this protocol</w:t>
            </w:r>
          </w:p>
        </w:tc>
      </w:tr>
      <w:tr w:rsidR="00225993" w:rsidRPr="00EB402C" w14:paraId="2945B9CE" w14:textId="77777777" w:rsidTr="00225993">
        <w:trPr>
          <w:trHeight w:val="366"/>
        </w:trPr>
        <w:tc>
          <w:tcPr>
            <w:tcW w:w="450" w:type="dxa"/>
            <w:vMerge w:val="restart"/>
            <w:shd w:val="clear" w:color="auto" w:fill="auto"/>
            <w:vAlign w:val="center"/>
          </w:tcPr>
          <w:p w14:paraId="473FC403" w14:textId="145E7740" w:rsidR="00225993" w:rsidRPr="00EB402C" w:rsidRDefault="00225993" w:rsidP="00D45671">
            <w:pPr>
              <w:tabs>
                <w:tab w:val="left" w:pos="177"/>
              </w:tabs>
              <w:spacing w:before="100" w:beforeAutospacing="1" w:after="100" w:afterAutospacing="1" w:line="276" w:lineRule="auto"/>
              <w:ind w:left="-113"/>
              <w:jc w:val="right"/>
              <w:rPr>
                <w:rFonts w:ascii="Calibri" w:hAnsi="Calibri"/>
                <w:b/>
                <w:sz w:val="22"/>
                <w:szCs w:val="22"/>
              </w:rPr>
            </w:pPr>
            <w:sdt>
              <w:sdtPr>
                <w:rPr>
                  <w:rFonts w:ascii="MS Gothic" w:eastAsia="MS Gothic" w:hAnsi="MS Gothic" w:hint="eastAsia"/>
                  <w:b/>
                  <w:sz w:val="22"/>
                  <w:szCs w:val="22"/>
                </w:rPr>
                <w:id w:val="-672799334"/>
                <w14:checkbox>
                  <w14:checked w14:val="0"/>
                  <w14:checkedState w14:val="2612" w14:font="MS Gothic"/>
                  <w14:uncheckedState w14:val="2610" w14:font="MS Gothic"/>
                </w14:checkbox>
              </w:sdtPr>
              <w:sdtContent>
                <w:r>
                  <w:rPr>
                    <w:rFonts w:ascii="MS Gothic" w:eastAsia="MS Gothic" w:hAnsi="MS Gothic" w:hint="eastAsia"/>
                    <w:b/>
                    <w:sz w:val="22"/>
                    <w:szCs w:val="22"/>
                  </w:rPr>
                  <w:t>☐</w:t>
                </w:r>
              </w:sdtContent>
            </w:sdt>
          </w:p>
        </w:tc>
        <w:tc>
          <w:tcPr>
            <w:tcW w:w="4770" w:type="dxa"/>
            <w:shd w:val="clear" w:color="auto" w:fill="auto"/>
          </w:tcPr>
          <w:p w14:paraId="344040CC" w14:textId="77777777" w:rsidR="00225993" w:rsidRPr="004E2162" w:rsidRDefault="00225993" w:rsidP="00225993">
            <w:pPr>
              <w:pStyle w:val="MediumShading1-Accent11"/>
              <w:spacing w:line="276" w:lineRule="auto"/>
              <w:ind w:left="72"/>
              <w:rPr>
                <w:rFonts w:ascii="Calibri" w:hAnsi="Calibri"/>
                <w:bCs/>
                <w:sz w:val="22"/>
                <w:szCs w:val="22"/>
              </w:rPr>
            </w:pPr>
            <w:r w:rsidRPr="00EB402C">
              <w:rPr>
                <w:rFonts w:ascii="Calibri" w:hAnsi="Calibri"/>
                <w:b/>
                <w:sz w:val="22"/>
                <w:szCs w:val="22"/>
              </w:rPr>
              <w:t>Institutional Biosafety Committee (IBC)</w:t>
            </w:r>
            <w:r>
              <w:rPr>
                <w:rFonts w:ascii="Calibri" w:hAnsi="Calibri"/>
                <w:b/>
                <w:sz w:val="22"/>
                <w:szCs w:val="22"/>
              </w:rPr>
              <w:t xml:space="preserve"> </w:t>
            </w:r>
            <w:hyperlink r:id="rId10" w:history="1">
              <w:r w:rsidRPr="004E2162">
                <w:rPr>
                  <w:rStyle w:val="Hyperlink"/>
                  <w:rFonts w:ascii="Calibri" w:hAnsi="Calibri"/>
                  <w:bCs/>
                  <w:sz w:val="22"/>
                  <w:szCs w:val="22"/>
                </w:rPr>
                <w:t>Scope of I</w:t>
              </w:r>
              <w:r w:rsidRPr="004E2162">
                <w:rPr>
                  <w:rStyle w:val="Hyperlink"/>
                  <w:rFonts w:ascii="Calibri" w:hAnsi="Calibri"/>
                  <w:bCs/>
                  <w:sz w:val="22"/>
                  <w:szCs w:val="22"/>
                </w:rPr>
                <w:t>B</w:t>
              </w:r>
              <w:r w:rsidRPr="004E2162">
                <w:rPr>
                  <w:rStyle w:val="Hyperlink"/>
                  <w:rFonts w:ascii="Calibri" w:hAnsi="Calibri"/>
                  <w:bCs/>
                  <w:sz w:val="22"/>
                  <w:szCs w:val="22"/>
                </w:rPr>
                <w:t>C review and resp</w:t>
              </w:r>
              <w:r w:rsidRPr="004E2162">
                <w:rPr>
                  <w:rStyle w:val="Hyperlink"/>
                  <w:rFonts w:ascii="Calibri" w:hAnsi="Calibri"/>
                  <w:bCs/>
                  <w:sz w:val="22"/>
                  <w:szCs w:val="22"/>
                </w:rPr>
                <w:t>o</w:t>
              </w:r>
              <w:r w:rsidRPr="004E2162">
                <w:rPr>
                  <w:rStyle w:val="Hyperlink"/>
                  <w:rFonts w:ascii="Calibri" w:hAnsi="Calibri"/>
                  <w:bCs/>
                  <w:sz w:val="22"/>
                  <w:szCs w:val="22"/>
                </w:rPr>
                <w:t>nsibility</w:t>
              </w:r>
            </w:hyperlink>
          </w:p>
        </w:tc>
        <w:tc>
          <w:tcPr>
            <w:tcW w:w="630" w:type="dxa"/>
            <w:vMerge w:val="restart"/>
            <w:shd w:val="clear" w:color="auto" w:fill="auto"/>
            <w:vAlign w:val="center"/>
          </w:tcPr>
          <w:p w14:paraId="3CD2527F" w14:textId="70C806FB" w:rsidR="00225993" w:rsidRPr="00890B85" w:rsidRDefault="00225993" w:rsidP="00D45671">
            <w:pPr>
              <w:spacing w:line="276" w:lineRule="auto"/>
              <w:ind w:left="75"/>
              <w:rPr>
                <w:rFonts w:ascii="Calibri" w:hAnsi="Calibri"/>
                <w:bCs/>
                <w:sz w:val="22"/>
                <w:szCs w:val="22"/>
              </w:rPr>
            </w:pPr>
            <w:sdt>
              <w:sdtPr>
                <w:rPr>
                  <w:rFonts w:ascii="MS Gothic" w:eastAsia="MS Gothic" w:hAnsi="MS Gothic" w:hint="eastAsia"/>
                  <w:b/>
                  <w:sz w:val="22"/>
                  <w:szCs w:val="22"/>
                </w:rPr>
                <w:id w:val="-2019915131"/>
                <w14:checkbox>
                  <w14:checked w14:val="0"/>
                  <w14:checkedState w14:val="2612" w14:font="MS Gothic"/>
                  <w14:uncheckedState w14:val="2610" w14:font="MS Gothic"/>
                </w14:checkbox>
              </w:sdtPr>
              <w:sdtContent>
                <w:r>
                  <w:rPr>
                    <w:rFonts w:ascii="MS Gothic" w:eastAsia="MS Gothic" w:hAnsi="MS Gothic" w:hint="eastAsia"/>
                    <w:b/>
                    <w:sz w:val="22"/>
                    <w:szCs w:val="22"/>
                  </w:rPr>
                  <w:t>☐</w:t>
                </w:r>
              </w:sdtContent>
            </w:sdt>
          </w:p>
        </w:tc>
        <w:tc>
          <w:tcPr>
            <w:tcW w:w="4500" w:type="dxa"/>
            <w:vMerge w:val="restart"/>
            <w:shd w:val="clear" w:color="auto" w:fill="auto"/>
          </w:tcPr>
          <w:p w14:paraId="02EA9003" w14:textId="77777777" w:rsidR="00225993" w:rsidRPr="00EB402C" w:rsidRDefault="00225993" w:rsidP="00225993">
            <w:pPr>
              <w:pStyle w:val="MediumShading1-Accent11"/>
              <w:spacing w:line="276" w:lineRule="auto"/>
              <w:rPr>
                <w:rFonts w:ascii="Calibri" w:hAnsi="Calibri"/>
                <w:b/>
                <w:sz w:val="22"/>
                <w:szCs w:val="22"/>
              </w:rPr>
            </w:pPr>
            <w:r>
              <w:rPr>
                <w:rFonts w:ascii="Calibri" w:hAnsi="Calibri"/>
                <w:b/>
                <w:sz w:val="22"/>
                <w:szCs w:val="22"/>
              </w:rPr>
              <w:t>Approval from Radiation Safety</w:t>
            </w:r>
          </w:p>
          <w:p w14:paraId="744F8246" w14:textId="7BA38267" w:rsidR="00225993" w:rsidRPr="00890B85" w:rsidRDefault="00225993" w:rsidP="00225993">
            <w:pPr>
              <w:spacing w:line="276" w:lineRule="auto"/>
              <w:rPr>
                <w:rFonts w:ascii="Calibri" w:hAnsi="Calibri"/>
                <w:bCs/>
                <w:sz w:val="22"/>
                <w:szCs w:val="22"/>
              </w:rPr>
            </w:pPr>
            <w:r>
              <w:rPr>
                <w:rFonts w:ascii="Calibri" w:hAnsi="Calibri"/>
                <w:sz w:val="20"/>
                <w:szCs w:val="22"/>
              </w:rPr>
              <w:t>list use of irradiator, lasers, x-rays, UV, radiation, etc.:.</w:t>
            </w:r>
          </w:p>
        </w:tc>
      </w:tr>
      <w:tr w:rsidR="00225993" w:rsidRPr="00EB402C" w14:paraId="3155496D" w14:textId="77777777" w:rsidTr="00D45671">
        <w:trPr>
          <w:trHeight w:val="366"/>
        </w:trPr>
        <w:tc>
          <w:tcPr>
            <w:tcW w:w="450" w:type="dxa"/>
            <w:vMerge/>
            <w:shd w:val="clear" w:color="auto" w:fill="auto"/>
            <w:vAlign w:val="center"/>
          </w:tcPr>
          <w:p w14:paraId="60FCA622" w14:textId="77777777" w:rsidR="00225993" w:rsidRDefault="00225993" w:rsidP="00D45671">
            <w:pPr>
              <w:tabs>
                <w:tab w:val="left" w:pos="177"/>
              </w:tabs>
              <w:spacing w:before="100" w:beforeAutospacing="1" w:after="100" w:afterAutospacing="1" w:line="276" w:lineRule="auto"/>
              <w:ind w:left="-113"/>
              <w:jc w:val="right"/>
              <w:rPr>
                <w:rFonts w:ascii="MS Gothic" w:eastAsia="MS Gothic" w:hAnsi="MS Gothic" w:hint="eastAsia"/>
                <w:b/>
                <w:sz w:val="22"/>
                <w:szCs w:val="22"/>
              </w:rPr>
            </w:pPr>
          </w:p>
        </w:tc>
        <w:tc>
          <w:tcPr>
            <w:tcW w:w="4770" w:type="dxa"/>
            <w:shd w:val="clear" w:color="auto" w:fill="auto"/>
          </w:tcPr>
          <w:p w14:paraId="577E41FD" w14:textId="4C3AAE22" w:rsidR="00225993" w:rsidRPr="00225993" w:rsidRDefault="00225993" w:rsidP="00225993">
            <w:pPr>
              <w:pStyle w:val="MediumShading1-Accent11"/>
              <w:spacing w:line="276" w:lineRule="auto"/>
              <w:ind w:left="72"/>
              <w:rPr>
                <w:rFonts w:ascii="Calibri" w:hAnsi="Calibri"/>
                <w:bCs/>
                <w:sz w:val="22"/>
                <w:szCs w:val="22"/>
              </w:rPr>
            </w:pPr>
            <w:r w:rsidRPr="00225993">
              <w:rPr>
                <w:rFonts w:ascii="Calibri" w:hAnsi="Calibri"/>
                <w:bCs/>
                <w:sz w:val="22"/>
                <w:szCs w:val="22"/>
              </w:rPr>
              <w:t>Biohazardous Agent(s)</w:t>
            </w:r>
          </w:p>
        </w:tc>
        <w:tc>
          <w:tcPr>
            <w:tcW w:w="630" w:type="dxa"/>
            <w:vMerge/>
            <w:shd w:val="clear" w:color="auto" w:fill="auto"/>
            <w:vAlign w:val="center"/>
          </w:tcPr>
          <w:p w14:paraId="21B6665F" w14:textId="77777777" w:rsidR="00225993" w:rsidRDefault="00225993" w:rsidP="00D45671">
            <w:pPr>
              <w:spacing w:line="276" w:lineRule="auto"/>
              <w:ind w:left="75"/>
              <w:rPr>
                <w:rFonts w:ascii="MS Gothic" w:eastAsia="MS Gothic" w:hAnsi="MS Gothic" w:hint="eastAsia"/>
                <w:b/>
                <w:sz w:val="22"/>
                <w:szCs w:val="22"/>
              </w:rPr>
            </w:pPr>
          </w:p>
        </w:tc>
        <w:tc>
          <w:tcPr>
            <w:tcW w:w="4500" w:type="dxa"/>
            <w:vMerge/>
            <w:shd w:val="clear" w:color="auto" w:fill="auto"/>
          </w:tcPr>
          <w:p w14:paraId="6D820DB8" w14:textId="77777777" w:rsidR="00225993" w:rsidRPr="00EB402C" w:rsidRDefault="00225993" w:rsidP="00225993">
            <w:pPr>
              <w:spacing w:line="276" w:lineRule="auto"/>
              <w:rPr>
                <w:rFonts w:ascii="Calibri" w:hAnsi="Calibri"/>
                <w:b/>
                <w:sz w:val="22"/>
                <w:szCs w:val="22"/>
              </w:rPr>
            </w:pPr>
          </w:p>
        </w:tc>
      </w:tr>
      <w:tr w:rsidR="00225993" w:rsidRPr="00EB402C" w14:paraId="6E2B77CB" w14:textId="77777777" w:rsidTr="00225993">
        <w:trPr>
          <w:trHeight w:val="280"/>
        </w:trPr>
        <w:tc>
          <w:tcPr>
            <w:tcW w:w="450" w:type="dxa"/>
            <w:vMerge w:val="restart"/>
            <w:shd w:val="clear" w:color="auto" w:fill="auto"/>
            <w:vAlign w:val="center"/>
          </w:tcPr>
          <w:p w14:paraId="72F5EFC5" w14:textId="51656650" w:rsidR="00225993" w:rsidRPr="00EB402C" w:rsidRDefault="00225993" w:rsidP="00D45671">
            <w:pPr>
              <w:tabs>
                <w:tab w:val="left" w:pos="177"/>
              </w:tabs>
              <w:spacing w:before="100" w:beforeAutospacing="1" w:after="100" w:afterAutospacing="1" w:line="276" w:lineRule="auto"/>
              <w:ind w:left="-113"/>
              <w:jc w:val="right"/>
              <w:rPr>
                <w:rFonts w:ascii="Calibri" w:hAnsi="Calibri"/>
                <w:b/>
                <w:sz w:val="22"/>
                <w:szCs w:val="22"/>
              </w:rPr>
            </w:pPr>
            <w:sdt>
              <w:sdtPr>
                <w:rPr>
                  <w:rFonts w:ascii="MS Gothic" w:eastAsia="MS Gothic" w:hAnsi="MS Gothic" w:hint="eastAsia"/>
                  <w:b/>
                  <w:sz w:val="22"/>
                  <w:szCs w:val="22"/>
                </w:rPr>
                <w:id w:val="-848639997"/>
                <w14:checkbox>
                  <w14:checked w14:val="0"/>
                  <w14:checkedState w14:val="2612" w14:font="MS Gothic"/>
                  <w14:uncheckedState w14:val="2610" w14:font="MS Gothic"/>
                </w14:checkbox>
              </w:sdtPr>
              <w:sdtContent>
                <w:r>
                  <w:rPr>
                    <w:rFonts w:ascii="MS Gothic" w:eastAsia="MS Gothic" w:hAnsi="MS Gothic" w:hint="eastAsia"/>
                    <w:b/>
                    <w:sz w:val="22"/>
                    <w:szCs w:val="22"/>
                  </w:rPr>
                  <w:t>☐</w:t>
                </w:r>
              </w:sdtContent>
            </w:sdt>
          </w:p>
        </w:tc>
        <w:tc>
          <w:tcPr>
            <w:tcW w:w="4770" w:type="dxa"/>
            <w:shd w:val="clear" w:color="auto" w:fill="auto"/>
            <w:vAlign w:val="center"/>
          </w:tcPr>
          <w:p w14:paraId="26086903" w14:textId="77777777" w:rsidR="00225993" w:rsidRPr="0031266F" w:rsidRDefault="00225993" w:rsidP="00225993">
            <w:pPr>
              <w:spacing w:line="276" w:lineRule="auto"/>
              <w:ind w:left="72"/>
              <w:rPr>
                <w:rFonts w:ascii="Calibri" w:hAnsi="Calibri"/>
                <w:bCs/>
                <w:sz w:val="22"/>
                <w:szCs w:val="22"/>
              </w:rPr>
            </w:pPr>
            <w:r w:rsidRPr="00EB402C">
              <w:rPr>
                <w:rFonts w:ascii="Calibri" w:hAnsi="Calibri"/>
                <w:b/>
                <w:sz w:val="22"/>
                <w:szCs w:val="22"/>
              </w:rPr>
              <w:t xml:space="preserve">Environmental Health and Safety </w:t>
            </w:r>
            <w:r>
              <w:rPr>
                <w:rFonts w:ascii="Calibri" w:hAnsi="Calibri"/>
                <w:b/>
                <w:sz w:val="22"/>
                <w:szCs w:val="22"/>
              </w:rPr>
              <w:t xml:space="preserve">(EHS) </w:t>
            </w:r>
            <w:r w:rsidRPr="00EB402C">
              <w:rPr>
                <w:rFonts w:ascii="Calibri" w:hAnsi="Calibri"/>
                <w:b/>
                <w:sz w:val="22"/>
                <w:szCs w:val="22"/>
              </w:rPr>
              <w:t>Chemical Hazard</w:t>
            </w:r>
            <w:r>
              <w:rPr>
                <w:rFonts w:ascii="Calibri" w:hAnsi="Calibri"/>
                <w:b/>
                <w:sz w:val="22"/>
                <w:szCs w:val="22"/>
              </w:rPr>
              <w:t xml:space="preserve"> </w:t>
            </w:r>
            <w:r>
              <w:rPr>
                <w:rFonts w:ascii="Calibri" w:hAnsi="Calibri"/>
                <w:sz w:val="20"/>
                <w:szCs w:val="22"/>
              </w:rPr>
              <w:t xml:space="preserve">Attach </w:t>
            </w:r>
            <w:r w:rsidRPr="007666E3">
              <w:rPr>
                <w:rFonts w:ascii="Calibri" w:hAnsi="Calibri"/>
                <w:sz w:val="20"/>
                <w:szCs w:val="20"/>
              </w:rPr>
              <w:t>Animal Hazardous Materials Addendum</w:t>
            </w:r>
            <w:r>
              <w:rPr>
                <w:rFonts w:ascii="Calibri" w:hAnsi="Calibri"/>
                <w:sz w:val="20"/>
                <w:szCs w:val="22"/>
              </w:rPr>
              <w:t xml:space="preserve"> &amp; applicable chemical safety plan.</w:t>
            </w:r>
          </w:p>
        </w:tc>
        <w:tc>
          <w:tcPr>
            <w:tcW w:w="630" w:type="dxa"/>
            <w:vMerge w:val="restart"/>
            <w:shd w:val="clear" w:color="auto" w:fill="auto"/>
            <w:vAlign w:val="center"/>
          </w:tcPr>
          <w:p w14:paraId="1ADCC685" w14:textId="1A42A005" w:rsidR="00225993" w:rsidRPr="0031266F" w:rsidRDefault="00225993" w:rsidP="00D45671">
            <w:pPr>
              <w:spacing w:line="276" w:lineRule="auto"/>
              <w:ind w:left="75"/>
              <w:rPr>
                <w:rFonts w:ascii="Calibri" w:hAnsi="Calibri"/>
                <w:bCs/>
                <w:sz w:val="22"/>
                <w:szCs w:val="22"/>
              </w:rPr>
            </w:pPr>
            <w:sdt>
              <w:sdtPr>
                <w:rPr>
                  <w:rFonts w:ascii="MS Gothic" w:eastAsia="MS Gothic" w:hAnsi="MS Gothic" w:hint="eastAsia"/>
                  <w:b/>
                  <w:sz w:val="22"/>
                  <w:szCs w:val="22"/>
                </w:rPr>
                <w:id w:val="182404504"/>
                <w14:checkbox>
                  <w14:checked w14:val="0"/>
                  <w14:checkedState w14:val="2612" w14:font="MS Gothic"/>
                  <w14:uncheckedState w14:val="2610" w14:font="MS Gothic"/>
                </w14:checkbox>
              </w:sdtPr>
              <w:sdtContent>
                <w:r>
                  <w:rPr>
                    <w:rFonts w:ascii="MS Gothic" w:eastAsia="MS Gothic" w:hAnsi="MS Gothic" w:hint="eastAsia"/>
                    <w:b/>
                    <w:sz w:val="22"/>
                    <w:szCs w:val="22"/>
                  </w:rPr>
                  <w:t>☐</w:t>
                </w:r>
              </w:sdtContent>
            </w:sdt>
          </w:p>
        </w:tc>
        <w:tc>
          <w:tcPr>
            <w:tcW w:w="4500" w:type="dxa"/>
            <w:vMerge w:val="restart"/>
            <w:shd w:val="clear" w:color="auto" w:fill="auto"/>
            <w:vAlign w:val="center"/>
          </w:tcPr>
          <w:p w14:paraId="5587A49F" w14:textId="77777777" w:rsidR="00225993" w:rsidRPr="00EB402C" w:rsidRDefault="00225993" w:rsidP="00225993">
            <w:pPr>
              <w:pStyle w:val="MediumShading1-Accent11"/>
              <w:spacing w:line="276" w:lineRule="auto"/>
              <w:rPr>
                <w:rFonts w:ascii="Calibri" w:hAnsi="Calibri"/>
                <w:b/>
                <w:sz w:val="22"/>
                <w:szCs w:val="22"/>
              </w:rPr>
            </w:pPr>
            <w:r>
              <w:rPr>
                <w:rFonts w:ascii="Calibri" w:hAnsi="Calibri"/>
                <w:b/>
                <w:sz w:val="22"/>
                <w:szCs w:val="22"/>
              </w:rPr>
              <w:t>Wildlife Permit(s)</w:t>
            </w:r>
          </w:p>
          <w:p w14:paraId="5FFC53E6" w14:textId="4FC33B62" w:rsidR="00225993" w:rsidRPr="0031266F" w:rsidRDefault="00225993" w:rsidP="00225993">
            <w:pPr>
              <w:spacing w:line="276" w:lineRule="auto"/>
              <w:rPr>
                <w:rFonts w:ascii="Calibri" w:hAnsi="Calibri"/>
                <w:bCs/>
                <w:sz w:val="22"/>
                <w:szCs w:val="22"/>
              </w:rPr>
            </w:pPr>
            <w:r w:rsidRPr="00EB402C">
              <w:rPr>
                <w:rFonts w:ascii="Calibri" w:hAnsi="Calibri"/>
                <w:sz w:val="20"/>
                <w:szCs w:val="22"/>
              </w:rPr>
              <w:t>Permit</w:t>
            </w:r>
            <w:r>
              <w:rPr>
                <w:rFonts w:ascii="Calibri" w:hAnsi="Calibri"/>
                <w:sz w:val="20"/>
                <w:szCs w:val="22"/>
              </w:rPr>
              <w:t>(s)</w:t>
            </w:r>
            <w:r w:rsidRPr="00EB402C">
              <w:rPr>
                <w:rFonts w:ascii="Calibri" w:hAnsi="Calibri"/>
                <w:sz w:val="20"/>
                <w:szCs w:val="22"/>
              </w:rPr>
              <w:t xml:space="preserve"> issued for:</w:t>
            </w:r>
          </w:p>
        </w:tc>
      </w:tr>
      <w:tr w:rsidR="00225993" w:rsidRPr="00EB402C" w14:paraId="7A67BFCF" w14:textId="77777777" w:rsidTr="00D45671">
        <w:trPr>
          <w:trHeight w:val="279"/>
        </w:trPr>
        <w:tc>
          <w:tcPr>
            <w:tcW w:w="450" w:type="dxa"/>
            <w:vMerge/>
            <w:shd w:val="clear" w:color="auto" w:fill="auto"/>
            <w:vAlign w:val="center"/>
          </w:tcPr>
          <w:p w14:paraId="7C342929" w14:textId="77777777" w:rsidR="00225993" w:rsidRDefault="00225993" w:rsidP="00D45671">
            <w:pPr>
              <w:tabs>
                <w:tab w:val="left" w:pos="177"/>
              </w:tabs>
              <w:spacing w:before="100" w:beforeAutospacing="1" w:after="100" w:afterAutospacing="1" w:line="276" w:lineRule="auto"/>
              <w:ind w:left="-113"/>
              <w:jc w:val="right"/>
              <w:rPr>
                <w:rFonts w:ascii="MS Gothic" w:eastAsia="MS Gothic" w:hAnsi="MS Gothic" w:hint="eastAsia"/>
                <w:b/>
                <w:sz w:val="22"/>
                <w:szCs w:val="22"/>
              </w:rPr>
            </w:pPr>
          </w:p>
        </w:tc>
        <w:tc>
          <w:tcPr>
            <w:tcW w:w="4770" w:type="dxa"/>
            <w:shd w:val="clear" w:color="auto" w:fill="auto"/>
            <w:vAlign w:val="center"/>
          </w:tcPr>
          <w:p w14:paraId="781BFE41" w14:textId="41F67886" w:rsidR="00225993" w:rsidRPr="00EB402C" w:rsidRDefault="00225993" w:rsidP="00225993">
            <w:pPr>
              <w:spacing w:line="276" w:lineRule="auto"/>
              <w:ind w:left="72"/>
              <w:rPr>
                <w:rFonts w:ascii="Calibri" w:hAnsi="Calibri"/>
                <w:b/>
                <w:sz w:val="22"/>
                <w:szCs w:val="22"/>
              </w:rPr>
            </w:pPr>
            <w:r w:rsidRPr="00EB402C">
              <w:rPr>
                <w:rFonts w:ascii="Calibri" w:hAnsi="Calibri"/>
                <w:sz w:val="20"/>
                <w:szCs w:val="22"/>
              </w:rPr>
              <w:t>Chemical Hazard Name</w:t>
            </w:r>
            <w:r>
              <w:rPr>
                <w:rFonts w:ascii="Calibri" w:hAnsi="Calibri"/>
                <w:sz w:val="20"/>
                <w:szCs w:val="22"/>
              </w:rPr>
              <w:t>(</w:t>
            </w:r>
            <w:r w:rsidRPr="00EB402C">
              <w:rPr>
                <w:rFonts w:ascii="Calibri" w:hAnsi="Calibri"/>
                <w:sz w:val="20"/>
                <w:szCs w:val="22"/>
              </w:rPr>
              <w:t>s</w:t>
            </w:r>
            <w:r>
              <w:rPr>
                <w:rFonts w:ascii="Calibri" w:hAnsi="Calibri"/>
                <w:sz w:val="20"/>
                <w:szCs w:val="22"/>
              </w:rPr>
              <w:t>)</w:t>
            </w:r>
            <w:r w:rsidRPr="00EB402C">
              <w:rPr>
                <w:rFonts w:ascii="Calibri" w:hAnsi="Calibri"/>
                <w:sz w:val="20"/>
                <w:szCs w:val="22"/>
              </w:rPr>
              <w:t>:</w:t>
            </w:r>
          </w:p>
        </w:tc>
        <w:tc>
          <w:tcPr>
            <w:tcW w:w="630" w:type="dxa"/>
            <w:vMerge/>
            <w:shd w:val="clear" w:color="auto" w:fill="auto"/>
            <w:vAlign w:val="center"/>
          </w:tcPr>
          <w:p w14:paraId="64F60743" w14:textId="77777777" w:rsidR="00225993" w:rsidRDefault="00225993" w:rsidP="00D45671">
            <w:pPr>
              <w:spacing w:line="276" w:lineRule="auto"/>
              <w:ind w:left="75"/>
              <w:rPr>
                <w:rFonts w:ascii="MS Gothic" w:eastAsia="MS Gothic" w:hAnsi="MS Gothic" w:hint="eastAsia"/>
                <w:b/>
                <w:sz w:val="22"/>
                <w:szCs w:val="22"/>
              </w:rPr>
            </w:pPr>
          </w:p>
        </w:tc>
        <w:tc>
          <w:tcPr>
            <w:tcW w:w="4500" w:type="dxa"/>
            <w:vMerge/>
            <w:shd w:val="clear" w:color="auto" w:fill="auto"/>
            <w:vAlign w:val="center"/>
          </w:tcPr>
          <w:p w14:paraId="4D8174B9" w14:textId="77777777" w:rsidR="00225993" w:rsidRDefault="00225993" w:rsidP="00D45671">
            <w:pPr>
              <w:pStyle w:val="MediumShading1-Accent11"/>
              <w:spacing w:line="276" w:lineRule="auto"/>
              <w:rPr>
                <w:rFonts w:ascii="Calibri" w:hAnsi="Calibri"/>
                <w:b/>
                <w:sz w:val="22"/>
                <w:szCs w:val="22"/>
              </w:rPr>
            </w:pPr>
          </w:p>
        </w:tc>
      </w:tr>
      <w:bookmarkEnd w:id="3"/>
    </w:tbl>
    <w:p w14:paraId="6577571E" w14:textId="77777777" w:rsidR="0028537C" w:rsidRPr="007E42FE" w:rsidRDefault="0028537C">
      <w:pPr>
        <w:rPr>
          <w:sz w:val="22"/>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5"/>
      </w:tblGrid>
      <w:tr w:rsidR="007E42FE" w:rsidRPr="00686D5B" w14:paraId="3531CBC7" w14:textId="77777777" w:rsidTr="00657B1E">
        <w:trPr>
          <w:trHeight w:val="360"/>
        </w:trPr>
        <w:tc>
          <w:tcPr>
            <w:tcW w:w="10345" w:type="dxa"/>
            <w:shd w:val="clear" w:color="auto" w:fill="95B3D7"/>
            <w:vAlign w:val="center"/>
          </w:tcPr>
          <w:p w14:paraId="2E560605" w14:textId="5C09BCD1" w:rsidR="007E42FE" w:rsidRPr="007824EC" w:rsidRDefault="007E42FE" w:rsidP="00B343EC">
            <w:pPr>
              <w:jc w:val="center"/>
              <w:rPr>
                <w:rFonts w:ascii="Calibri" w:hAnsi="Calibri"/>
                <w:bCs/>
                <w:sz w:val="22"/>
                <w:szCs w:val="22"/>
              </w:rPr>
            </w:pPr>
            <w:r w:rsidRPr="00686D5B">
              <w:rPr>
                <w:rFonts w:ascii="Calibri" w:hAnsi="Calibri"/>
                <w:b/>
                <w:sz w:val="22"/>
                <w:szCs w:val="22"/>
              </w:rPr>
              <w:t xml:space="preserve">III. </w:t>
            </w:r>
            <w:r>
              <w:rPr>
                <w:rFonts w:ascii="Calibri" w:hAnsi="Calibri"/>
                <w:b/>
                <w:sz w:val="22"/>
                <w:szCs w:val="22"/>
              </w:rPr>
              <w:t xml:space="preserve">JUSTIFICATION FOR </w:t>
            </w:r>
            <w:r w:rsidRPr="00686D5B">
              <w:rPr>
                <w:rFonts w:ascii="Calibri" w:hAnsi="Calibri"/>
                <w:b/>
                <w:sz w:val="22"/>
                <w:szCs w:val="22"/>
              </w:rPr>
              <w:t>ADDITIONAL ANIMALS</w:t>
            </w:r>
            <w:r w:rsidR="00F75348">
              <w:rPr>
                <w:rFonts w:ascii="Calibri" w:hAnsi="Calibri"/>
                <w:b/>
                <w:sz w:val="22"/>
                <w:szCs w:val="22"/>
              </w:rPr>
              <w:t xml:space="preserve">   </w:t>
            </w:r>
            <w:r w:rsidR="00B343EC">
              <w:rPr>
                <w:rFonts w:ascii="Calibri" w:hAnsi="Calibri"/>
                <w:b/>
                <w:sz w:val="22"/>
                <w:szCs w:val="22"/>
              </w:rPr>
              <w:t xml:space="preserve">  </w:t>
            </w:r>
            <w:r w:rsidR="00F75348" w:rsidRPr="00F75348">
              <w:rPr>
                <w:rFonts w:ascii="Calibri" w:hAnsi="Calibri"/>
                <w:bCs/>
                <w:sz w:val="22"/>
                <w:szCs w:val="22"/>
              </w:rPr>
              <w:t>C</w:t>
            </w:r>
            <w:r w:rsidR="007824EC">
              <w:rPr>
                <w:rFonts w:ascii="Calibri" w:hAnsi="Calibri"/>
                <w:bCs/>
                <w:sz w:val="22"/>
                <w:szCs w:val="22"/>
              </w:rPr>
              <w:t xml:space="preserve">heck here if N/A </w:t>
            </w:r>
            <w:sdt>
              <w:sdtPr>
                <w:rPr>
                  <w:rFonts w:ascii="MS Gothic" w:eastAsia="MS Gothic" w:hAnsi="MS Gothic" w:hint="eastAsia"/>
                  <w:b/>
                  <w:sz w:val="22"/>
                  <w:szCs w:val="22"/>
                </w:rPr>
                <w:id w:val="1038166389"/>
                <w14:checkbox>
                  <w14:checked w14:val="0"/>
                  <w14:checkedState w14:val="2612" w14:font="MS Gothic"/>
                  <w14:uncheckedState w14:val="2610" w14:font="MS Gothic"/>
                </w14:checkbox>
              </w:sdtPr>
              <w:sdtEndPr/>
              <w:sdtContent>
                <w:r w:rsidR="001B033F">
                  <w:rPr>
                    <w:rFonts w:ascii="MS Gothic" w:eastAsia="MS Gothic" w:hAnsi="MS Gothic" w:hint="eastAsia"/>
                    <w:b/>
                    <w:sz w:val="22"/>
                    <w:szCs w:val="22"/>
                  </w:rPr>
                  <w:t>☐</w:t>
                </w:r>
              </w:sdtContent>
            </w:sdt>
          </w:p>
        </w:tc>
      </w:tr>
    </w:tbl>
    <w:p w14:paraId="52636297" w14:textId="77777777" w:rsidR="007E42FE" w:rsidRPr="00B0749B" w:rsidRDefault="007E42FE" w:rsidP="007E4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0"/>
          <w:szCs w:val="20"/>
          <w:lang w:eastAsia="x-none"/>
        </w:rPr>
      </w:pP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0"/>
      </w:tblGrid>
      <w:tr w:rsidR="007E42FE" w:rsidRPr="00686D5B" w14:paraId="68FE9D08" w14:textId="77777777" w:rsidTr="00131576">
        <w:trPr>
          <w:trHeight w:val="485"/>
        </w:trPr>
        <w:tc>
          <w:tcPr>
            <w:tcW w:w="10350" w:type="dxa"/>
            <w:shd w:val="clear" w:color="auto" w:fill="F2F2F2"/>
            <w:vAlign w:val="center"/>
          </w:tcPr>
          <w:p w14:paraId="49CA17C4" w14:textId="77777777" w:rsidR="007E42FE" w:rsidRPr="00686D5B" w:rsidRDefault="007E42FE" w:rsidP="004F17CB">
            <w:pPr>
              <w:rPr>
                <w:rFonts w:ascii="Calibri" w:hAnsi="Calibri" w:cs="Arial"/>
                <w:sz w:val="22"/>
                <w:szCs w:val="22"/>
              </w:rPr>
            </w:pPr>
            <w:r w:rsidRPr="00686D5B">
              <w:rPr>
                <w:rFonts w:ascii="Calibri" w:hAnsi="Calibri"/>
                <w:b/>
                <w:sz w:val="22"/>
                <w:szCs w:val="22"/>
              </w:rPr>
              <w:t xml:space="preserve">Provide justification for additional animals. </w:t>
            </w:r>
            <w:r w:rsidRPr="00686D5B">
              <w:rPr>
                <w:rFonts w:ascii="Calibri" w:hAnsi="Calibri"/>
                <w:sz w:val="22"/>
                <w:szCs w:val="22"/>
              </w:rPr>
              <w:t xml:space="preserve"> Describe why additional animals are requested and explain how their use relates to the </w:t>
            </w:r>
            <w:r w:rsidR="007323C1">
              <w:rPr>
                <w:rFonts w:ascii="Calibri" w:hAnsi="Calibri"/>
                <w:sz w:val="22"/>
                <w:szCs w:val="22"/>
              </w:rPr>
              <w:t>o</w:t>
            </w:r>
            <w:r w:rsidRPr="00686D5B">
              <w:rPr>
                <w:rFonts w:ascii="Calibri" w:hAnsi="Calibri"/>
                <w:sz w:val="22"/>
                <w:szCs w:val="22"/>
              </w:rPr>
              <w:t xml:space="preserve">bjectives, </w:t>
            </w:r>
            <w:r w:rsidR="007323C1">
              <w:rPr>
                <w:rFonts w:ascii="Calibri" w:hAnsi="Calibri"/>
                <w:sz w:val="22"/>
                <w:szCs w:val="22"/>
              </w:rPr>
              <w:t>g</w:t>
            </w:r>
            <w:r w:rsidRPr="00686D5B">
              <w:rPr>
                <w:rFonts w:ascii="Calibri" w:hAnsi="Calibri"/>
                <w:sz w:val="22"/>
                <w:szCs w:val="22"/>
              </w:rPr>
              <w:t xml:space="preserve">oals, and </w:t>
            </w:r>
            <w:r w:rsidR="007323C1">
              <w:rPr>
                <w:rFonts w:ascii="Calibri" w:hAnsi="Calibri"/>
                <w:sz w:val="22"/>
                <w:szCs w:val="22"/>
              </w:rPr>
              <w:t>h</w:t>
            </w:r>
            <w:r w:rsidRPr="00686D5B">
              <w:rPr>
                <w:rFonts w:ascii="Calibri" w:hAnsi="Calibri"/>
                <w:sz w:val="22"/>
                <w:szCs w:val="22"/>
              </w:rPr>
              <w:t>ypothesis(es) described in the main protocol.</w:t>
            </w:r>
          </w:p>
        </w:tc>
      </w:tr>
      <w:tr w:rsidR="007E42FE" w:rsidRPr="00686D5B" w14:paraId="15398B65" w14:textId="77777777" w:rsidTr="00131576">
        <w:trPr>
          <w:trHeight w:val="70"/>
        </w:trPr>
        <w:tc>
          <w:tcPr>
            <w:tcW w:w="10350" w:type="dxa"/>
            <w:vAlign w:val="center"/>
          </w:tcPr>
          <w:p w14:paraId="0ADB2C27" w14:textId="77777777" w:rsidR="00EC6BF9" w:rsidRPr="000868D3" w:rsidRDefault="00EC6BF9" w:rsidP="004F17CB">
            <w:pPr>
              <w:rPr>
                <w:rFonts w:ascii="Calibri" w:hAnsi="Calibri"/>
                <w:sz w:val="22"/>
                <w:szCs w:val="22"/>
              </w:rPr>
            </w:pPr>
          </w:p>
        </w:tc>
      </w:tr>
    </w:tbl>
    <w:p w14:paraId="5BA55025" w14:textId="77777777" w:rsidR="00D9307A" w:rsidRPr="00EC6BF9" w:rsidRDefault="00D9307A" w:rsidP="00B14B86">
      <w:pPr>
        <w:pStyle w:val="MediumShading1-Accent21"/>
        <w:rPr>
          <w:rFonts w:ascii="Calibri" w:hAnsi="Calibri"/>
          <w:sz w:val="14"/>
          <w:szCs w:val="14"/>
        </w:rPr>
      </w:pP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0"/>
      </w:tblGrid>
      <w:tr w:rsidR="00D9307A" w:rsidRPr="00166CA8" w14:paraId="602C73F6" w14:textId="77777777" w:rsidTr="00131576">
        <w:trPr>
          <w:trHeight w:val="360"/>
        </w:trPr>
        <w:tc>
          <w:tcPr>
            <w:tcW w:w="10350" w:type="dxa"/>
            <w:shd w:val="clear" w:color="auto" w:fill="95B3D7"/>
            <w:vAlign w:val="center"/>
          </w:tcPr>
          <w:p w14:paraId="70008CF5" w14:textId="563D8D85" w:rsidR="00D9307A" w:rsidRPr="00CF656C" w:rsidRDefault="00D9307A" w:rsidP="00CE387B">
            <w:pPr>
              <w:pStyle w:val="MediumShading1-Accent21"/>
              <w:jc w:val="center"/>
              <w:rPr>
                <w:rFonts w:ascii="Calibri" w:hAnsi="Calibri"/>
                <w:b/>
                <w:sz w:val="22"/>
                <w:szCs w:val="22"/>
              </w:rPr>
            </w:pPr>
            <w:r>
              <w:rPr>
                <w:rFonts w:ascii="Calibri" w:hAnsi="Calibri"/>
                <w:b/>
                <w:sz w:val="22"/>
                <w:szCs w:val="22"/>
              </w:rPr>
              <w:t>I</w:t>
            </w:r>
            <w:r w:rsidRPr="00CF656C">
              <w:rPr>
                <w:rFonts w:ascii="Calibri" w:hAnsi="Calibri"/>
                <w:b/>
                <w:sz w:val="22"/>
                <w:szCs w:val="22"/>
              </w:rPr>
              <w:t xml:space="preserve">V. </w:t>
            </w:r>
            <w:r w:rsidR="007E42FE">
              <w:rPr>
                <w:rFonts w:ascii="Calibri" w:hAnsi="Calibri"/>
                <w:b/>
                <w:sz w:val="22"/>
                <w:szCs w:val="22"/>
              </w:rPr>
              <w:t>CHANG</w:t>
            </w:r>
            <w:r w:rsidR="00AB6F21">
              <w:rPr>
                <w:rFonts w:ascii="Calibri" w:hAnsi="Calibri"/>
                <w:b/>
                <w:sz w:val="22"/>
                <w:szCs w:val="22"/>
              </w:rPr>
              <w:t>E</w:t>
            </w:r>
            <w:r w:rsidR="003C2F2A">
              <w:rPr>
                <w:rFonts w:ascii="Calibri" w:hAnsi="Calibri"/>
                <w:b/>
                <w:sz w:val="22"/>
                <w:szCs w:val="22"/>
              </w:rPr>
              <w:t xml:space="preserve"> OR ADDITION</w:t>
            </w:r>
            <w:r w:rsidR="007E42FE">
              <w:rPr>
                <w:rFonts w:ascii="Calibri" w:hAnsi="Calibri"/>
                <w:b/>
                <w:sz w:val="22"/>
                <w:szCs w:val="22"/>
              </w:rPr>
              <w:t xml:space="preserve"> </w:t>
            </w:r>
            <w:r w:rsidR="003C2F2A">
              <w:rPr>
                <w:rFonts w:ascii="Calibri" w:hAnsi="Calibri"/>
                <w:b/>
                <w:sz w:val="22"/>
                <w:szCs w:val="22"/>
              </w:rPr>
              <w:t>OF</w:t>
            </w:r>
            <w:r w:rsidR="007E42FE">
              <w:rPr>
                <w:rFonts w:ascii="Calibri" w:hAnsi="Calibri"/>
                <w:b/>
                <w:sz w:val="22"/>
                <w:szCs w:val="22"/>
              </w:rPr>
              <w:t xml:space="preserve"> </w:t>
            </w:r>
            <w:r w:rsidRPr="00CF656C">
              <w:rPr>
                <w:rFonts w:ascii="Calibri" w:hAnsi="Calibri"/>
                <w:b/>
                <w:sz w:val="22"/>
                <w:szCs w:val="22"/>
              </w:rPr>
              <w:t>SPECIES</w:t>
            </w:r>
            <w:r w:rsidR="00B343EC">
              <w:rPr>
                <w:rFonts w:ascii="Calibri" w:hAnsi="Calibri"/>
                <w:b/>
                <w:sz w:val="22"/>
                <w:szCs w:val="22"/>
              </w:rPr>
              <w:t xml:space="preserve">     </w:t>
            </w:r>
            <w:r w:rsidR="00F75348">
              <w:rPr>
                <w:rFonts w:ascii="Calibri" w:hAnsi="Calibri"/>
                <w:bCs/>
                <w:sz w:val="22"/>
                <w:szCs w:val="22"/>
              </w:rPr>
              <w:t>C</w:t>
            </w:r>
            <w:r w:rsidR="007824EC">
              <w:rPr>
                <w:rFonts w:ascii="Calibri" w:hAnsi="Calibri"/>
                <w:bCs/>
                <w:sz w:val="22"/>
                <w:szCs w:val="22"/>
              </w:rPr>
              <w:t>heck here if N/</w:t>
            </w:r>
            <w:r w:rsidR="007824EC" w:rsidRPr="00131576">
              <w:rPr>
                <w:rFonts w:ascii="Calibri" w:hAnsi="Calibri"/>
                <w:bCs/>
                <w:sz w:val="22"/>
                <w:szCs w:val="22"/>
              </w:rPr>
              <w:t xml:space="preserve">A </w:t>
            </w:r>
            <w:sdt>
              <w:sdtPr>
                <w:rPr>
                  <w:rFonts w:ascii="MS Gothic" w:eastAsia="MS Gothic" w:hAnsi="MS Gothic" w:hint="eastAsia"/>
                  <w:bCs/>
                  <w:sz w:val="22"/>
                  <w:szCs w:val="22"/>
                </w:rPr>
                <w:id w:val="-1963486891"/>
                <w14:checkbox>
                  <w14:checked w14:val="0"/>
                  <w14:checkedState w14:val="2612" w14:font="MS Gothic"/>
                  <w14:uncheckedState w14:val="2610" w14:font="MS Gothic"/>
                </w14:checkbox>
              </w:sdtPr>
              <w:sdtEndPr/>
              <w:sdtContent>
                <w:r w:rsidR="001B033F" w:rsidRPr="00131576">
                  <w:rPr>
                    <w:rFonts w:ascii="MS Gothic" w:eastAsia="MS Gothic" w:hAnsi="MS Gothic" w:hint="eastAsia"/>
                    <w:bCs/>
                    <w:sz w:val="22"/>
                    <w:szCs w:val="22"/>
                  </w:rPr>
                  <w:t>☐</w:t>
                </w:r>
              </w:sdtContent>
            </w:sdt>
          </w:p>
        </w:tc>
      </w:tr>
    </w:tbl>
    <w:p w14:paraId="24698002" w14:textId="77777777" w:rsidR="00D9307A" w:rsidRPr="00EC6BF9" w:rsidRDefault="00D9307A" w:rsidP="00B14B86">
      <w:pPr>
        <w:pStyle w:val="MediumShading1-Accent21"/>
        <w:rPr>
          <w:rFonts w:ascii="Calibri" w:hAnsi="Calibri"/>
          <w:sz w:val="10"/>
          <w:szCs w:val="18"/>
        </w:rPr>
      </w:pP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7872"/>
        <w:gridCol w:w="1938"/>
      </w:tblGrid>
      <w:tr w:rsidR="00AB6F21" w:rsidRPr="00CF656C" w14:paraId="57FAB2DD" w14:textId="77777777" w:rsidTr="00131576">
        <w:trPr>
          <w:trHeight w:val="341"/>
        </w:trPr>
        <w:tc>
          <w:tcPr>
            <w:tcW w:w="10350" w:type="dxa"/>
            <w:gridSpan w:val="3"/>
            <w:shd w:val="clear" w:color="auto" w:fill="F2F2F2"/>
            <w:vAlign w:val="center"/>
          </w:tcPr>
          <w:p w14:paraId="7E6085D2" w14:textId="6A49FD1E" w:rsidR="00AB6F21" w:rsidRPr="00CF656C" w:rsidRDefault="00AB6F21" w:rsidP="004F17CB">
            <w:pPr>
              <w:rPr>
                <w:rFonts w:ascii="Calibri" w:hAnsi="Calibri"/>
                <w:b/>
                <w:sz w:val="22"/>
                <w:szCs w:val="22"/>
              </w:rPr>
            </w:pPr>
            <w:r>
              <w:rPr>
                <w:rFonts w:ascii="Calibri" w:hAnsi="Calibri"/>
                <w:b/>
                <w:sz w:val="22"/>
                <w:szCs w:val="22"/>
              </w:rPr>
              <w:t>A</w:t>
            </w:r>
            <w:r w:rsidRPr="00CF656C">
              <w:rPr>
                <w:rFonts w:ascii="Calibri" w:hAnsi="Calibri"/>
                <w:b/>
                <w:sz w:val="22"/>
                <w:szCs w:val="22"/>
              </w:rPr>
              <w:t xml:space="preserve">. </w:t>
            </w:r>
            <w:r w:rsidR="00F43781">
              <w:rPr>
                <w:rFonts w:ascii="Calibri" w:hAnsi="Calibri"/>
                <w:b/>
                <w:sz w:val="22"/>
                <w:szCs w:val="22"/>
              </w:rPr>
              <w:t xml:space="preserve">Indicate NEW </w:t>
            </w:r>
            <w:r>
              <w:rPr>
                <w:rFonts w:ascii="Calibri" w:hAnsi="Calibri"/>
                <w:b/>
                <w:sz w:val="22"/>
                <w:szCs w:val="22"/>
              </w:rPr>
              <w:t xml:space="preserve">species </w:t>
            </w:r>
            <w:r w:rsidR="00F43781">
              <w:rPr>
                <w:rFonts w:ascii="Calibri" w:hAnsi="Calibri"/>
                <w:b/>
                <w:sz w:val="22"/>
                <w:szCs w:val="22"/>
              </w:rPr>
              <w:t xml:space="preserve">being </w:t>
            </w:r>
            <w:r>
              <w:rPr>
                <w:rFonts w:ascii="Calibri" w:hAnsi="Calibri"/>
                <w:b/>
                <w:sz w:val="22"/>
                <w:szCs w:val="22"/>
              </w:rPr>
              <w:t>requested</w:t>
            </w:r>
            <w:r w:rsidR="00F43781">
              <w:rPr>
                <w:rFonts w:ascii="Calibri" w:hAnsi="Calibri"/>
                <w:b/>
                <w:sz w:val="22"/>
                <w:szCs w:val="22"/>
              </w:rPr>
              <w:t xml:space="preserve">. </w:t>
            </w:r>
            <w:r w:rsidRPr="00F43781">
              <w:rPr>
                <w:rFonts w:ascii="Calibri" w:hAnsi="Calibri"/>
                <w:iCs/>
                <w:sz w:val="22"/>
                <w:szCs w:val="22"/>
              </w:rPr>
              <w:t xml:space="preserve">Boxes can be duplicated </w:t>
            </w:r>
            <w:r w:rsidR="00F43781">
              <w:rPr>
                <w:rFonts w:ascii="Calibri" w:hAnsi="Calibri"/>
                <w:iCs/>
                <w:sz w:val="22"/>
                <w:szCs w:val="22"/>
              </w:rPr>
              <w:t>as needed.</w:t>
            </w:r>
          </w:p>
        </w:tc>
      </w:tr>
      <w:tr w:rsidR="00AB6F21" w:rsidRPr="000B32EA" w14:paraId="52FF2455" w14:textId="77777777" w:rsidTr="00131576">
        <w:trPr>
          <w:trHeight w:val="503"/>
        </w:trPr>
        <w:tc>
          <w:tcPr>
            <w:tcW w:w="10350" w:type="dxa"/>
            <w:gridSpan w:val="3"/>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530"/>
              <w:gridCol w:w="2875"/>
              <w:gridCol w:w="1620"/>
              <w:gridCol w:w="3150"/>
            </w:tblGrid>
            <w:tr w:rsidR="00AB6F21" w14:paraId="0C22F048" w14:textId="77777777" w:rsidTr="0028537C">
              <w:trPr>
                <w:trHeight w:val="70"/>
              </w:trPr>
              <w:tc>
                <w:tcPr>
                  <w:tcW w:w="1530" w:type="dxa"/>
                  <w:shd w:val="pct10" w:color="auto" w:fill="auto"/>
                </w:tcPr>
                <w:p w14:paraId="47AC9F94" w14:textId="77777777" w:rsidR="00AB6F21" w:rsidRPr="00CF656C" w:rsidRDefault="00AB6F21" w:rsidP="004F17CB">
                  <w:pPr>
                    <w:rPr>
                      <w:rFonts w:ascii="Calibri" w:hAnsi="Calibri"/>
                      <w:sz w:val="22"/>
                      <w:szCs w:val="22"/>
                    </w:rPr>
                  </w:pPr>
                  <w:r w:rsidRPr="00CF656C">
                    <w:rPr>
                      <w:rFonts w:ascii="Calibri" w:hAnsi="Calibri"/>
                      <w:sz w:val="22"/>
                      <w:szCs w:val="22"/>
                    </w:rPr>
                    <w:t>Species name</w:t>
                  </w:r>
                </w:p>
              </w:tc>
              <w:tc>
                <w:tcPr>
                  <w:tcW w:w="2875" w:type="dxa"/>
                  <w:shd w:val="clear" w:color="auto" w:fill="FFFFFF"/>
                </w:tcPr>
                <w:p w14:paraId="4472BBB2" w14:textId="77777777" w:rsidR="00AB6F21" w:rsidRPr="00CF656C" w:rsidRDefault="00AB6F21" w:rsidP="004F17CB">
                  <w:pPr>
                    <w:tabs>
                      <w:tab w:val="left" w:pos="103"/>
                    </w:tabs>
                    <w:ind w:right="126"/>
                    <w:rPr>
                      <w:rFonts w:ascii="Calibri" w:hAnsi="Calibri"/>
                      <w:sz w:val="22"/>
                      <w:szCs w:val="22"/>
                    </w:rPr>
                  </w:pPr>
                </w:p>
              </w:tc>
              <w:tc>
                <w:tcPr>
                  <w:tcW w:w="1620" w:type="dxa"/>
                  <w:shd w:val="pct10" w:color="auto" w:fill="auto"/>
                </w:tcPr>
                <w:p w14:paraId="009767B8" w14:textId="77777777" w:rsidR="00AB6F21" w:rsidRPr="00CF656C" w:rsidRDefault="00AB6F21" w:rsidP="004F17CB">
                  <w:pPr>
                    <w:rPr>
                      <w:rFonts w:ascii="Calibri" w:hAnsi="Calibri"/>
                      <w:sz w:val="22"/>
                      <w:szCs w:val="22"/>
                    </w:rPr>
                  </w:pPr>
                  <w:r w:rsidRPr="00CF656C">
                    <w:rPr>
                      <w:rFonts w:ascii="Calibri" w:hAnsi="Calibri"/>
                      <w:sz w:val="22"/>
                      <w:szCs w:val="22"/>
                    </w:rPr>
                    <w:t>Species name</w:t>
                  </w:r>
                </w:p>
              </w:tc>
              <w:tc>
                <w:tcPr>
                  <w:tcW w:w="3150" w:type="dxa"/>
                  <w:shd w:val="clear" w:color="auto" w:fill="FFFFFF"/>
                </w:tcPr>
                <w:p w14:paraId="4B72BF55" w14:textId="77777777" w:rsidR="00AB6F21" w:rsidRPr="00CF656C" w:rsidRDefault="00AB6F21" w:rsidP="004F17CB">
                  <w:pPr>
                    <w:rPr>
                      <w:rFonts w:ascii="Calibri" w:hAnsi="Calibri"/>
                      <w:sz w:val="22"/>
                      <w:szCs w:val="22"/>
                    </w:rPr>
                  </w:pPr>
                </w:p>
              </w:tc>
            </w:tr>
          </w:tbl>
          <w:p w14:paraId="3368B547" w14:textId="77777777" w:rsidR="00AB6F21" w:rsidRPr="000B32EA" w:rsidRDefault="00AB6F21" w:rsidP="004F17CB">
            <w:pPr>
              <w:rPr>
                <w:rFonts w:ascii="Calibri" w:hAnsi="Calibri"/>
                <w:szCs w:val="22"/>
              </w:rPr>
            </w:pPr>
          </w:p>
        </w:tc>
      </w:tr>
      <w:tr w:rsidR="00937B34" w:rsidRPr="00CF656C" w14:paraId="158E2CD3" w14:textId="77777777" w:rsidTr="00131576">
        <w:trPr>
          <w:trHeight w:val="331"/>
        </w:trPr>
        <w:tc>
          <w:tcPr>
            <w:tcW w:w="10350" w:type="dxa"/>
            <w:gridSpan w:val="3"/>
            <w:shd w:val="clear" w:color="auto" w:fill="F2F2F2"/>
            <w:vAlign w:val="center"/>
          </w:tcPr>
          <w:p w14:paraId="53A25470" w14:textId="00771B77" w:rsidR="00937B34" w:rsidRPr="007F6671" w:rsidRDefault="00937B34" w:rsidP="004F17CB">
            <w:pPr>
              <w:rPr>
                <w:rFonts w:ascii="Calibri" w:hAnsi="Calibri"/>
                <w:b/>
                <w:sz w:val="22"/>
                <w:szCs w:val="22"/>
              </w:rPr>
            </w:pPr>
            <w:r>
              <w:rPr>
                <w:rFonts w:ascii="Calibri" w:hAnsi="Calibri"/>
                <w:b/>
                <w:sz w:val="22"/>
                <w:szCs w:val="22"/>
              </w:rPr>
              <w:t xml:space="preserve">B. Justify the choice of </w:t>
            </w:r>
            <w:r w:rsidR="00F43781">
              <w:rPr>
                <w:rFonts w:ascii="Calibri" w:hAnsi="Calibri"/>
                <w:b/>
                <w:sz w:val="22"/>
                <w:szCs w:val="22"/>
              </w:rPr>
              <w:t xml:space="preserve">NEW </w:t>
            </w:r>
            <w:r w:rsidRPr="00CF656C">
              <w:rPr>
                <w:rFonts w:ascii="Calibri" w:hAnsi="Calibri"/>
                <w:b/>
                <w:sz w:val="22"/>
                <w:szCs w:val="22"/>
              </w:rPr>
              <w:t xml:space="preserve">species. </w:t>
            </w:r>
            <w:r w:rsidR="00225993" w:rsidRPr="00CF656C">
              <w:rPr>
                <w:rFonts w:ascii="Calibri" w:hAnsi="Calibri"/>
                <w:sz w:val="22"/>
                <w:szCs w:val="22"/>
              </w:rPr>
              <w:t xml:space="preserve">Explain why each </w:t>
            </w:r>
            <w:r w:rsidR="00225993">
              <w:rPr>
                <w:rFonts w:ascii="Calibri" w:hAnsi="Calibri"/>
                <w:sz w:val="22"/>
                <w:szCs w:val="22"/>
              </w:rPr>
              <w:t xml:space="preserve">species </w:t>
            </w:r>
            <w:r w:rsidR="00225993" w:rsidRPr="00CF656C">
              <w:rPr>
                <w:rFonts w:ascii="Calibri" w:hAnsi="Calibri"/>
                <w:sz w:val="22"/>
                <w:szCs w:val="22"/>
              </w:rPr>
              <w:t>was selected</w:t>
            </w:r>
            <w:r w:rsidR="00225993">
              <w:rPr>
                <w:rFonts w:ascii="Calibri" w:hAnsi="Calibri"/>
                <w:sz w:val="22"/>
                <w:szCs w:val="22"/>
              </w:rPr>
              <w:t xml:space="preserve"> and any u</w:t>
            </w:r>
            <w:r w:rsidR="00225993" w:rsidRPr="00CF656C">
              <w:rPr>
                <w:rFonts w:ascii="Calibri" w:hAnsi="Calibri"/>
                <w:sz w:val="22"/>
                <w:szCs w:val="22"/>
              </w:rPr>
              <w:t xml:space="preserve">nique characteristics </w:t>
            </w:r>
            <w:r w:rsidR="00225993">
              <w:rPr>
                <w:rFonts w:ascii="Calibri" w:hAnsi="Calibri"/>
                <w:sz w:val="22"/>
                <w:szCs w:val="22"/>
              </w:rPr>
              <w:t xml:space="preserve">that make them </w:t>
            </w:r>
            <w:r w:rsidR="00225993" w:rsidRPr="00CF656C">
              <w:rPr>
                <w:rFonts w:ascii="Calibri" w:hAnsi="Calibri"/>
                <w:sz w:val="22"/>
                <w:szCs w:val="22"/>
              </w:rPr>
              <w:t>necessary for your investigations.</w:t>
            </w:r>
            <w:r w:rsidR="00225993">
              <w:rPr>
                <w:rFonts w:ascii="Calibri" w:hAnsi="Calibri"/>
                <w:sz w:val="22"/>
                <w:szCs w:val="22"/>
              </w:rPr>
              <w:t xml:space="preserve"> </w:t>
            </w:r>
            <w:r w:rsidR="00225993" w:rsidRPr="007F6671">
              <w:rPr>
                <w:rFonts w:ascii="Calibri" w:hAnsi="Calibri"/>
                <w:bCs/>
                <w:i/>
                <w:iCs/>
                <w:sz w:val="22"/>
                <w:szCs w:val="22"/>
              </w:rPr>
              <w:t>I</w:t>
            </w:r>
            <w:r w:rsidR="00225993" w:rsidRPr="00143535">
              <w:rPr>
                <w:rFonts w:ascii="Calibri" w:hAnsi="Calibri"/>
                <w:i/>
                <w:iCs/>
                <w:sz w:val="22"/>
                <w:szCs w:val="22"/>
              </w:rPr>
              <w:t>f species-specific training is needed, contact</w:t>
            </w:r>
            <w:r w:rsidR="00225993">
              <w:rPr>
                <w:rFonts w:ascii="Calibri" w:hAnsi="Calibri"/>
                <w:i/>
                <w:iCs/>
                <w:sz w:val="22"/>
                <w:szCs w:val="22"/>
              </w:rPr>
              <w:t xml:space="preserve"> the </w:t>
            </w:r>
            <w:hyperlink r:id="rId11" w:history="1">
              <w:r w:rsidR="00225993" w:rsidRPr="001C2C98">
                <w:rPr>
                  <w:rStyle w:val="Hyperlink"/>
                  <w:rFonts w:ascii="Calibri" w:hAnsi="Calibri"/>
                  <w:i/>
                  <w:iCs/>
                  <w:sz w:val="22"/>
                  <w:szCs w:val="22"/>
                </w:rPr>
                <w:t>DLAM</w:t>
              </w:r>
              <w:r w:rsidR="00225993" w:rsidRPr="001C2C98">
                <w:rPr>
                  <w:rStyle w:val="Hyperlink"/>
                  <w:rFonts w:ascii="Calibri" w:hAnsi="Calibri"/>
                  <w:i/>
                  <w:iCs/>
                  <w:sz w:val="22"/>
                  <w:szCs w:val="22"/>
                </w:rPr>
                <w:t xml:space="preserve"> </w:t>
              </w:r>
              <w:r w:rsidR="00225993" w:rsidRPr="001C2C98">
                <w:rPr>
                  <w:rStyle w:val="Hyperlink"/>
                  <w:rFonts w:ascii="Calibri" w:hAnsi="Calibri"/>
                  <w:i/>
                  <w:iCs/>
                  <w:sz w:val="22"/>
                  <w:szCs w:val="22"/>
                </w:rPr>
                <w:t>Office</w:t>
              </w:r>
            </w:hyperlink>
            <w:r w:rsidR="00F43781">
              <w:rPr>
                <w:rStyle w:val="Hyperlink"/>
              </w:rPr>
              <w:t>.</w:t>
            </w:r>
          </w:p>
        </w:tc>
      </w:tr>
      <w:tr w:rsidR="00937B34" w:rsidRPr="00340393" w14:paraId="45B636B0" w14:textId="77777777" w:rsidTr="00131576">
        <w:trPr>
          <w:trHeight w:val="188"/>
        </w:trPr>
        <w:tc>
          <w:tcPr>
            <w:tcW w:w="10350" w:type="dxa"/>
            <w:gridSpan w:val="3"/>
            <w:vAlign w:val="center"/>
          </w:tcPr>
          <w:p w14:paraId="0A5A4FDB" w14:textId="77777777" w:rsidR="00937B34" w:rsidRPr="00340393" w:rsidRDefault="00937B34" w:rsidP="004F17CB">
            <w:pPr>
              <w:rPr>
                <w:rFonts w:ascii="Calibri" w:hAnsi="Calibri"/>
                <w:sz w:val="22"/>
                <w:szCs w:val="22"/>
              </w:rPr>
            </w:pPr>
          </w:p>
        </w:tc>
      </w:tr>
      <w:tr w:rsidR="00937B34" w:rsidRPr="00340393" w14:paraId="40F76846" w14:textId="77777777" w:rsidTr="00131576">
        <w:trPr>
          <w:trHeight w:val="458"/>
        </w:trPr>
        <w:tc>
          <w:tcPr>
            <w:tcW w:w="8412" w:type="dxa"/>
            <w:gridSpan w:val="2"/>
            <w:tcBorders>
              <w:bottom w:val="single" w:sz="4" w:space="0" w:color="auto"/>
            </w:tcBorders>
            <w:shd w:val="clear" w:color="auto" w:fill="F2F2F2"/>
            <w:vAlign w:val="center"/>
          </w:tcPr>
          <w:p w14:paraId="5408BEE8" w14:textId="39B0C965" w:rsidR="00937B34" w:rsidRPr="00340393" w:rsidRDefault="00937B34" w:rsidP="001B033F">
            <w:pPr>
              <w:pStyle w:val="MediumShading1-Accent21"/>
              <w:rPr>
                <w:rFonts w:ascii="Calibri" w:hAnsi="Calibri"/>
                <w:sz w:val="22"/>
                <w:szCs w:val="22"/>
              </w:rPr>
            </w:pPr>
            <w:r w:rsidRPr="001107F3">
              <w:rPr>
                <w:rFonts w:ascii="Calibri" w:hAnsi="Calibri" w:cs="Arial"/>
                <w:b/>
                <w:sz w:val="22"/>
                <w:szCs w:val="22"/>
              </w:rPr>
              <w:t xml:space="preserve">C. Transgenic animals. </w:t>
            </w:r>
            <w:r w:rsidRPr="001107F3">
              <w:rPr>
                <w:rFonts w:ascii="Calibri" w:hAnsi="Calibri" w:cs="Arial"/>
                <w:sz w:val="22"/>
                <w:szCs w:val="22"/>
              </w:rPr>
              <w:t xml:space="preserve"> </w:t>
            </w:r>
            <w:r w:rsidRPr="001107F3">
              <w:rPr>
                <w:rFonts w:ascii="Calibri" w:hAnsi="Calibri" w:cs="Calibri"/>
                <w:color w:val="000000"/>
                <w:sz w:val="22"/>
                <w:szCs w:val="22"/>
              </w:rPr>
              <w:t xml:space="preserve">Will transgenic animals be used, created, or bred? </w:t>
            </w:r>
            <w:r w:rsidRPr="001107F3">
              <w:rPr>
                <w:rFonts w:ascii="Calibri" w:hAnsi="Calibri"/>
                <w:sz w:val="22"/>
                <w:szCs w:val="22"/>
              </w:rPr>
              <w:t>If yes, continue by confirming the box below:</w:t>
            </w:r>
          </w:p>
        </w:tc>
        <w:tc>
          <w:tcPr>
            <w:tcW w:w="1938" w:type="dxa"/>
            <w:tcBorders>
              <w:bottom w:val="single" w:sz="4" w:space="0" w:color="auto"/>
            </w:tcBorders>
            <w:shd w:val="clear" w:color="auto" w:fill="FFFFFF"/>
            <w:vAlign w:val="center"/>
          </w:tcPr>
          <w:p w14:paraId="6E90B833" w14:textId="169A2820" w:rsidR="00937B34" w:rsidRPr="00340393" w:rsidRDefault="00F01D2F" w:rsidP="004F17CB">
            <w:pPr>
              <w:pStyle w:val="MediumShading1-Accent21"/>
              <w:rPr>
                <w:rFonts w:ascii="Calibri" w:hAnsi="Calibri"/>
                <w:sz w:val="22"/>
                <w:szCs w:val="22"/>
              </w:rPr>
            </w:pPr>
            <w:sdt>
              <w:sdtPr>
                <w:rPr>
                  <w:rFonts w:ascii="MS Gothic" w:eastAsia="MS Gothic" w:hAnsi="MS Gothic" w:hint="eastAsia"/>
                  <w:b/>
                  <w:sz w:val="22"/>
                  <w:szCs w:val="22"/>
                </w:rPr>
                <w:id w:val="-1806152552"/>
                <w14:checkbox>
                  <w14:checked w14:val="0"/>
                  <w14:checkedState w14:val="2612" w14:font="MS Gothic"/>
                  <w14:uncheckedState w14:val="2610" w14:font="MS Gothic"/>
                </w14:checkbox>
              </w:sdtPr>
              <w:sdtEndPr/>
              <w:sdtContent>
                <w:r w:rsidR="00E768CE">
                  <w:rPr>
                    <w:rFonts w:ascii="MS Gothic" w:eastAsia="MS Gothic" w:hAnsi="MS Gothic" w:hint="eastAsia"/>
                    <w:b/>
                    <w:sz w:val="22"/>
                    <w:szCs w:val="22"/>
                  </w:rPr>
                  <w:t>☐</w:t>
                </w:r>
              </w:sdtContent>
            </w:sdt>
            <w:r w:rsidR="001B033F">
              <w:rPr>
                <w:rFonts w:ascii="MS Gothic" w:hAnsi="MS Gothic"/>
                <w:b/>
                <w:sz w:val="22"/>
                <w:szCs w:val="22"/>
              </w:rPr>
              <w:t xml:space="preserve"> </w:t>
            </w:r>
            <w:r w:rsidR="00937B34" w:rsidRPr="00471DAD">
              <w:rPr>
                <w:rFonts w:ascii="Calibri" w:hAnsi="Calibri"/>
                <w:sz w:val="22"/>
                <w:szCs w:val="22"/>
              </w:rPr>
              <w:t>Yes</w:t>
            </w:r>
            <w:r w:rsidR="00937B34">
              <w:rPr>
                <w:rFonts w:ascii="Calibri" w:hAnsi="Calibri"/>
                <w:sz w:val="22"/>
                <w:szCs w:val="22"/>
              </w:rPr>
              <w:t xml:space="preserve">  </w:t>
            </w:r>
            <w:r w:rsidR="001B033F">
              <w:rPr>
                <w:rFonts w:ascii="Calibri" w:hAnsi="Calibri"/>
                <w:sz w:val="22"/>
                <w:szCs w:val="22"/>
              </w:rPr>
              <w:t xml:space="preserve">   </w:t>
            </w:r>
            <w:sdt>
              <w:sdtPr>
                <w:rPr>
                  <w:rFonts w:ascii="MS Gothic" w:eastAsia="MS Gothic" w:hAnsi="MS Gothic" w:hint="eastAsia"/>
                  <w:b/>
                  <w:sz w:val="22"/>
                  <w:szCs w:val="22"/>
                </w:rPr>
                <w:id w:val="401796938"/>
                <w14:checkbox>
                  <w14:checked w14:val="0"/>
                  <w14:checkedState w14:val="2612" w14:font="MS Gothic"/>
                  <w14:uncheckedState w14:val="2610" w14:font="MS Gothic"/>
                </w14:checkbox>
              </w:sdtPr>
              <w:sdtEndPr/>
              <w:sdtContent>
                <w:r w:rsidR="001B033F">
                  <w:rPr>
                    <w:rFonts w:ascii="MS Gothic" w:eastAsia="MS Gothic" w:hAnsi="MS Gothic" w:hint="eastAsia"/>
                    <w:b/>
                    <w:sz w:val="22"/>
                    <w:szCs w:val="22"/>
                  </w:rPr>
                  <w:t>☐</w:t>
                </w:r>
              </w:sdtContent>
            </w:sdt>
            <w:r w:rsidR="00937B34" w:rsidRPr="00471DAD">
              <w:rPr>
                <w:rFonts w:ascii="Calibri" w:hAnsi="Calibri"/>
                <w:sz w:val="22"/>
                <w:szCs w:val="22"/>
              </w:rPr>
              <w:t xml:space="preserve"> </w:t>
            </w:r>
            <w:r w:rsidR="007F6671">
              <w:rPr>
                <w:rFonts w:ascii="Calibri" w:hAnsi="Calibri"/>
                <w:sz w:val="22"/>
                <w:szCs w:val="22"/>
              </w:rPr>
              <w:t xml:space="preserve">  </w:t>
            </w:r>
            <w:r w:rsidR="00937B34" w:rsidRPr="00471DAD">
              <w:rPr>
                <w:rFonts w:ascii="Calibri" w:hAnsi="Calibri"/>
                <w:sz w:val="22"/>
                <w:szCs w:val="22"/>
              </w:rPr>
              <w:t>No</w:t>
            </w:r>
          </w:p>
        </w:tc>
      </w:tr>
      <w:tr w:rsidR="00937B34" w:rsidRPr="00D23D2D" w14:paraId="5EC10FD4" w14:textId="77777777" w:rsidTr="00131576">
        <w:trPr>
          <w:trHeight w:val="1200"/>
        </w:trPr>
        <w:tc>
          <w:tcPr>
            <w:tcW w:w="540" w:type="dxa"/>
            <w:shd w:val="clear" w:color="auto" w:fill="FFFFFF" w:themeFill="background1"/>
            <w:vAlign w:val="center"/>
          </w:tcPr>
          <w:p w14:paraId="6E68270F" w14:textId="4BBE5AEB" w:rsidR="00937B34" w:rsidRPr="0024240E" w:rsidRDefault="00F01D2F" w:rsidP="001B033F">
            <w:pPr>
              <w:jc w:val="center"/>
              <w:rPr>
                <w:rFonts w:ascii="Calibri" w:hAnsi="Calibri" w:cs="Arial"/>
                <w:b/>
                <w:color w:val="000000"/>
                <w:sz w:val="4"/>
                <w:szCs w:val="22"/>
              </w:rPr>
            </w:pPr>
            <w:sdt>
              <w:sdtPr>
                <w:rPr>
                  <w:rFonts w:ascii="MS Gothic" w:eastAsia="MS Gothic" w:hAnsi="MS Gothic" w:hint="eastAsia"/>
                  <w:b/>
                  <w:sz w:val="22"/>
                  <w:szCs w:val="22"/>
                </w:rPr>
                <w:id w:val="-964422146"/>
                <w14:checkbox>
                  <w14:checked w14:val="0"/>
                  <w14:checkedState w14:val="2612" w14:font="MS Gothic"/>
                  <w14:uncheckedState w14:val="2610" w14:font="MS Gothic"/>
                </w14:checkbox>
              </w:sdtPr>
              <w:sdtEndPr/>
              <w:sdtContent>
                <w:r w:rsidR="007F6671">
                  <w:rPr>
                    <w:rFonts w:ascii="MS Gothic" w:eastAsia="MS Gothic" w:hAnsi="MS Gothic" w:hint="eastAsia"/>
                    <w:b/>
                    <w:sz w:val="22"/>
                    <w:szCs w:val="22"/>
                  </w:rPr>
                  <w:t>☐</w:t>
                </w:r>
              </w:sdtContent>
            </w:sdt>
          </w:p>
        </w:tc>
        <w:tc>
          <w:tcPr>
            <w:tcW w:w="9810" w:type="dxa"/>
            <w:gridSpan w:val="2"/>
            <w:shd w:val="clear" w:color="auto" w:fill="F2F2F2" w:themeFill="background1" w:themeFillShade="F2"/>
            <w:vAlign w:val="center"/>
          </w:tcPr>
          <w:p w14:paraId="2CAF5E4A" w14:textId="77777777" w:rsidR="00937B34" w:rsidRPr="00CD53FD" w:rsidRDefault="00937B34" w:rsidP="004F17CB">
            <w:pPr>
              <w:pStyle w:val="MediumShading1-Accent11"/>
              <w:rPr>
                <w:rFonts w:ascii="Calibri" w:hAnsi="Calibri" w:cs="Calibri"/>
              </w:rPr>
            </w:pPr>
            <w:r w:rsidRPr="003F423D">
              <w:rPr>
                <w:rFonts w:ascii="Calibri" w:hAnsi="Calibri" w:cs="Calibri"/>
                <w:b/>
                <w:sz w:val="20"/>
                <w:szCs w:val="22"/>
              </w:rPr>
              <w:t>I confirm</w:t>
            </w:r>
            <w:r w:rsidRPr="003F423D">
              <w:rPr>
                <w:rFonts w:ascii="Calibri" w:hAnsi="Calibri" w:cs="Calibri"/>
                <w:sz w:val="20"/>
                <w:szCs w:val="22"/>
              </w:rPr>
              <w:t xml:space="preserve"> that neither parental transgenic rodent contains the following genetic modifications: (i) incorporation of more than one-half of the genome of an exogenous eukaryotic virus from a single family of viruses; or (ii) incorporation of a transgene that is under the control of a gammaretroviral long terminal repeat (LTR); and the transgenic rodent that results from this breeding is not expected to contain more than one-half of an exogenous viral genome from a single family of viruses. </w:t>
            </w:r>
          </w:p>
        </w:tc>
      </w:tr>
      <w:tr w:rsidR="00937B34" w:rsidRPr="00A7133F" w14:paraId="40C1628F" w14:textId="77777777" w:rsidTr="00131576">
        <w:trPr>
          <w:trHeight w:val="755"/>
        </w:trPr>
        <w:tc>
          <w:tcPr>
            <w:tcW w:w="10350" w:type="dxa"/>
            <w:gridSpan w:val="3"/>
            <w:shd w:val="clear" w:color="auto" w:fill="F2F2F2"/>
            <w:vAlign w:val="center"/>
          </w:tcPr>
          <w:p w14:paraId="38EEEB30" w14:textId="70A000B4" w:rsidR="00937B34" w:rsidRPr="00A7133F" w:rsidRDefault="00225993" w:rsidP="004F17CB">
            <w:pPr>
              <w:rPr>
                <w:rFonts w:ascii="Calibri" w:hAnsi="Calibri" w:cs="Arial"/>
                <w:sz w:val="22"/>
                <w:szCs w:val="22"/>
                <w:shd w:val="clear" w:color="auto" w:fill="FFFFFF"/>
              </w:rPr>
            </w:pPr>
            <w:r w:rsidRPr="003C3167">
              <w:rPr>
                <w:rFonts w:ascii="Calibri" w:hAnsi="Calibri" w:cs="Arial"/>
                <w:b/>
                <w:i/>
                <w:sz w:val="21"/>
                <w:szCs w:val="21"/>
              </w:rPr>
              <w:t xml:space="preserve">*Note: </w:t>
            </w:r>
            <w:r w:rsidRPr="003C3167">
              <w:rPr>
                <w:rFonts w:ascii="Calibri" w:hAnsi="Calibri" w:cs="Arial"/>
                <w:i/>
                <w:sz w:val="21"/>
                <w:szCs w:val="21"/>
              </w:rPr>
              <w:t>This confirmation means the transgenic rodents are exempt from the NIH Guidelines and IBC approval is not required. If this exemption cannot be confirmed, or the transgenic animals are not rodents</w:t>
            </w:r>
            <w:hyperlink r:id="rId12" w:history="1">
              <w:r w:rsidRPr="009B45B1">
                <w:rPr>
                  <w:rStyle w:val="Hyperlink"/>
                  <w:rFonts w:ascii="Calibri" w:hAnsi="Calibri" w:cs="Arial"/>
                  <w:i/>
                  <w:sz w:val="21"/>
                  <w:szCs w:val="21"/>
                </w:rPr>
                <w:t xml:space="preserve">, IBC </w:t>
              </w:r>
              <w:r w:rsidRPr="009B45B1">
                <w:rPr>
                  <w:rStyle w:val="Hyperlink"/>
                  <w:rFonts w:ascii="Calibri" w:hAnsi="Calibri" w:cs="Arial"/>
                  <w:i/>
                  <w:sz w:val="21"/>
                  <w:szCs w:val="21"/>
                </w:rPr>
                <w:t>a</w:t>
              </w:r>
              <w:r w:rsidRPr="009B45B1">
                <w:rPr>
                  <w:rStyle w:val="Hyperlink"/>
                  <w:rFonts w:ascii="Calibri" w:hAnsi="Calibri" w:cs="Arial"/>
                  <w:i/>
                  <w:sz w:val="21"/>
                  <w:szCs w:val="21"/>
                </w:rPr>
                <w:t>p</w:t>
              </w:r>
              <w:r w:rsidRPr="009B45B1">
                <w:rPr>
                  <w:rStyle w:val="Hyperlink"/>
                  <w:rFonts w:ascii="Calibri" w:hAnsi="Calibri" w:cs="Arial"/>
                  <w:i/>
                  <w:sz w:val="21"/>
                  <w:szCs w:val="21"/>
                </w:rPr>
                <w:t>proval</w:t>
              </w:r>
            </w:hyperlink>
            <w:r w:rsidRPr="003C3167">
              <w:rPr>
                <w:rFonts w:ascii="Calibri" w:hAnsi="Calibri" w:cs="Arial"/>
                <w:i/>
                <w:sz w:val="21"/>
                <w:szCs w:val="21"/>
              </w:rPr>
              <w:t xml:space="preserve"> is required. </w:t>
            </w:r>
            <w:r w:rsidRPr="003C3167">
              <w:rPr>
                <w:rFonts w:ascii="Calibri" w:hAnsi="Calibri" w:cs="Arial"/>
                <w:i/>
                <w:color w:val="000000"/>
                <w:sz w:val="21"/>
                <w:szCs w:val="21"/>
              </w:rPr>
              <w:t xml:space="preserve">Contact the </w:t>
            </w:r>
            <w:hyperlink r:id="rId13" w:history="1">
              <w:r w:rsidRPr="003C3167">
                <w:rPr>
                  <w:rFonts w:ascii="Calibri" w:hAnsi="Calibri" w:cs="Arial"/>
                  <w:i/>
                  <w:color w:val="0000FF"/>
                  <w:sz w:val="21"/>
                  <w:szCs w:val="21"/>
                  <w:u w:val="single"/>
                </w:rPr>
                <w:t>Biosafety Office</w:t>
              </w:r>
            </w:hyperlink>
            <w:r w:rsidRPr="003C3167">
              <w:rPr>
                <w:rFonts w:ascii="Calibri" w:hAnsi="Calibri" w:cs="Arial"/>
                <w:i/>
                <w:color w:val="000000"/>
                <w:sz w:val="21"/>
                <w:szCs w:val="21"/>
              </w:rPr>
              <w:t xml:space="preserve"> if you have questions about this section.</w:t>
            </w:r>
          </w:p>
        </w:tc>
      </w:tr>
    </w:tbl>
    <w:p w14:paraId="55EEE4C9" w14:textId="77777777" w:rsidR="00FE6724" w:rsidRPr="00DE6E18" w:rsidRDefault="00DE6E18" w:rsidP="00892ECA">
      <w:pPr>
        <w:pStyle w:val="MediumShading1-Accent21"/>
        <w:tabs>
          <w:tab w:val="left" w:pos="2640"/>
        </w:tabs>
        <w:rPr>
          <w:rFonts w:ascii="Calibri" w:hAnsi="Calibri"/>
          <w:sz w:val="22"/>
          <w:szCs w:val="22"/>
        </w:rPr>
      </w:pPr>
      <w:r w:rsidRPr="00DE6E18">
        <w:rPr>
          <w:rFonts w:ascii="Calibri" w:hAnsi="Calibri"/>
          <w:sz w:val="22"/>
          <w:szCs w:val="22"/>
        </w:rPr>
        <w:t xml:space="preserve"> </w:t>
      </w: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0"/>
      </w:tblGrid>
      <w:tr w:rsidR="00E608A1" w:rsidRPr="00845C06" w14:paraId="4DCC821A" w14:textId="77777777" w:rsidTr="00131576">
        <w:trPr>
          <w:trHeight w:val="360"/>
        </w:trPr>
        <w:tc>
          <w:tcPr>
            <w:tcW w:w="10350" w:type="dxa"/>
            <w:shd w:val="clear" w:color="auto" w:fill="95B3D7"/>
            <w:vAlign w:val="center"/>
          </w:tcPr>
          <w:p w14:paraId="48CBCEE2" w14:textId="6D8C65C1" w:rsidR="00E608A1" w:rsidRPr="00CF656C" w:rsidRDefault="00E608A1" w:rsidP="0056050F">
            <w:pPr>
              <w:pStyle w:val="MediumShading1-Accent21"/>
              <w:ind w:right="76"/>
              <w:jc w:val="center"/>
              <w:rPr>
                <w:rFonts w:ascii="Calibri" w:hAnsi="Calibri"/>
                <w:b/>
                <w:sz w:val="22"/>
                <w:szCs w:val="22"/>
              </w:rPr>
            </w:pPr>
            <w:r w:rsidRPr="00CF656C">
              <w:rPr>
                <w:rFonts w:ascii="Calibri" w:hAnsi="Calibri"/>
                <w:b/>
                <w:sz w:val="22"/>
                <w:szCs w:val="22"/>
              </w:rPr>
              <w:t>V. REGULATORY EXCEPTIONS</w:t>
            </w:r>
            <w:r w:rsidR="00F75348">
              <w:rPr>
                <w:rFonts w:ascii="Calibri" w:hAnsi="Calibri"/>
                <w:b/>
                <w:sz w:val="22"/>
                <w:szCs w:val="22"/>
              </w:rPr>
              <w:t xml:space="preserve">   </w:t>
            </w:r>
            <w:r w:rsidR="007323C1">
              <w:rPr>
                <w:rFonts w:ascii="Calibri" w:hAnsi="Calibri"/>
                <w:b/>
                <w:sz w:val="22"/>
                <w:szCs w:val="22"/>
              </w:rPr>
              <w:t xml:space="preserve">  </w:t>
            </w:r>
            <w:r w:rsidR="00395701">
              <w:rPr>
                <w:rFonts w:ascii="Calibri" w:hAnsi="Calibri"/>
                <w:b/>
                <w:sz w:val="22"/>
                <w:szCs w:val="22"/>
              </w:rPr>
              <w:t xml:space="preserve"> </w:t>
            </w:r>
            <w:r w:rsidR="00CE387B">
              <w:rPr>
                <w:rFonts w:ascii="Calibri" w:hAnsi="Calibri"/>
                <w:bCs/>
                <w:sz w:val="22"/>
                <w:szCs w:val="22"/>
              </w:rPr>
              <w:t xml:space="preserve">Check here if NO CHANGES or N/A </w:t>
            </w:r>
            <w:sdt>
              <w:sdtPr>
                <w:rPr>
                  <w:rFonts w:ascii="MS Gothic" w:eastAsia="MS Gothic" w:hAnsi="MS Gothic" w:hint="eastAsia"/>
                  <w:b/>
                  <w:sz w:val="22"/>
                  <w:szCs w:val="22"/>
                </w:rPr>
                <w:id w:val="-528798977"/>
                <w14:checkbox>
                  <w14:checked w14:val="0"/>
                  <w14:checkedState w14:val="2612" w14:font="MS Gothic"/>
                  <w14:uncheckedState w14:val="2610" w14:font="MS Gothic"/>
                </w14:checkbox>
              </w:sdtPr>
              <w:sdtEndPr/>
              <w:sdtContent>
                <w:r w:rsidR="00CE387B">
                  <w:rPr>
                    <w:rFonts w:ascii="MS Gothic" w:eastAsia="MS Gothic" w:hAnsi="MS Gothic" w:hint="eastAsia"/>
                    <w:b/>
                    <w:sz w:val="22"/>
                    <w:szCs w:val="22"/>
                  </w:rPr>
                  <w:t>☐</w:t>
                </w:r>
              </w:sdtContent>
            </w:sdt>
          </w:p>
        </w:tc>
      </w:tr>
    </w:tbl>
    <w:p w14:paraId="39A7FCA8" w14:textId="0FB360CA" w:rsidR="007323C1" w:rsidRPr="00D01449" w:rsidRDefault="007323C1" w:rsidP="007F6671">
      <w:pPr>
        <w:tabs>
          <w:tab w:val="left" w:pos="10170"/>
        </w:tabs>
        <w:ind w:right="90"/>
        <w:rPr>
          <w:rFonts w:ascii="Calibri" w:hAnsi="Calibri"/>
          <w:sz w:val="22"/>
          <w:szCs w:val="22"/>
        </w:rPr>
      </w:pPr>
      <w:r>
        <w:rPr>
          <w:rFonts w:ascii="Calibri" w:hAnsi="Calibri"/>
          <w:sz w:val="22"/>
          <w:szCs w:val="22"/>
        </w:rPr>
        <w:t xml:space="preserve">In accordance with federal regulations, the items listed below must be approved by the IACUC. </w:t>
      </w:r>
      <w:r w:rsidR="009B7301">
        <w:rPr>
          <w:rFonts w:ascii="Calibri" w:hAnsi="Calibri"/>
          <w:sz w:val="22"/>
          <w:szCs w:val="22"/>
        </w:rPr>
        <w:t>Check</w:t>
      </w:r>
      <w:r>
        <w:rPr>
          <w:rFonts w:ascii="Calibri" w:hAnsi="Calibri"/>
          <w:sz w:val="22"/>
          <w:szCs w:val="22"/>
        </w:rPr>
        <w:t xml:space="preserve"> the correct box and provide the justification in the text box.</w:t>
      </w:r>
    </w:p>
    <w:p w14:paraId="2BA4DF15" w14:textId="77777777" w:rsidR="008D1119" w:rsidRPr="00BD755C" w:rsidRDefault="008D1119" w:rsidP="008D1119">
      <w:pPr>
        <w:pStyle w:val="MediumShading1-Accent11"/>
        <w:rPr>
          <w:rFonts w:ascii="Calibri" w:hAnsi="Calibri"/>
          <w:sz w:val="14"/>
          <w:szCs w:val="22"/>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8D1119" w:rsidRPr="00845C06" w14:paraId="7B5D40D6" w14:textId="77777777" w:rsidTr="00890D1B">
        <w:trPr>
          <w:trHeight w:val="360"/>
          <w:jc w:val="center"/>
        </w:trPr>
        <w:tc>
          <w:tcPr>
            <w:tcW w:w="10440" w:type="dxa"/>
            <w:shd w:val="clear" w:color="auto" w:fill="F2F2F2"/>
            <w:vAlign w:val="center"/>
          </w:tcPr>
          <w:p w14:paraId="6F0EF115" w14:textId="77777777" w:rsidR="008D1119" w:rsidRPr="004E2162" w:rsidRDefault="008D1119" w:rsidP="00F01D2F">
            <w:pPr>
              <w:numPr>
                <w:ilvl w:val="0"/>
                <w:numId w:val="2"/>
              </w:numPr>
              <w:ind w:left="180" w:hanging="180"/>
              <w:rPr>
                <w:rFonts w:ascii="Calibri" w:hAnsi="Calibri"/>
                <w:sz w:val="21"/>
                <w:szCs w:val="21"/>
              </w:rPr>
            </w:pPr>
            <w:r w:rsidRPr="00C67716">
              <w:rPr>
                <w:rFonts w:ascii="Calibri" w:hAnsi="Calibri"/>
                <w:sz w:val="22"/>
                <w:szCs w:val="22"/>
              </w:rPr>
              <w:t xml:space="preserve">Are </w:t>
            </w:r>
            <w:r w:rsidRPr="00C67716">
              <w:rPr>
                <w:rFonts w:ascii="Calibri" w:hAnsi="Calibri"/>
                <w:b/>
                <w:sz w:val="22"/>
                <w:szCs w:val="22"/>
              </w:rPr>
              <w:t xml:space="preserve">multiple </w:t>
            </w:r>
            <w:r w:rsidRPr="00C67716">
              <w:rPr>
                <w:rFonts w:ascii="Calibri" w:hAnsi="Calibri"/>
                <w:b/>
                <w:sz w:val="22"/>
                <w:szCs w:val="22"/>
                <w:u w:val="single"/>
              </w:rPr>
              <w:t>major</w:t>
            </w:r>
            <w:r w:rsidRPr="00C67716">
              <w:rPr>
                <w:rFonts w:ascii="Calibri" w:hAnsi="Calibri"/>
                <w:b/>
                <w:sz w:val="22"/>
                <w:szCs w:val="22"/>
              </w:rPr>
              <w:t xml:space="preserve"> survival surgeries</w:t>
            </w:r>
            <w:r w:rsidRPr="00C67716">
              <w:rPr>
                <w:rFonts w:ascii="Calibri" w:hAnsi="Calibri"/>
                <w:sz w:val="22"/>
                <w:szCs w:val="22"/>
              </w:rPr>
              <w:t xml:space="preserve"> performed on the same animal?  </w:t>
            </w:r>
            <w:r>
              <w:rPr>
                <w:rFonts w:ascii="Calibri" w:hAnsi="Calibri"/>
                <w:sz w:val="22"/>
                <w:szCs w:val="22"/>
              </w:rPr>
              <w:t>M</w:t>
            </w:r>
            <w:r w:rsidRPr="00C67716">
              <w:rPr>
                <w:rFonts w:ascii="Calibri" w:hAnsi="Calibri"/>
                <w:sz w:val="22"/>
                <w:szCs w:val="22"/>
              </w:rPr>
              <w:t>ajor survival surgery penetrates and exposes a body cavity, produces substantial impairment of physical or physiologic functions, or involves extensive tissue dissection or transection</w:t>
            </w:r>
            <w:r>
              <w:rPr>
                <w:rFonts w:ascii="Calibri" w:hAnsi="Calibri"/>
                <w:sz w:val="22"/>
                <w:szCs w:val="22"/>
              </w:rPr>
              <w:t>.  S</w:t>
            </w:r>
            <w:r w:rsidRPr="00F14877">
              <w:rPr>
                <w:rFonts w:ascii="Calibri" w:hAnsi="Calibri"/>
                <w:sz w:val="21"/>
                <w:szCs w:val="21"/>
              </w:rPr>
              <w:t xml:space="preserve">ome surgical procedures characterized as </w:t>
            </w:r>
            <w:r w:rsidRPr="00F14877">
              <w:rPr>
                <w:rFonts w:ascii="Calibri" w:hAnsi="Calibri"/>
                <w:sz w:val="21"/>
                <w:szCs w:val="21"/>
                <w:u w:val="single"/>
              </w:rPr>
              <w:t>minor</w:t>
            </w:r>
            <w:r w:rsidRPr="00F14877">
              <w:rPr>
                <w:rFonts w:ascii="Calibri" w:hAnsi="Calibri"/>
                <w:sz w:val="21"/>
                <w:szCs w:val="21"/>
              </w:rPr>
              <w:t xml:space="preserve"> may induce substantial post-procedural pain or impairment and should be similarly justified if performed more than once in a single animal.</w:t>
            </w:r>
          </w:p>
          <w:p w14:paraId="2B43A545" w14:textId="77777777" w:rsidR="008D1119" w:rsidRPr="008C3FB5" w:rsidRDefault="008D1119" w:rsidP="00890D1B">
            <w:pPr>
              <w:pStyle w:val="MediumShading1-Accent11"/>
              <w:rPr>
                <w:rFonts w:ascii="Calibri" w:hAnsi="Calibri"/>
                <w:sz w:val="2"/>
                <w:szCs w:val="22"/>
              </w:rPr>
            </w:pPr>
            <w:r w:rsidRPr="00166722">
              <w:rPr>
                <w:rFonts w:ascii="Calibri" w:hAnsi="Calibri"/>
                <w:sz w:val="20"/>
                <w:szCs w:val="22"/>
              </w:rPr>
              <w:t xml:space="preserve"> </w:t>
            </w:r>
          </w:p>
          <w:p w14:paraId="5D281E9B" w14:textId="42DB3B7C" w:rsidR="008D1119" w:rsidRPr="007E3476" w:rsidRDefault="008D1119" w:rsidP="00890D1B">
            <w:pPr>
              <w:pStyle w:val="MediumShading1-Accent11"/>
              <w:rPr>
                <w:rFonts w:ascii="Calibri" w:hAnsi="Calibri"/>
                <w:sz w:val="22"/>
                <w:szCs w:val="22"/>
              </w:rPr>
            </w:pPr>
            <w:r>
              <w:rPr>
                <w:rFonts w:ascii="Calibri" w:hAnsi="Calibri"/>
                <w:sz w:val="22"/>
                <w:szCs w:val="22"/>
              </w:rPr>
              <w:t xml:space="preserve">      </w:t>
            </w:r>
            <w:sdt>
              <w:sdtPr>
                <w:rPr>
                  <w:rFonts w:ascii="Calibri" w:hAnsi="Calibri"/>
                  <w:bCs/>
                  <w:sz w:val="22"/>
                  <w:szCs w:val="22"/>
                </w:rPr>
                <w:id w:val="-1802366094"/>
                <w14:checkbox>
                  <w14:checked w14:val="0"/>
                  <w14:checkedState w14:val="2612" w14:font="MS Gothic"/>
                  <w14:uncheckedState w14:val="2610" w14:font="MS Gothic"/>
                </w14:checkbox>
              </w:sdtPr>
              <w:sdtContent>
                <w:r w:rsidR="00E768CE">
                  <w:rPr>
                    <w:rFonts w:ascii="MS Gothic" w:eastAsia="MS Gothic" w:hAnsi="MS Gothic" w:hint="eastAsia"/>
                    <w:bCs/>
                    <w:sz w:val="22"/>
                    <w:szCs w:val="22"/>
                  </w:rPr>
                  <w:t>☐</w:t>
                </w:r>
              </w:sdtContent>
            </w:sdt>
            <w:r w:rsidRPr="007E3476">
              <w:rPr>
                <w:rFonts w:ascii="Calibri" w:hAnsi="Calibri"/>
                <w:bCs/>
                <w:sz w:val="22"/>
                <w:szCs w:val="22"/>
              </w:rPr>
              <w:t xml:space="preserve">  </w:t>
            </w:r>
            <w:r w:rsidRPr="007E3476">
              <w:rPr>
                <w:rFonts w:ascii="Calibri" w:hAnsi="Calibri" w:cs="Arial"/>
                <w:sz w:val="22"/>
                <w:szCs w:val="22"/>
              </w:rPr>
              <w:t xml:space="preserve"> No</w:t>
            </w:r>
          </w:p>
          <w:p w14:paraId="672B18A4" w14:textId="77777777" w:rsidR="008D1119" w:rsidRPr="00CF656C" w:rsidRDefault="008D1119" w:rsidP="00890D1B">
            <w:pPr>
              <w:pStyle w:val="MediumShading1-Accent11"/>
              <w:ind w:left="1151" w:hanging="1151"/>
              <w:rPr>
                <w:rFonts w:ascii="Calibri" w:hAnsi="Calibri"/>
                <w:sz w:val="22"/>
                <w:szCs w:val="22"/>
              </w:rPr>
            </w:pPr>
            <w:r w:rsidRPr="007E3476">
              <w:rPr>
                <w:rFonts w:ascii="Calibri" w:hAnsi="Calibri"/>
                <w:sz w:val="22"/>
                <w:szCs w:val="22"/>
              </w:rPr>
              <w:t xml:space="preserve">      </w:t>
            </w:r>
            <w:sdt>
              <w:sdtPr>
                <w:rPr>
                  <w:rFonts w:ascii="Calibri" w:hAnsi="Calibri"/>
                  <w:bCs/>
                  <w:sz w:val="22"/>
                  <w:szCs w:val="22"/>
                </w:rPr>
                <w:id w:val="1164818052"/>
                <w14:checkbox>
                  <w14:checked w14:val="0"/>
                  <w14:checkedState w14:val="2612" w14:font="MS Gothic"/>
                  <w14:uncheckedState w14:val="2610" w14:font="MS Gothic"/>
                </w14:checkbox>
              </w:sdtPr>
              <w:sdtContent>
                <w:r w:rsidRPr="007E3476">
                  <w:rPr>
                    <w:rFonts w:ascii="MS Gothic" w:eastAsia="MS Gothic" w:hAnsi="MS Gothic" w:hint="eastAsia"/>
                    <w:bCs/>
                    <w:sz w:val="22"/>
                    <w:szCs w:val="22"/>
                  </w:rPr>
                  <w:t>☐</w:t>
                </w:r>
              </w:sdtContent>
            </w:sdt>
            <w:r w:rsidRPr="007E3476">
              <w:rPr>
                <w:rFonts w:ascii="Calibri" w:hAnsi="Calibri"/>
                <w:bCs/>
                <w:sz w:val="22"/>
                <w:szCs w:val="22"/>
              </w:rPr>
              <w:t xml:space="preserve"> </w:t>
            </w:r>
            <w:r w:rsidRPr="007E3476">
              <w:rPr>
                <w:rFonts w:ascii="Calibri" w:hAnsi="Calibri"/>
                <w:sz w:val="22"/>
                <w:szCs w:val="22"/>
              </w:rPr>
              <w:t xml:space="preserve">  Yes.  Provide scientific justification for these multiple surgeries &amp; the timeframes between them below</w:t>
            </w:r>
            <w:r>
              <w:rPr>
                <w:rFonts w:ascii="Calibri" w:hAnsi="Calibri"/>
                <w:sz w:val="22"/>
                <w:szCs w:val="22"/>
              </w:rPr>
              <w:t>.</w:t>
            </w:r>
          </w:p>
        </w:tc>
      </w:tr>
      <w:tr w:rsidR="008D1119" w:rsidRPr="00845C06" w14:paraId="211750DF" w14:textId="77777777" w:rsidTr="00890D1B">
        <w:trPr>
          <w:trHeight w:val="341"/>
          <w:jc w:val="center"/>
        </w:trPr>
        <w:tc>
          <w:tcPr>
            <w:tcW w:w="10440" w:type="dxa"/>
            <w:vAlign w:val="center"/>
          </w:tcPr>
          <w:p w14:paraId="438D5C36" w14:textId="77777777" w:rsidR="008D1119" w:rsidRPr="00CF656C" w:rsidRDefault="008D1119" w:rsidP="00890D1B">
            <w:pPr>
              <w:pStyle w:val="MediumShading1-Accent11"/>
              <w:rPr>
                <w:rFonts w:ascii="Calibri" w:hAnsi="Calibri"/>
                <w:sz w:val="22"/>
                <w:szCs w:val="22"/>
              </w:rPr>
            </w:pPr>
          </w:p>
        </w:tc>
      </w:tr>
      <w:tr w:rsidR="008D1119" w:rsidRPr="00845C06" w14:paraId="1294583B" w14:textId="77777777" w:rsidTr="00890D1B">
        <w:trPr>
          <w:trHeight w:val="360"/>
          <w:jc w:val="center"/>
        </w:trPr>
        <w:tc>
          <w:tcPr>
            <w:tcW w:w="10440" w:type="dxa"/>
            <w:shd w:val="clear" w:color="auto" w:fill="F2F2F2"/>
            <w:vAlign w:val="center"/>
          </w:tcPr>
          <w:p w14:paraId="168638E8" w14:textId="77777777" w:rsidR="008D1119" w:rsidRDefault="008D1119" w:rsidP="00890D1B">
            <w:pPr>
              <w:pStyle w:val="MediumShading1-Accent11"/>
              <w:ind w:left="180" w:hanging="180"/>
              <w:rPr>
                <w:rFonts w:ascii="Calibri" w:hAnsi="Calibri"/>
                <w:sz w:val="22"/>
                <w:szCs w:val="22"/>
              </w:rPr>
            </w:pPr>
            <w:r w:rsidRPr="00CF656C">
              <w:rPr>
                <w:rFonts w:ascii="Calibri" w:hAnsi="Calibri"/>
                <w:sz w:val="22"/>
                <w:szCs w:val="22"/>
              </w:rPr>
              <w:t xml:space="preserve">2. </w:t>
            </w:r>
            <w:r w:rsidRPr="0059767F">
              <w:rPr>
                <w:rFonts w:ascii="Calibri" w:hAnsi="Calibri"/>
                <w:sz w:val="22"/>
                <w:szCs w:val="22"/>
              </w:rPr>
              <w:t xml:space="preserve">Are unanesthetized </w:t>
            </w:r>
            <w:r w:rsidRPr="00ED1251">
              <w:rPr>
                <w:rFonts w:ascii="Calibri" w:hAnsi="Calibri"/>
                <w:b/>
                <w:bCs/>
                <w:sz w:val="22"/>
                <w:szCs w:val="22"/>
                <w:u w:val="single"/>
              </w:rPr>
              <w:t>animals restrained for 30 minutes or longer</w:t>
            </w:r>
            <w:r w:rsidRPr="00ED1251">
              <w:rPr>
                <w:rFonts w:ascii="Calibri" w:hAnsi="Calibri"/>
                <w:sz w:val="22"/>
                <w:szCs w:val="22"/>
                <w:u w:val="single"/>
              </w:rPr>
              <w:t>?</w:t>
            </w:r>
            <w:r>
              <w:rPr>
                <w:rFonts w:ascii="Calibri" w:hAnsi="Calibri"/>
                <w:sz w:val="22"/>
                <w:szCs w:val="22"/>
              </w:rPr>
              <w:t xml:space="preserve">  See </w:t>
            </w:r>
            <w:hyperlink r:id="rId14" w:history="1">
              <w:r w:rsidRPr="0094191C">
                <w:rPr>
                  <w:rStyle w:val="Hyperlink"/>
                  <w:rFonts w:ascii="Calibri" w:hAnsi="Calibri"/>
                  <w:i/>
                  <w:sz w:val="22"/>
                  <w:szCs w:val="22"/>
                </w:rPr>
                <w:t>IACUC Policy fo</w:t>
              </w:r>
              <w:r w:rsidRPr="0094191C">
                <w:rPr>
                  <w:rStyle w:val="Hyperlink"/>
                  <w:rFonts w:ascii="Calibri" w:hAnsi="Calibri"/>
                  <w:i/>
                  <w:sz w:val="22"/>
                  <w:szCs w:val="22"/>
                </w:rPr>
                <w:t>r</w:t>
              </w:r>
              <w:r w:rsidRPr="0094191C">
                <w:rPr>
                  <w:rStyle w:val="Hyperlink"/>
                  <w:rFonts w:ascii="Calibri" w:hAnsi="Calibri"/>
                  <w:i/>
                  <w:sz w:val="22"/>
                  <w:szCs w:val="22"/>
                </w:rPr>
                <w:t xml:space="preserve"> Physical Restraint of Research Animals</w:t>
              </w:r>
            </w:hyperlink>
            <w:r>
              <w:rPr>
                <w:rFonts w:ascii="Calibri" w:hAnsi="Calibri"/>
                <w:i/>
                <w:sz w:val="22"/>
                <w:szCs w:val="22"/>
              </w:rPr>
              <w:t>.</w:t>
            </w:r>
          </w:p>
          <w:p w14:paraId="3641D11B" w14:textId="77777777" w:rsidR="008D1119" w:rsidRPr="007E3476" w:rsidRDefault="008D1119" w:rsidP="00890D1B">
            <w:pPr>
              <w:pStyle w:val="MediumShading1-Accent11"/>
              <w:rPr>
                <w:rFonts w:ascii="Calibri" w:hAnsi="Calibri"/>
                <w:sz w:val="22"/>
                <w:szCs w:val="22"/>
              </w:rPr>
            </w:pPr>
            <w:r w:rsidRPr="007E3476">
              <w:rPr>
                <w:rFonts w:ascii="Calibri" w:hAnsi="Calibri"/>
                <w:sz w:val="22"/>
                <w:szCs w:val="22"/>
              </w:rPr>
              <w:t xml:space="preserve">      </w:t>
            </w:r>
            <w:sdt>
              <w:sdtPr>
                <w:rPr>
                  <w:rFonts w:ascii="Calibri" w:hAnsi="Calibri"/>
                  <w:bCs/>
                  <w:sz w:val="22"/>
                  <w:szCs w:val="22"/>
                </w:rPr>
                <w:id w:val="1688949308"/>
                <w14:checkbox>
                  <w14:checked w14:val="0"/>
                  <w14:checkedState w14:val="2612" w14:font="MS Gothic"/>
                  <w14:uncheckedState w14:val="2610" w14:font="MS Gothic"/>
                </w14:checkbox>
              </w:sdtPr>
              <w:sdtContent>
                <w:r w:rsidRPr="007E3476">
                  <w:rPr>
                    <w:rFonts w:ascii="MS Gothic" w:eastAsia="MS Gothic" w:hAnsi="MS Gothic" w:hint="eastAsia"/>
                    <w:bCs/>
                    <w:sz w:val="22"/>
                    <w:szCs w:val="22"/>
                  </w:rPr>
                  <w:t>☐</w:t>
                </w:r>
              </w:sdtContent>
            </w:sdt>
            <w:r w:rsidRPr="007E3476">
              <w:rPr>
                <w:rFonts w:ascii="Calibri" w:hAnsi="Calibri"/>
                <w:bCs/>
                <w:sz w:val="22"/>
                <w:szCs w:val="22"/>
              </w:rPr>
              <w:t xml:space="preserve">  </w:t>
            </w:r>
            <w:r w:rsidRPr="007E3476">
              <w:rPr>
                <w:rFonts w:ascii="Calibri" w:hAnsi="Calibri"/>
                <w:sz w:val="22"/>
                <w:szCs w:val="22"/>
              </w:rPr>
              <w:t>No</w:t>
            </w:r>
          </w:p>
          <w:p w14:paraId="15FFD4D3" w14:textId="77777777" w:rsidR="008D1119" w:rsidRPr="00CF656C" w:rsidRDefault="008D1119" w:rsidP="00890D1B">
            <w:pPr>
              <w:pStyle w:val="MediumShading1-Accent11"/>
              <w:rPr>
                <w:rFonts w:ascii="Calibri" w:hAnsi="Calibri"/>
                <w:i/>
                <w:sz w:val="22"/>
                <w:szCs w:val="22"/>
              </w:rPr>
            </w:pPr>
            <w:r w:rsidRPr="007E3476">
              <w:rPr>
                <w:rFonts w:ascii="Calibri" w:hAnsi="Calibri"/>
                <w:sz w:val="22"/>
                <w:szCs w:val="22"/>
              </w:rPr>
              <w:t xml:space="preserve">      </w:t>
            </w:r>
            <w:sdt>
              <w:sdtPr>
                <w:rPr>
                  <w:rFonts w:ascii="Calibri" w:hAnsi="Calibri"/>
                  <w:bCs/>
                  <w:sz w:val="22"/>
                  <w:szCs w:val="22"/>
                </w:rPr>
                <w:id w:val="-796989658"/>
                <w14:checkbox>
                  <w14:checked w14:val="0"/>
                  <w14:checkedState w14:val="2612" w14:font="MS Gothic"/>
                  <w14:uncheckedState w14:val="2610" w14:font="MS Gothic"/>
                </w14:checkbox>
              </w:sdtPr>
              <w:sdtContent>
                <w:r w:rsidRPr="007E3476">
                  <w:rPr>
                    <w:rFonts w:ascii="MS Gothic" w:eastAsia="MS Gothic" w:hAnsi="MS Gothic" w:hint="eastAsia"/>
                    <w:bCs/>
                    <w:sz w:val="22"/>
                    <w:szCs w:val="22"/>
                  </w:rPr>
                  <w:t>☐</w:t>
                </w:r>
              </w:sdtContent>
            </w:sdt>
            <w:r w:rsidRPr="007E3476">
              <w:rPr>
                <w:rFonts w:ascii="Calibri" w:hAnsi="Calibri"/>
                <w:bCs/>
                <w:sz w:val="22"/>
                <w:szCs w:val="22"/>
              </w:rPr>
              <w:t xml:space="preserve">  </w:t>
            </w:r>
            <w:r w:rsidRPr="007E3476">
              <w:rPr>
                <w:rFonts w:ascii="Calibri" w:hAnsi="Calibri"/>
                <w:sz w:val="22"/>
                <w:szCs w:val="22"/>
              </w:rPr>
              <w:t>Yes.  Provide scientific justification below</w:t>
            </w:r>
            <w:r>
              <w:rPr>
                <w:rFonts w:ascii="Calibri" w:hAnsi="Calibri"/>
                <w:sz w:val="22"/>
                <w:szCs w:val="22"/>
              </w:rPr>
              <w:t>:</w:t>
            </w:r>
          </w:p>
        </w:tc>
      </w:tr>
      <w:tr w:rsidR="008D1119" w:rsidRPr="00845C06" w14:paraId="67351EB8" w14:textId="77777777" w:rsidTr="00890D1B">
        <w:trPr>
          <w:trHeight w:val="386"/>
          <w:jc w:val="center"/>
        </w:trPr>
        <w:tc>
          <w:tcPr>
            <w:tcW w:w="10440" w:type="dxa"/>
            <w:shd w:val="clear" w:color="auto" w:fill="auto"/>
            <w:vAlign w:val="center"/>
          </w:tcPr>
          <w:p w14:paraId="60097E0A" w14:textId="77777777" w:rsidR="008D1119" w:rsidRPr="00CF656C" w:rsidRDefault="008D1119" w:rsidP="00890D1B">
            <w:pPr>
              <w:pStyle w:val="MediumShading1-Accent11"/>
              <w:rPr>
                <w:rFonts w:ascii="Calibri" w:hAnsi="Calibri"/>
                <w:sz w:val="22"/>
                <w:szCs w:val="22"/>
              </w:rPr>
            </w:pPr>
          </w:p>
        </w:tc>
      </w:tr>
      <w:tr w:rsidR="008D1119" w:rsidRPr="00845C06" w14:paraId="4D505F35" w14:textId="77777777" w:rsidTr="00890D1B">
        <w:trPr>
          <w:trHeight w:val="360"/>
          <w:jc w:val="center"/>
        </w:trPr>
        <w:tc>
          <w:tcPr>
            <w:tcW w:w="10440" w:type="dxa"/>
            <w:shd w:val="clear" w:color="auto" w:fill="F2F2F2"/>
            <w:vAlign w:val="center"/>
          </w:tcPr>
          <w:p w14:paraId="7BE877EB" w14:textId="77777777" w:rsidR="008D1119" w:rsidRPr="007A4CF1" w:rsidRDefault="008D1119" w:rsidP="00890D1B">
            <w:pPr>
              <w:pStyle w:val="MediumShading1-Accent11"/>
              <w:rPr>
                <w:rFonts w:ascii="Calibri" w:hAnsi="Calibri"/>
                <w:sz w:val="22"/>
                <w:szCs w:val="22"/>
              </w:rPr>
            </w:pPr>
            <w:r w:rsidRPr="007A4CF1">
              <w:rPr>
                <w:rFonts w:ascii="Calibri" w:hAnsi="Calibri"/>
                <w:sz w:val="22"/>
                <w:szCs w:val="22"/>
              </w:rPr>
              <w:t xml:space="preserve">3. Are </w:t>
            </w:r>
            <w:r w:rsidRPr="007A4CF1">
              <w:rPr>
                <w:rFonts w:ascii="Calibri" w:hAnsi="Calibri"/>
                <w:b/>
                <w:sz w:val="22"/>
                <w:szCs w:val="22"/>
              </w:rPr>
              <w:t xml:space="preserve">non-pharmaceutical grade (NPG) substances </w:t>
            </w:r>
            <w:r w:rsidRPr="007A4CF1">
              <w:rPr>
                <w:rFonts w:ascii="Calibri" w:hAnsi="Calibri"/>
                <w:sz w:val="22"/>
                <w:szCs w:val="22"/>
              </w:rPr>
              <w:t>used</w:t>
            </w:r>
            <w:r w:rsidRPr="007A4CF1">
              <w:rPr>
                <w:rFonts w:ascii="Calibri" w:hAnsi="Calibri"/>
                <w:b/>
                <w:sz w:val="22"/>
                <w:szCs w:val="22"/>
              </w:rPr>
              <w:t xml:space="preserve"> </w:t>
            </w:r>
            <w:r w:rsidRPr="007A4CF1">
              <w:rPr>
                <w:rFonts w:ascii="Calibri" w:hAnsi="Calibri"/>
                <w:sz w:val="22"/>
                <w:szCs w:val="22"/>
              </w:rPr>
              <w:t xml:space="preserve">in live animals?  </w:t>
            </w:r>
            <w:r>
              <w:rPr>
                <w:rFonts w:ascii="Calibri" w:hAnsi="Calibri"/>
                <w:sz w:val="22"/>
                <w:szCs w:val="22"/>
              </w:rPr>
              <w:t>S</w:t>
            </w:r>
            <w:r w:rsidRPr="0059767F">
              <w:rPr>
                <w:rFonts w:ascii="Calibri" w:hAnsi="Calibri"/>
                <w:sz w:val="22"/>
                <w:szCs w:val="22"/>
              </w:rPr>
              <w:t xml:space="preserve">ee </w:t>
            </w:r>
            <w:hyperlink r:id="rId15" w:history="1">
              <w:r>
                <w:rPr>
                  <w:rStyle w:val="Hyperlink"/>
                  <w:rFonts w:ascii="Calibri" w:hAnsi="Calibri"/>
                  <w:i/>
                  <w:sz w:val="22"/>
                  <w:szCs w:val="22"/>
                </w:rPr>
                <w:t xml:space="preserve">IACUC Policy on the Pharmaceutical and Non-Pharmaceutical Grade Compounds in Animals </w:t>
              </w:r>
            </w:hyperlink>
            <w:r w:rsidRPr="0059767F">
              <w:rPr>
                <w:rFonts w:ascii="Calibri" w:hAnsi="Calibri"/>
                <w:sz w:val="22"/>
                <w:szCs w:val="22"/>
              </w:rPr>
              <w:t>.</w:t>
            </w:r>
          </w:p>
          <w:p w14:paraId="204D74F9" w14:textId="77777777" w:rsidR="008D1119" w:rsidRPr="007A4CF1" w:rsidRDefault="008D1119" w:rsidP="00890D1B">
            <w:pPr>
              <w:ind w:left="720"/>
              <w:rPr>
                <w:rFonts w:ascii="Calibri" w:hAnsi="Calibri"/>
                <w:color w:val="FF0000"/>
                <w:sz w:val="10"/>
                <w:szCs w:val="22"/>
              </w:rPr>
            </w:pPr>
          </w:p>
          <w:p w14:paraId="568D3F02" w14:textId="77777777" w:rsidR="008D1119" w:rsidRPr="007E3476" w:rsidRDefault="008D1119" w:rsidP="00890D1B">
            <w:pPr>
              <w:spacing w:line="276" w:lineRule="auto"/>
              <w:ind w:left="345"/>
              <w:rPr>
                <w:rFonts w:ascii="Calibri" w:hAnsi="Calibri"/>
                <w:sz w:val="22"/>
                <w:szCs w:val="22"/>
              </w:rPr>
            </w:pPr>
            <w:sdt>
              <w:sdtPr>
                <w:rPr>
                  <w:rFonts w:ascii="Calibri" w:hAnsi="Calibri"/>
                  <w:bCs/>
                  <w:sz w:val="22"/>
                  <w:szCs w:val="22"/>
                </w:rPr>
                <w:id w:val="-1803990712"/>
                <w14:checkbox>
                  <w14:checked w14:val="0"/>
                  <w14:checkedState w14:val="2612" w14:font="MS Gothic"/>
                  <w14:uncheckedState w14:val="2610" w14:font="MS Gothic"/>
                </w14:checkbox>
              </w:sdtPr>
              <w:sdtContent>
                <w:r w:rsidRPr="007E3476">
                  <w:rPr>
                    <w:rFonts w:ascii="MS Gothic" w:eastAsia="MS Gothic" w:hAnsi="MS Gothic" w:hint="eastAsia"/>
                    <w:bCs/>
                    <w:sz w:val="22"/>
                    <w:szCs w:val="22"/>
                  </w:rPr>
                  <w:t>☐</w:t>
                </w:r>
              </w:sdtContent>
            </w:sdt>
            <w:r w:rsidRPr="007E3476">
              <w:rPr>
                <w:rFonts w:ascii="Calibri" w:hAnsi="Calibri"/>
                <w:sz w:val="22"/>
                <w:szCs w:val="22"/>
              </w:rPr>
              <w:t xml:space="preserve">  No.</w:t>
            </w:r>
          </w:p>
          <w:p w14:paraId="03B725AB" w14:textId="77777777" w:rsidR="008D1119" w:rsidRPr="007E3476" w:rsidRDefault="008D1119" w:rsidP="00890D1B">
            <w:pPr>
              <w:tabs>
                <w:tab w:val="left" w:pos="9330"/>
              </w:tabs>
              <w:spacing w:line="276" w:lineRule="auto"/>
              <w:ind w:left="345"/>
              <w:rPr>
                <w:rFonts w:ascii="Calibri" w:hAnsi="Calibri"/>
                <w:sz w:val="22"/>
                <w:szCs w:val="22"/>
              </w:rPr>
            </w:pPr>
            <w:sdt>
              <w:sdtPr>
                <w:rPr>
                  <w:rFonts w:ascii="Calibri" w:hAnsi="Calibri"/>
                  <w:bCs/>
                  <w:sz w:val="22"/>
                  <w:szCs w:val="22"/>
                </w:rPr>
                <w:id w:val="-682824432"/>
                <w14:checkbox>
                  <w14:checked w14:val="0"/>
                  <w14:checkedState w14:val="2612" w14:font="MS Gothic"/>
                  <w14:uncheckedState w14:val="2610" w14:font="MS Gothic"/>
                </w14:checkbox>
              </w:sdtPr>
              <w:sdtContent>
                <w:r w:rsidRPr="007E3476">
                  <w:rPr>
                    <w:rFonts w:ascii="MS Gothic" w:eastAsia="MS Gothic" w:hAnsi="MS Gothic" w:hint="eastAsia"/>
                    <w:bCs/>
                    <w:sz w:val="22"/>
                    <w:szCs w:val="22"/>
                  </w:rPr>
                  <w:t>☐</w:t>
                </w:r>
              </w:sdtContent>
            </w:sdt>
            <w:r w:rsidRPr="007E3476">
              <w:rPr>
                <w:rFonts w:ascii="Calibri" w:hAnsi="Calibri"/>
                <w:sz w:val="22"/>
                <w:szCs w:val="22"/>
              </w:rPr>
              <w:t xml:space="preserve">  Yes.  If NPG grade substances must be used, please identify the justification(s) below:</w:t>
            </w:r>
          </w:p>
          <w:p w14:paraId="242CC0DA" w14:textId="77777777" w:rsidR="008D1119" w:rsidRPr="007E3476" w:rsidRDefault="008D1119" w:rsidP="00890D1B">
            <w:pPr>
              <w:ind w:left="1155" w:hanging="450"/>
              <w:rPr>
                <w:rFonts w:ascii="Calibri" w:hAnsi="Calibri"/>
                <w:sz w:val="22"/>
                <w:szCs w:val="22"/>
              </w:rPr>
            </w:pPr>
            <w:sdt>
              <w:sdtPr>
                <w:rPr>
                  <w:rFonts w:ascii="Calibri" w:hAnsi="Calibri"/>
                  <w:bCs/>
                  <w:sz w:val="22"/>
                  <w:szCs w:val="22"/>
                </w:rPr>
                <w:id w:val="-1700233574"/>
                <w14:checkbox>
                  <w14:checked w14:val="0"/>
                  <w14:checkedState w14:val="2612" w14:font="MS Gothic"/>
                  <w14:uncheckedState w14:val="2610" w14:font="MS Gothic"/>
                </w14:checkbox>
              </w:sdtPr>
              <w:sdtContent>
                <w:r w:rsidRPr="007E3476">
                  <w:rPr>
                    <w:rFonts w:ascii="MS Gothic" w:eastAsia="MS Gothic" w:hAnsi="MS Gothic" w:hint="eastAsia"/>
                    <w:bCs/>
                    <w:sz w:val="22"/>
                    <w:szCs w:val="22"/>
                  </w:rPr>
                  <w:t>☐</w:t>
                </w:r>
              </w:sdtContent>
            </w:sdt>
            <w:r w:rsidRPr="007E3476">
              <w:rPr>
                <w:rFonts w:ascii="Calibri" w:hAnsi="Calibri"/>
                <w:sz w:val="22"/>
                <w:szCs w:val="22"/>
              </w:rPr>
              <w:t xml:space="preserve">  No pharmaceutical grade veterinary or human drug is available or consistently available.</w:t>
            </w:r>
          </w:p>
          <w:p w14:paraId="63EF39B8" w14:textId="77777777" w:rsidR="008D1119" w:rsidRPr="007E3476" w:rsidRDefault="008D1119" w:rsidP="00890D1B">
            <w:pPr>
              <w:ind w:left="1155" w:hanging="450"/>
              <w:rPr>
                <w:rFonts w:ascii="Calibri" w:hAnsi="Calibri"/>
                <w:sz w:val="22"/>
                <w:szCs w:val="22"/>
              </w:rPr>
            </w:pPr>
            <w:sdt>
              <w:sdtPr>
                <w:rPr>
                  <w:rFonts w:ascii="Calibri" w:hAnsi="Calibri"/>
                  <w:bCs/>
                  <w:sz w:val="22"/>
                  <w:szCs w:val="22"/>
                </w:rPr>
                <w:id w:val="-1786724021"/>
                <w14:checkbox>
                  <w14:checked w14:val="0"/>
                  <w14:checkedState w14:val="2612" w14:font="MS Gothic"/>
                  <w14:uncheckedState w14:val="2610" w14:font="MS Gothic"/>
                </w14:checkbox>
              </w:sdtPr>
              <w:sdtContent>
                <w:r w:rsidRPr="007E3476">
                  <w:rPr>
                    <w:rFonts w:ascii="MS Gothic" w:eastAsia="MS Gothic" w:hAnsi="MS Gothic" w:hint="eastAsia"/>
                    <w:bCs/>
                    <w:sz w:val="22"/>
                    <w:szCs w:val="22"/>
                  </w:rPr>
                  <w:t>☐</w:t>
                </w:r>
              </w:sdtContent>
            </w:sdt>
            <w:r w:rsidRPr="007E3476">
              <w:rPr>
                <w:rFonts w:ascii="Calibri" w:hAnsi="Calibri"/>
                <w:sz w:val="22"/>
                <w:szCs w:val="22"/>
              </w:rPr>
              <w:t xml:space="preserve">  Although a pharmaceutical grade drug is available, the NPG drug is required to replicate methods from previous studies.  </w:t>
            </w:r>
          </w:p>
          <w:p w14:paraId="6B862F78" w14:textId="207F56B0" w:rsidR="008D1119" w:rsidRPr="007E3476" w:rsidRDefault="008D1119" w:rsidP="00890D1B">
            <w:pPr>
              <w:ind w:left="1151" w:hanging="446"/>
              <w:rPr>
                <w:rFonts w:ascii="Calibri" w:hAnsi="Calibri"/>
                <w:sz w:val="22"/>
                <w:szCs w:val="22"/>
              </w:rPr>
            </w:pPr>
            <w:sdt>
              <w:sdtPr>
                <w:rPr>
                  <w:rFonts w:ascii="Calibri" w:hAnsi="Calibri"/>
                  <w:bCs/>
                  <w:sz w:val="22"/>
                  <w:szCs w:val="22"/>
                </w:rPr>
                <w:id w:val="-140973276"/>
                <w14:checkbox>
                  <w14:checked w14:val="1"/>
                  <w14:checkedState w14:val="2612" w14:font="MS Gothic"/>
                  <w14:uncheckedState w14:val="2610" w14:font="MS Gothic"/>
                </w14:checkbox>
              </w:sdtPr>
              <w:sdtContent>
                <w:r>
                  <w:rPr>
                    <w:rFonts w:ascii="MS Gothic" w:eastAsia="MS Gothic" w:hAnsi="MS Gothic" w:hint="eastAsia"/>
                    <w:bCs/>
                    <w:sz w:val="22"/>
                    <w:szCs w:val="22"/>
                  </w:rPr>
                  <w:t>☒</w:t>
                </w:r>
              </w:sdtContent>
            </w:sdt>
            <w:r w:rsidRPr="007E3476">
              <w:rPr>
                <w:rFonts w:ascii="Calibri" w:hAnsi="Calibri"/>
                <w:sz w:val="22"/>
                <w:szCs w:val="22"/>
              </w:rPr>
              <w:t xml:space="preserve">  Although a pharmaceutical grade drug is available, a greater concentration, different formulation, or route of administration is required.</w:t>
            </w:r>
          </w:p>
          <w:p w14:paraId="15D7F074" w14:textId="77777777" w:rsidR="008D1119" w:rsidRPr="007E3476" w:rsidRDefault="008D1119" w:rsidP="00890D1B">
            <w:pPr>
              <w:ind w:left="1155" w:hanging="450"/>
              <w:rPr>
                <w:rFonts w:ascii="Calibri" w:hAnsi="Calibri"/>
                <w:sz w:val="22"/>
                <w:szCs w:val="22"/>
              </w:rPr>
            </w:pPr>
            <w:sdt>
              <w:sdtPr>
                <w:rPr>
                  <w:rFonts w:ascii="Calibri" w:hAnsi="Calibri"/>
                  <w:bCs/>
                  <w:sz w:val="22"/>
                  <w:szCs w:val="22"/>
                </w:rPr>
                <w:id w:val="1375195431"/>
                <w14:checkbox>
                  <w14:checked w14:val="0"/>
                  <w14:checkedState w14:val="2612" w14:font="MS Gothic"/>
                  <w14:uncheckedState w14:val="2610" w14:font="MS Gothic"/>
                </w14:checkbox>
              </w:sdtPr>
              <w:sdtContent>
                <w:r w:rsidRPr="007E3476">
                  <w:rPr>
                    <w:rFonts w:ascii="MS Gothic" w:eastAsia="MS Gothic" w:hAnsi="MS Gothic" w:hint="eastAsia"/>
                    <w:bCs/>
                    <w:sz w:val="22"/>
                    <w:szCs w:val="22"/>
                  </w:rPr>
                  <w:t>☐</w:t>
                </w:r>
              </w:sdtContent>
            </w:sdt>
            <w:r w:rsidRPr="007E3476">
              <w:rPr>
                <w:rFonts w:ascii="Calibri" w:hAnsi="Calibri"/>
                <w:sz w:val="22"/>
                <w:szCs w:val="22"/>
              </w:rPr>
              <w:t xml:space="preserve">  The available pharmaceutical grade formulation contains preservatives or inactive ingredients that   confound the research goals of the study.</w:t>
            </w:r>
          </w:p>
          <w:p w14:paraId="18304E50" w14:textId="77777777" w:rsidR="008D1119" w:rsidRPr="007E3476" w:rsidRDefault="008D1119" w:rsidP="00890D1B">
            <w:pPr>
              <w:ind w:left="1155" w:hanging="450"/>
              <w:rPr>
                <w:rFonts w:ascii="Calibri" w:hAnsi="Calibri"/>
                <w:sz w:val="22"/>
                <w:szCs w:val="22"/>
              </w:rPr>
            </w:pPr>
            <w:sdt>
              <w:sdtPr>
                <w:rPr>
                  <w:rFonts w:ascii="Calibri" w:hAnsi="Calibri"/>
                  <w:bCs/>
                  <w:sz w:val="22"/>
                  <w:szCs w:val="22"/>
                </w:rPr>
                <w:id w:val="104700515"/>
                <w14:checkbox>
                  <w14:checked w14:val="0"/>
                  <w14:checkedState w14:val="2612" w14:font="MS Gothic"/>
                  <w14:uncheckedState w14:val="2610" w14:font="MS Gothic"/>
                </w14:checkbox>
              </w:sdtPr>
              <w:sdtContent>
                <w:r w:rsidRPr="007E3476">
                  <w:rPr>
                    <w:rFonts w:ascii="MS Gothic" w:eastAsia="MS Gothic" w:hAnsi="MS Gothic" w:hint="eastAsia"/>
                    <w:bCs/>
                    <w:sz w:val="22"/>
                    <w:szCs w:val="22"/>
                  </w:rPr>
                  <w:t>☐</w:t>
                </w:r>
              </w:sdtContent>
            </w:sdt>
            <w:r w:rsidRPr="007E3476">
              <w:rPr>
                <w:rFonts w:ascii="Calibri" w:hAnsi="Calibri"/>
                <w:bCs/>
                <w:sz w:val="22"/>
                <w:szCs w:val="22"/>
              </w:rPr>
              <w:t xml:space="preserve"> </w:t>
            </w:r>
            <w:r w:rsidRPr="007E3476">
              <w:rPr>
                <w:rFonts w:ascii="Calibri" w:hAnsi="Calibri"/>
                <w:sz w:val="22"/>
                <w:szCs w:val="22"/>
              </w:rPr>
              <w:t xml:space="preserve"> Other (provide justification below).</w:t>
            </w:r>
          </w:p>
          <w:p w14:paraId="10390112" w14:textId="77777777" w:rsidR="008D1119" w:rsidRPr="00347FE6" w:rsidRDefault="008D1119" w:rsidP="00890D1B">
            <w:pPr>
              <w:rPr>
                <w:rFonts w:ascii="Calibri" w:hAnsi="Calibri"/>
                <w:sz w:val="10"/>
                <w:szCs w:val="22"/>
              </w:rPr>
            </w:pPr>
          </w:p>
          <w:p w14:paraId="75EAD73E" w14:textId="77777777" w:rsidR="008D1119" w:rsidRPr="0059767F" w:rsidRDefault="008D1119" w:rsidP="00890D1B">
            <w:pPr>
              <w:pStyle w:val="MediumShading1-Accent11"/>
              <w:rPr>
                <w:rFonts w:ascii="Calibri" w:hAnsi="Calibri"/>
                <w:sz w:val="22"/>
                <w:szCs w:val="22"/>
              </w:rPr>
            </w:pPr>
            <w:r w:rsidRPr="007C4DE2">
              <w:rPr>
                <w:rFonts w:ascii="Calibri" w:hAnsi="Calibri"/>
                <w:sz w:val="22"/>
                <w:szCs w:val="22"/>
              </w:rPr>
              <w:t>Note: NPG substances will be the highest-grade available and formulated aseptically using sterile and biocompatible solutions appropriate for the route of administration.  In addition, NPG substances administered parenterally (IV, IP, IM, SC) will be sterilized</w:t>
            </w:r>
            <w:r>
              <w:rPr>
                <w:rFonts w:ascii="Calibri" w:hAnsi="Calibri"/>
                <w:sz w:val="22"/>
                <w:szCs w:val="22"/>
              </w:rPr>
              <w:t xml:space="preserve"> (sterile filtered, autoclaved, etc.) or </w:t>
            </w:r>
            <w:r w:rsidRPr="007C4DE2">
              <w:rPr>
                <w:rFonts w:ascii="Calibri" w:hAnsi="Calibri"/>
                <w:sz w:val="22"/>
                <w:szCs w:val="22"/>
              </w:rPr>
              <w:t>justified below</w:t>
            </w:r>
            <w:r w:rsidRPr="00347FE6">
              <w:rPr>
                <w:rFonts w:ascii="Calibri" w:hAnsi="Calibri"/>
                <w:sz w:val="22"/>
                <w:szCs w:val="22"/>
              </w:rPr>
              <w:t>.</w:t>
            </w:r>
          </w:p>
        </w:tc>
      </w:tr>
      <w:tr w:rsidR="008D1119" w:rsidRPr="00845C06" w14:paraId="72E6C16C" w14:textId="77777777" w:rsidTr="00890D1B">
        <w:trPr>
          <w:trHeight w:val="360"/>
          <w:jc w:val="center"/>
        </w:trPr>
        <w:tc>
          <w:tcPr>
            <w:tcW w:w="10440" w:type="dxa"/>
            <w:shd w:val="clear" w:color="auto" w:fill="auto"/>
            <w:vAlign w:val="center"/>
          </w:tcPr>
          <w:p w14:paraId="1F614D7F" w14:textId="77777777" w:rsidR="008D1119" w:rsidRPr="00CF656C" w:rsidRDefault="008D1119" w:rsidP="00890D1B">
            <w:pPr>
              <w:pStyle w:val="MediumShading1-Accent11"/>
              <w:rPr>
                <w:rFonts w:ascii="Calibri" w:hAnsi="Calibri"/>
                <w:sz w:val="22"/>
                <w:szCs w:val="22"/>
              </w:rPr>
            </w:pPr>
          </w:p>
        </w:tc>
      </w:tr>
      <w:tr w:rsidR="008D1119" w:rsidRPr="00845C06" w14:paraId="372F33DD" w14:textId="77777777" w:rsidTr="00890D1B">
        <w:trPr>
          <w:trHeight w:val="360"/>
          <w:jc w:val="center"/>
        </w:trPr>
        <w:tc>
          <w:tcPr>
            <w:tcW w:w="10440" w:type="dxa"/>
            <w:shd w:val="clear" w:color="auto" w:fill="F2F2F2"/>
            <w:vAlign w:val="center"/>
          </w:tcPr>
          <w:p w14:paraId="19974698" w14:textId="77777777" w:rsidR="008D1119" w:rsidRDefault="008D1119" w:rsidP="00890D1B">
            <w:pPr>
              <w:pStyle w:val="MediumShading1-Accent11"/>
              <w:rPr>
                <w:rFonts w:ascii="Calibri" w:hAnsi="Calibri"/>
                <w:sz w:val="22"/>
                <w:szCs w:val="22"/>
              </w:rPr>
            </w:pPr>
            <w:r w:rsidRPr="00B566E1">
              <w:rPr>
                <w:rFonts w:ascii="Calibri" w:hAnsi="Calibri"/>
                <w:sz w:val="22"/>
                <w:szCs w:val="22"/>
              </w:rPr>
              <w:t xml:space="preserve">4. Will </w:t>
            </w:r>
            <w:r w:rsidRPr="00ED1773">
              <w:rPr>
                <w:rFonts w:ascii="Calibri" w:hAnsi="Calibri"/>
                <w:b/>
                <w:sz w:val="22"/>
                <w:szCs w:val="22"/>
              </w:rPr>
              <w:t>water or food be restricted</w:t>
            </w:r>
            <w:r w:rsidRPr="00B566E1">
              <w:rPr>
                <w:rFonts w:ascii="Calibri" w:hAnsi="Calibri"/>
                <w:sz w:val="22"/>
                <w:szCs w:val="22"/>
              </w:rPr>
              <w:t xml:space="preserve"> during any portion of the project?  </w:t>
            </w:r>
            <w:r w:rsidRPr="009E0E49">
              <w:rPr>
                <w:rFonts w:ascii="Calibri" w:hAnsi="Calibri"/>
                <w:i/>
                <w:sz w:val="22"/>
                <w:szCs w:val="22"/>
              </w:rPr>
              <w:t xml:space="preserve">See </w:t>
            </w:r>
            <w:hyperlink r:id="rId16" w:history="1">
              <w:r w:rsidRPr="009E0E49">
                <w:rPr>
                  <w:rStyle w:val="Hyperlink"/>
                  <w:rFonts w:ascii="Calibri" w:hAnsi="Calibri"/>
                  <w:i/>
                  <w:sz w:val="22"/>
                  <w:szCs w:val="22"/>
                </w:rPr>
                <w:t>IACUC Policy on Food/Fluid Restriction/Special Diet</w:t>
              </w:r>
            </w:hyperlink>
            <w:r w:rsidRPr="00B566E1">
              <w:rPr>
                <w:rFonts w:ascii="Calibri" w:hAnsi="Calibri"/>
                <w:i/>
                <w:sz w:val="22"/>
                <w:szCs w:val="22"/>
              </w:rPr>
              <w:t xml:space="preserve"> </w:t>
            </w:r>
            <w:r w:rsidRPr="00B566E1">
              <w:rPr>
                <w:rFonts w:ascii="Calibri" w:hAnsi="Calibri"/>
                <w:sz w:val="22"/>
                <w:szCs w:val="22"/>
              </w:rPr>
              <w:t>for specific protocol requirements.</w:t>
            </w:r>
          </w:p>
          <w:p w14:paraId="5B7C0085" w14:textId="77777777" w:rsidR="008D1119" w:rsidRPr="007E3476" w:rsidRDefault="008D1119" w:rsidP="00890D1B">
            <w:pPr>
              <w:pStyle w:val="MediumShading1-Accent11"/>
              <w:rPr>
                <w:rFonts w:ascii="Calibri" w:hAnsi="Calibri"/>
                <w:sz w:val="22"/>
                <w:szCs w:val="22"/>
              </w:rPr>
            </w:pPr>
            <w:r w:rsidRPr="00B566E1">
              <w:rPr>
                <w:rFonts w:ascii="Calibri" w:hAnsi="Calibri"/>
                <w:sz w:val="22"/>
                <w:szCs w:val="22"/>
              </w:rPr>
              <w:t xml:space="preserve">      </w:t>
            </w:r>
            <w:sdt>
              <w:sdtPr>
                <w:rPr>
                  <w:rFonts w:ascii="Calibri" w:hAnsi="Calibri"/>
                  <w:bCs/>
                  <w:sz w:val="22"/>
                  <w:szCs w:val="22"/>
                </w:rPr>
                <w:id w:val="-288826088"/>
                <w14:checkbox>
                  <w14:checked w14:val="0"/>
                  <w14:checkedState w14:val="2612" w14:font="MS Gothic"/>
                  <w14:uncheckedState w14:val="2610" w14:font="MS Gothic"/>
                </w14:checkbox>
              </w:sdtPr>
              <w:sdtContent>
                <w:r w:rsidRPr="007E3476">
                  <w:rPr>
                    <w:rFonts w:ascii="MS Gothic" w:eastAsia="MS Gothic" w:hAnsi="MS Gothic" w:hint="eastAsia"/>
                    <w:bCs/>
                    <w:sz w:val="22"/>
                    <w:szCs w:val="22"/>
                  </w:rPr>
                  <w:t>☐</w:t>
                </w:r>
              </w:sdtContent>
            </w:sdt>
            <w:r w:rsidRPr="007E3476">
              <w:rPr>
                <w:rFonts w:ascii="Calibri" w:hAnsi="Calibri"/>
                <w:sz w:val="22"/>
                <w:szCs w:val="22"/>
              </w:rPr>
              <w:t xml:space="preserve">  No</w:t>
            </w:r>
          </w:p>
          <w:p w14:paraId="3F2CDD36" w14:textId="77777777" w:rsidR="008D1119" w:rsidRPr="009E0E49" w:rsidRDefault="008D1119" w:rsidP="00890D1B">
            <w:pPr>
              <w:pStyle w:val="MediumShading1-Accent11"/>
              <w:rPr>
                <w:rFonts w:ascii="Calibri" w:hAnsi="Calibri"/>
                <w:sz w:val="22"/>
                <w:szCs w:val="22"/>
              </w:rPr>
            </w:pPr>
            <w:r w:rsidRPr="007E3476">
              <w:rPr>
                <w:rFonts w:ascii="Calibri" w:hAnsi="Calibri"/>
                <w:sz w:val="22"/>
                <w:szCs w:val="22"/>
              </w:rPr>
              <w:t xml:space="preserve">      </w:t>
            </w:r>
            <w:sdt>
              <w:sdtPr>
                <w:rPr>
                  <w:rFonts w:ascii="Calibri" w:hAnsi="Calibri"/>
                  <w:bCs/>
                  <w:sz w:val="22"/>
                  <w:szCs w:val="22"/>
                </w:rPr>
                <w:id w:val="-789431298"/>
                <w14:checkbox>
                  <w14:checked w14:val="0"/>
                  <w14:checkedState w14:val="2612" w14:font="MS Gothic"/>
                  <w14:uncheckedState w14:val="2610" w14:font="MS Gothic"/>
                </w14:checkbox>
              </w:sdtPr>
              <w:sdtContent>
                <w:r w:rsidRPr="007E3476">
                  <w:rPr>
                    <w:rFonts w:ascii="MS Gothic" w:eastAsia="MS Gothic" w:hAnsi="MS Gothic" w:hint="eastAsia"/>
                    <w:bCs/>
                    <w:sz w:val="22"/>
                    <w:szCs w:val="22"/>
                  </w:rPr>
                  <w:t>☐</w:t>
                </w:r>
              </w:sdtContent>
            </w:sdt>
            <w:r w:rsidRPr="007E3476">
              <w:rPr>
                <w:rFonts w:ascii="Calibri" w:hAnsi="Calibri"/>
                <w:sz w:val="22"/>
                <w:szCs w:val="22"/>
              </w:rPr>
              <w:t xml:space="preserve">  Yes.  Provide</w:t>
            </w:r>
            <w:r w:rsidRPr="00B566E1">
              <w:rPr>
                <w:rFonts w:ascii="Calibri" w:hAnsi="Calibri"/>
                <w:sz w:val="22"/>
                <w:szCs w:val="22"/>
              </w:rPr>
              <w:t xml:space="preserve"> scientific justification below</w:t>
            </w:r>
            <w:r>
              <w:rPr>
                <w:rFonts w:ascii="Calibri" w:hAnsi="Calibri"/>
                <w:sz w:val="22"/>
                <w:szCs w:val="22"/>
              </w:rPr>
              <w:t xml:space="preserve"> and the time limits for the restriction or deprivation.</w:t>
            </w:r>
          </w:p>
        </w:tc>
      </w:tr>
      <w:tr w:rsidR="008D1119" w:rsidRPr="00845C06" w14:paraId="06286D5D" w14:textId="77777777" w:rsidTr="00890D1B">
        <w:trPr>
          <w:trHeight w:val="360"/>
          <w:jc w:val="center"/>
        </w:trPr>
        <w:tc>
          <w:tcPr>
            <w:tcW w:w="10440" w:type="dxa"/>
            <w:shd w:val="clear" w:color="auto" w:fill="auto"/>
            <w:vAlign w:val="center"/>
          </w:tcPr>
          <w:p w14:paraId="28E5778F" w14:textId="77777777" w:rsidR="008D1119" w:rsidRPr="00CF656C" w:rsidRDefault="008D1119" w:rsidP="00890D1B">
            <w:pPr>
              <w:pStyle w:val="MediumShading1-Accent11"/>
              <w:rPr>
                <w:rFonts w:ascii="Calibri" w:hAnsi="Calibri"/>
                <w:sz w:val="22"/>
                <w:szCs w:val="22"/>
              </w:rPr>
            </w:pPr>
          </w:p>
        </w:tc>
      </w:tr>
      <w:tr w:rsidR="008D1119" w:rsidRPr="001C2BC1" w14:paraId="3A95C014" w14:textId="77777777" w:rsidTr="00890D1B">
        <w:trPr>
          <w:trHeight w:val="360"/>
          <w:jc w:val="center"/>
        </w:trPr>
        <w:tc>
          <w:tcPr>
            <w:tcW w:w="10440" w:type="dxa"/>
            <w:shd w:val="clear" w:color="auto" w:fill="F2F2F2"/>
            <w:vAlign w:val="center"/>
          </w:tcPr>
          <w:p w14:paraId="57F8360A" w14:textId="77777777" w:rsidR="008D1119" w:rsidRPr="001C2BC1" w:rsidRDefault="008D1119" w:rsidP="00890D1B">
            <w:pPr>
              <w:pStyle w:val="MediumShading1-Accent11"/>
              <w:rPr>
                <w:rFonts w:ascii="Calibri" w:hAnsi="Calibri" w:cs="Calibri"/>
                <w:i/>
                <w:color w:val="000000"/>
                <w:sz w:val="22"/>
                <w:szCs w:val="22"/>
              </w:rPr>
            </w:pPr>
            <w:r>
              <w:rPr>
                <w:rFonts w:ascii="Calibri" w:hAnsi="Calibri"/>
                <w:sz w:val="22"/>
                <w:szCs w:val="22"/>
              </w:rPr>
              <w:t>5</w:t>
            </w:r>
            <w:r w:rsidRPr="001C2BC1">
              <w:rPr>
                <w:rFonts w:ascii="Calibri" w:hAnsi="Calibri"/>
                <w:sz w:val="22"/>
                <w:szCs w:val="22"/>
              </w:rPr>
              <w:t xml:space="preserve">. </w:t>
            </w:r>
            <w:r w:rsidRPr="001C2BC1">
              <w:rPr>
                <w:rFonts w:ascii="Calibri" w:hAnsi="Calibri" w:cs="Calibri"/>
                <w:sz w:val="22"/>
                <w:szCs w:val="22"/>
              </w:rPr>
              <w:t xml:space="preserve">Do you require an </w:t>
            </w:r>
            <w:r>
              <w:rPr>
                <w:rFonts w:ascii="Calibri" w:hAnsi="Calibri" w:cs="Calibri"/>
                <w:sz w:val="22"/>
                <w:szCs w:val="22"/>
              </w:rPr>
              <w:t xml:space="preserve">experimental </w:t>
            </w:r>
            <w:r w:rsidRPr="001C2BC1">
              <w:rPr>
                <w:rFonts w:ascii="Calibri" w:hAnsi="Calibri" w:cs="Calibri"/>
                <w:sz w:val="22"/>
                <w:szCs w:val="22"/>
              </w:rPr>
              <w:t>exception</w:t>
            </w:r>
            <w:r w:rsidRPr="001C2BC1">
              <w:rPr>
                <w:rFonts w:ascii="Calibri" w:hAnsi="Calibri" w:cs="Calibri"/>
                <w:spacing w:val="-1"/>
                <w:sz w:val="22"/>
                <w:szCs w:val="22"/>
              </w:rPr>
              <w:t xml:space="preserve"> for </w:t>
            </w:r>
            <w:r w:rsidRPr="001C2BC1">
              <w:rPr>
                <w:rFonts w:ascii="Calibri" w:hAnsi="Calibri" w:cs="Calibri"/>
                <w:b/>
                <w:spacing w:val="-1"/>
                <w:sz w:val="22"/>
                <w:szCs w:val="22"/>
              </w:rPr>
              <w:t xml:space="preserve">single </w:t>
            </w:r>
            <w:r w:rsidRPr="001C2BC1">
              <w:rPr>
                <w:rFonts w:ascii="Calibri" w:hAnsi="Calibri" w:cs="Trebuchet MS"/>
                <w:b/>
                <w:bCs/>
                <w:spacing w:val="-18"/>
                <w:sz w:val="22"/>
                <w:szCs w:val="22"/>
              </w:rPr>
              <w:t>h</w:t>
            </w:r>
            <w:r w:rsidRPr="001C2BC1">
              <w:rPr>
                <w:rFonts w:ascii="Calibri" w:hAnsi="Calibri" w:cs="Trebuchet MS"/>
                <w:b/>
                <w:bCs/>
                <w:sz w:val="22"/>
                <w:szCs w:val="22"/>
              </w:rPr>
              <w:t>ousing</w:t>
            </w:r>
            <w:r w:rsidRPr="001C2BC1">
              <w:rPr>
                <w:rFonts w:ascii="Calibri" w:hAnsi="Calibri" w:cs="Trebuchet MS"/>
                <w:bCs/>
                <w:spacing w:val="-16"/>
                <w:sz w:val="22"/>
                <w:szCs w:val="22"/>
              </w:rPr>
              <w:t xml:space="preserve"> </w:t>
            </w:r>
            <w:r w:rsidRPr="001C2BC1">
              <w:rPr>
                <w:rFonts w:ascii="Calibri" w:hAnsi="Calibri" w:cs="Calibri"/>
                <w:sz w:val="22"/>
                <w:szCs w:val="22"/>
              </w:rPr>
              <w:t>of s</w:t>
            </w:r>
            <w:r w:rsidRPr="001C2BC1">
              <w:rPr>
                <w:rFonts w:ascii="Calibri" w:hAnsi="Calibri" w:cs="Trebuchet MS"/>
                <w:bCs/>
                <w:sz w:val="22"/>
                <w:szCs w:val="22"/>
              </w:rPr>
              <w:t>ocial</w:t>
            </w:r>
            <w:r w:rsidRPr="001C2BC1">
              <w:rPr>
                <w:rFonts w:ascii="Calibri" w:hAnsi="Calibri" w:cs="Trebuchet MS"/>
                <w:bCs/>
                <w:spacing w:val="-18"/>
                <w:sz w:val="22"/>
                <w:szCs w:val="22"/>
              </w:rPr>
              <w:t xml:space="preserve"> </w:t>
            </w:r>
            <w:r w:rsidRPr="001C2BC1">
              <w:rPr>
                <w:rFonts w:ascii="Calibri" w:hAnsi="Calibri" w:cs="Trebuchet MS"/>
                <w:bCs/>
                <w:sz w:val="22"/>
                <w:szCs w:val="22"/>
              </w:rPr>
              <w:t>species</w:t>
            </w:r>
            <w:r w:rsidRPr="001C2BC1">
              <w:rPr>
                <w:rFonts w:ascii="Calibri" w:hAnsi="Calibri" w:cs="Calibri"/>
                <w:color w:val="000000"/>
                <w:sz w:val="22"/>
                <w:szCs w:val="22"/>
              </w:rPr>
              <w:t xml:space="preserve">?  See </w:t>
            </w:r>
            <w:hyperlink r:id="rId17" w:history="1">
              <w:r w:rsidRPr="009E0E49">
                <w:rPr>
                  <w:rStyle w:val="Hyperlink"/>
                  <w:rFonts w:ascii="Calibri" w:hAnsi="Calibri" w:cs="Calibri"/>
                  <w:i/>
                  <w:sz w:val="22"/>
                  <w:szCs w:val="22"/>
                </w:rPr>
                <w:t xml:space="preserve">IACUC </w:t>
              </w:r>
              <w:r w:rsidRPr="009E0E49">
                <w:rPr>
                  <w:rStyle w:val="Hyperlink"/>
                  <w:rFonts w:ascii="Calibri" w:hAnsi="Calibri" w:cs="Calibri"/>
                  <w:i/>
                  <w:sz w:val="22"/>
                  <w:szCs w:val="22"/>
                </w:rPr>
                <w:t>P</w:t>
              </w:r>
              <w:r w:rsidRPr="009E0E49">
                <w:rPr>
                  <w:rStyle w:val="Hyperlink"/>
                  <w:rFonts w:ascii="Calibri" w:hAnsi="Calibri" w:cs="Calibri"/>
                  <w:i/>
                  <w:sz w:val="22"/>
                  <w:szCs w:val="22"/>
                </w:rPr>
                <w:t>olicy on Single Housing of Research Animals</w:t>
              </w:r>
              <w:r w:rsidRPr="009E0E49">
                <w:rPr>
                  <w:rStyle w:val="Hyperlink"/>
                  <w:rFonts w:ascii="Calibri" w:hAnsi="Calibri" w:cs="Calibri"/>
                  <w:sz w:val="22"/>
                  <w:szCs w:val="22"/>
                </w:rPr>
                <w:t>.</w:t>
              </w:r>
            </w:hyperlink>
          </w:p>
          <w:p w14:paraId="683E12BE" w14:textId="77777777" w:rsidR="008D1119" w:rsidRPr="007E3476" w:rsidRDefault="008D1119" w:rsidP="00890D1B">
            <w:pPr>
              <w:pStyle w:val="MediumShading1-Accent11"/>
              <w:rPr>
                <w:rFonts w:ascii="Calibri" w:hAnsi="Calibri"/>
                <w:sz w:val="22"/>
                <w:szCs w:val="22"/>
              </w:rPr>
            </w:pPr>
            <w:r>
              <w:rPr>
                <w:rFonts w:ascii="Calibri" w:hAnsi="Calibri"/>
                <w:sz w:val="22"/>
                <w:szCs w:val="22"/>
              </w:rPr>
              <w:t xml:space="preserve">      </w:t>
            </w:r>
            <w:sdt>
              <w:sdtPr>
                <w:rPr>
                  <w:rFonts w:ascii="Calibri" w:hAnsi="Calibri"/>
                  <w:bCs/>
                  <w:sz w:val="22"/>
                  <w:szCs w:val="22"/>
                </w:rPr>
                <w:id w:val="41032075"/>
                <w14:checkbox>
                  <w14:checked w14:val="0"/>
                  <w14:checkedState w14:val="2612" w14:font="MS Gothic"/>
                  <w14:uncheckedState w14:val="2610" w14:font="MS Gothic"/>
                </w14:checkbox>
              </w:sdtPr>
              <w:sdtContent>
                <w:r w:rsidRPr="007E3476">
                  <w:rPr>
                    <w:rFonts w:ascii="MS Gothic" w:eastAsia="MS Gothic" w:hAnsi="MS Gothic" w:hint="eastAsia"/>
                    <w:bCs/>
                    <w:sz w:val="22"/>
                    <w:szCs w:val="22"/>
                  </w:rPr>
                  <w:t>☐</w:t>
                </w:r>
              </w:sdtContent>
            </w:sdt>
            <w:r w:rsidRPr="007E3476">
              <w:rPr>
                <w:rFonts w:ascii="Calibri" w:hAnsi="Calibri"/>
                <w:sz w:val="22"/>
                <w:szCs w:val="22"/>
              </w:rPr>
              <w:t xml:space="preserve">  No</w:t>
            </w:r>
          </w:p>
          <w:p w14:paraId="3061FF8E" w14:textId="77777777" w:rsidR="008D1119" w:rsidRPr="001C2BC1" w:rsidRDefault="008D1119" w:rsidP="00890D1B">
            <w:pPr>
              <w:pStyle w:val="MediumShading1-Accent11"/>
              <w:rPr>
                <w:rFonts w:ascii="Calibri" w:hAnsi="Calibri"/>
                <w:i/>
                <w:sz w:val="22"/>
                <w:szCs w:val="22"/>
              </w:rPr>
            </w:pPr>
            <w:r w:rsidRPr="007E3476">
              <w:rPr>
                <w:rFonts w:ascii="Calibri" w:hAnsi="Calibri"/>
                <w:sz w:val="22"/>
                <w:szCs w:val="22"/>
              </w:rPr>
              <w:t xml:space="preserve">      </w:t>
            </w:r>
            <w:sdt>
              <w:sdtPr>
                <w:rPr>
                  <w:rFonts w:ascii="Calibri" w:hAnsi="Calibri"/>
                  <w:bCs/>
                  <w:sz w:val="22"/>
                  <w:szCs w:val="22"/>
                </w:rPr>
                <w:id w:val="2072689235"/>
                <w14:checkbox>
                  <w14:checked w14:val="0"/>
                  <w14:checkedState w14:val="2612" w14:font="MS Gothic"/>
                  <w14:uncheckedState w14:val="2610" w14:font="MS Gothic"/>
                </w14:checkbox>
              </w:sdtPr>
              <w:sdtContent>
                <w:r w:rsidRPr="007E3476">
                  <w:rPr>
                    <w:rFonts w:ascii="MS Gothic" w:eastAsia="MS Gothic" w:hAnsi="MS Gothic" w:hint="eastAsia"/>
                    <w:bCs/>
                    <w:sz w:val="22"/>
                    <w:szCs w:val="22"/>
                  </w:rPr>
                  <w:t>☐</w:t>
                </w:r>
              </w:sdtContent>
            </w:sdt>
            <w:r w:rsidRPr="007E3476">
              <w:rPr>
                <w:rFonts w:ascii="Calibri" w:hAnsi="Calibri"/>
                <w:sz w:val="22"/>
                <w:szCs w:val="22"/>
              </w:rPr>
              <w:t xml:space="preserve">  Yes.  Provide scientific justification below</w:t>
            </w:r>
            <w:r>
              <w:rPr>
                <w:rFonts w:ascii="Calibri" w:hAnsi="Calibri"/>
                <w:sz w:val="22"/>
                <w:szCs w:val="22"/>
              </w:rPr>
              <w:t xml:space="preserve">:  </w:t>
            </w:r>
          </w:p>
        </w:tc>
      </w:tr>
      <w:tr w:rsidR="008D1119" w:rsidRPr="00845C06" w14:paraId="19CF41CD" w14:textId="77777777" w:rsidTr="00890D1B">
        <w:trPr>
          <w:trHeight w:val="360"/>
          <w:jc w:val="center"/>
        </w:trPr>
        <w:tc>
          <w:tcPr>
            <w:tcW w:w="10440" w:type="dxa"/>
            <w:shd w:val="clear" w:color="auto" w:fill="auto"/>
            <w:vAlign w:val="center"/>
          </w:tcPr>
          <w:p w14:paraId="1DF6A2C6" w14:textId="77777777" w:rsidR="008D1119" w:rsidRPr="00CF656C" w:rsidRDefault="008D1119" w:rsidP="00890D1B">
            <w:pPr>
              <w:pStyle w:val="MediumShading1-Accent11"/>
              <w:rPr>
                <w:rFonts w:ascii="Calibri" w:hAnsi="Calibri"/>
                <w:sz w:val="22"/>
                <w:szCs w:val="22"/>
              </w:rPr>
            </w:pPr>
          </w:p>
        </w:tc>
      </w:tr>
      <w:tr w:rsidR="008D1119" w:rsidRPr="00845C06" w14:paraId="19F93DEF" w14:textId="77777777" w:rsidTr="00890D1B">
        <w:trPr>
          <w:trHeight w:val="360"/>
          <w:jc w:val="center"/>
        </w:trPr>
        <w:tc>
          <w:tcPr>
            <w:tcW w:w="10440" w:type="dxa"/>
            <w:shd w:val="clear" w:color="auto" w:fill="F2F2F2"/>
            <w:vAlign w:val="center"/>
          </w:tcPr>
          <w:p w14:paraId="3F1C0DF8" w14:textId="77777777" w:rsidR="008D1119" w:rsidRDefault="008D1119" w:rsidP="00890D1B">
            <w:pPr>
              <w:pStyle w:val="MediumShading1-Accent11"/>
              <w:rPr>
                <w:rFonts w:ascii="Calibri" w:hAnsi="Calibri"/>
                <w:sz w:val="22"/>
                <w:szCs w:val="22"/>
              </w:rPr>
            </w:pPr>
            <w:r>
              <w:rPr>
                <w:rFonts w:ascii="Calibri" w:hAnsi="Calibri"/>
                <w:sz w:val="22"/>
                <w:szCs w:val="22"/>
              </w:rPr>
              <w:t>6.</w:t>
            </w:r>
            <w:r w:rsidRPr="0059767F">
              <w:rPr>
                <w:rFonts w:ascii="Calibri" w:hAnsi="Calibri"/>
                <w:sz w:val="22"/>
                <w:szCs w:val="22"/>
              </w:rPr>
              <w:t xml:space="preserve"> </w:t>
            </w:r>
            <w:r>
              <w:rPr>
                <w:rFonts w:ascii="Calibri" w:hAnsi="Calibri"/>
                <w:sz w:val="22"/>
                <w:szCs w:val="22"/>
              </w:rPr>
              <w:t>Do you require an e</w:t>
            </w:r>
            <w:r w:rsidRPr="00FB1D43">
              <w:rPr>
                <w:rFonts w:ascii="Calibri" w:hAnsi="Calibri"/>
                <w:sz w:val="22"/>
                <w:szCs w:val="22"/>
              </w:rPr>
              <w:t xml:space="preserve">xception from </w:t>
            </w:r>
            <w:r>
              <w:rPr>
                <w:rFonts w:ascii="Calibri" w:hAnsi="Calibri"/>
                <w:sz w:val="22"/>
                <w:szCs w:val="22"/>
              </w:rPr>
              <w:t>s</w:t>
            </w:r>
            <w:r w:rsidRPr="00933DD7">
              <w:rPr>
                <w:rFonts w:ascii="Calibri" w:hAnsi="Calibri"/>
                <w:sz w:val="22"/>
                <w:szCs w:val="22"/>
              </w:rPr>
              <w:t>tandard</w:t>
            </w:r>
            <w:r w:rsidRPr="00FB1D43">
              <w:rPr>
                <w:rFonts w:ascii="Calibri" w:hAnsi="Calibri"/>
                <w:b/>
                <w:sz w:val="22"/>
                <w:szCs w:val="22"/>
              </w:rPr>
              <w:t xml:space="preserve"> </w:t>
            </w:r>
            <w:r>
              <w:rPr>
                <w:rFonts w:ascii="Calibri" w:hAnsi="Calibri"/>
                <w:b/>
                <w:sz w:val="22"/>
                <w:szCs w:val="22"/>
              </w:rPr>
              <w:t xml:space="preserve">husbandry practices </w:t>
            </w:r>
            <w:r w:rsidRPr="00D85C8C">
              <w:rPr>
                <w:rFonts w:ascii="Calibri" w:hAnsi="Calibri"/>
                <w:sz w:val="22"/>
                <w:szCs w:val="22"/>
              </w:rPr>
              <w:t xml:space="preserve">or </w:t>
            </w:r>
            <w:r>
              <w:rPr>
                <w:rFonts w:ascii="Calibri" w:hAnsi="Calibri"/>
                <w:b/>
                <w:sz w:val="22"/>
                <w:szCs w:val="22"/>
              </w:rPr>
              <w:t>environmental c</w:t>
            </w:r>
            <w:r w:rsidRPr="00FB1D43">
              <w:rPr>
                <w:rFonts w:ascii="Calibri" w:hAnsi="Calibri"/>
                <w:b/>
                <w:sz w:val="22"/>
                <w:szCs w:val="22"/>
              </w:rPr>
              <w:t>onditions</w:t>
            </w:r>
            <w:r>
              <w:rPr>
                <w:rFonts w:ascii="Calibri" w:hAnsi="Calibri"/>
                <w:b/>
                <w:sz w:val="22"/>
                <w:szCs w:val="22"/>
              </w:rPr>
              <w:t xml:space="preserve"> </w:t>
            </w:r>
            <w:r w:rsidRPr="00CF4B72">
              <w:rPr>
                <w:rFonts w:ascii="Calibri" w:hAnsi="Calibri"/>
                <w:sz w:val="22"/>
                <w:szCs w:val="22"/>
              </w:rPr>
              <w:t xml:space="preserve">recommended in </w:t>
            </w:r>
            <w:hyperlink r:id="rId18" w:history="1">
              <w:r w:rsidRPr="00A54966">
                <w:rPr>
                  <w:rStyle w:val="Hyperlink"/>
                  <w:rFonts w:ascii="Calibri" w:hAnsi="Calibri"/>
                  <w:i/>
                  <w:iCs/>
                  <w:sz w:val="22"/>
                  <w:szCs w:val="22"/>
                </w:rPr>
                <w:t>The Guide for the Care and Use of Laboratory Animals</w:t>
              </w:r>
            </w:hyperlink>
            <w:r w:rsidRPr="00F94B5B">
              <w:rPr>
                <w:rFonts w:ascii="Calibri" w:hAnsi="Calibri"/>
                <w:sz w:val="22"/>
                <w:szCs w:val="22"/>
              </w:rPr>
              <w:t xml:space="preserve"> or </w:t>
            </w:r>
            <w:hyperlink r:id="rId19" w:history="1">
              <w:r w:rsidRPr="00382794">
                <w:rPr>
                  <w:rStyle w:val="Hyperlink"/>
                  <w:rFonts w:ascii="Calibri" w:hAnsi="Calibri"/>
                  <w:sz w:val="22"/>
                  <w:szCs w:val="22"/>
                </w:rPr>
                <w:t>Animal Welfare Regulations</w:t>
              </w:r>
            </w:hyperlink>
            <w:r>
              <w:rPr>
                <w:rFonts w:ascii="Calibri" w:hAnsi="Calibri"/>
                <w:b/>
                <w:sz w:val="22"/>
                <w:szCs w:val="22"/>
              </w:rPr>
              <w:t xml:space="preserve"> </w:t>
            </w:r>
            <w:r w:rsidRPr="00FB1D43">
              <w:rPr>
                <w:rFonts w:ascii="Calibri" w:hAnsi="Calibri"/>
                <w:sz w:val="22"/>
                <w:szCs w:val="22"/>
              </w:rPr>
              <w:t>(</w:t>
            </w:r>
            <w:r>
              <w:rPr>
                <w:rFonts w:ascii="Calibri" w:hAnsi="Calibri"/>
                <w:sz w:val="22"/>
                <w:szCs w:val="22"/>
              </w:rPr>
              <w:t>e.g.</w:t>
            </w:r>
            <w:r w:rsidRPr="00FB1D43">
              <w:rPr>
                <w:rFonts w:ascii="Calibri" w:hAnsi="Calibri"/>
                <w:sz w:val="22"/>
                <w:szCs w:val="22"/>
              </w:rPr>
              <w:t xml:space="preserve"> </w:t>
            </w:r>
            <w:r>
              <w:rPr>
                <w:rFonts w:ascii="Calibri" w:hAnsi="Calibri"/>
                <w:sz w:val="22"/>
                <w:szCs w:val="22"/>
              </w:rPr>
              <w:t xml:space="preserve">prolonged cage or bedding change intervals, </w:t>
            </w:r>
            <w:r w:rsidRPr="00FB1D43">
              <w:rPr>
                <w:rFonts w:ascii="Calibri" w:hAnsi="Calibri"/>
                <w:sz w:val="22"/>
                <w:szCs w:val="22"/>
              </w:rPr>
              <w:t>cage</w:t>
            </w:r>
            <w:r>
              <w:rPr>
                <w:rFonts w:ascii="Calibri" w:hAnsi="Calibri"/>
                <w:sz w:val="22"/>
                <w:szCs w:val="22"/>
              </w:rPr>
              <w:t xml:space="preserve"> s</w:t>
            </w:r>
            <w:r w:rsidRPr="00FB1D43">
              <w:rPr>
                <w:rFonts w:ascii="Calibri" w:hAnsi="Calibri"/>
                <w:sz w:val="22"/>
                <w:szCs w:val="22"/>
              </w:rPr>
              <w:t>ize</w:t>
            </w:r>
            <w:r>
              <w:rPr>
                <w:rFonts w:ascii="Calibri" w:hAnsi="Calibri"/>
                <w:sz w:val="22"/>
                <w:szCs w:val="22"/>
              </w:rPr>
              <w:t xml:space="preserve">, alteration of </w:t>
            </w:r>
            <w:r w:rsidRPr="00FB1D43">
              <w:rPr>
                <w:rFonts w:ascii="Calibri" w:hAnsi="Calibri"/>
                <w:sz w:val="22"/>
                <w:szCs w:val="22"/>
              </w:rPr>
              <w:t>temperature, humidity, light level/cycle</w:t>
            </w:r>
            <w:r>
              <w:rPr>
                <w:rFonts w:ascii="Calibri" w:hAnsi="Calibri"/>
                <w:sz w:val="22"/>
                <w:szCs w:val="22"/>
              </w:rPr>
              <w:t>, use of wire bottom caging, removal of bedding substrate, exclusion from environmental enrichment, etc.</w:t>
            </w:r>
            <w:r w:rsidRPr="00FB1D43">
              <w:rPr>
                <w:rFonts w:ascii="Calibri" w:hAnsi="Calibri"/>
                <w:sz w:val="22"/>
                <w:szCs w:val="22"/>
              </w:rPr>
              <w:t>)</w:t>
            </w:r>
            <w:r>
              <w:rPr>
                <w:rFonts w:ascii="Calibri" w:hAnsi="Calibri"/>
                <w:sz w:val="22"/>
                <w:szCs w:val="22"/>
              </w:rPr>
              <w:t>?</w:t>
            </w:r>
          </w:p>
          <w:p w14:paraId="3250BB49" w14:textId="77777777" w:rsidR="008D1119" w:rsidRPr="007E3476" w:rsidRDefault="008D1119" w:rsidP="00890D1B">
            <w:pPr>
              <w:pStyle w:val="MediumShading1-Accent11"/>
              <w:rPr>
                <w:rFonts w:ascii="Calibri" w:hAnsi="Calibri"/>
                <w:sz w:val="22"/>
                <w:szCs w:val="22"/>
              </w:rPr>
            </w:pPr>
            <w:r>
              <w:rPr>
                <w:rFonts w:ascii="Calibri" w:hAnsi="Calibri"/>
                <w:sz w:val="22"/>
                <w:szCs w:val="22"/>
              </w:rPr>
              <w:t xml:space="preserve">       </w:t>
            </w:r>
            <w:sdt>
              <w:sdtPr>
                <w:rPr>
                  <w:rFonts w:ascii="Calibri" w:hAnsi="Calibri"/>
                  <w:bCs/>
                  <w:sz w:val="22"/>
                  <w:szCs w:val="22"/>
                </w:rPr>
                <w:id w:val="2047866333"/>
                <w14:checkbox>
                  <w14:checked w14:val="0"/>
                  <w14:checkedState w14:val="2612" w14:font="MS Gothic"/>
                  <w14:uncheckedState w14:val="2610" w14:font="MS Gothic"/>
                </w14:checkbox>
              </w:sdtPr>
              <w:sdtContent>
                <w:r w:rsidRPr="007E3476">
                  <w:rPr>
                    <w:rFonts w:ascii="MS Gothic" w:eastAsia="MS Gothic" w:hAnsi="MS Gothic" w:hint="eastAsia"/>
                    <w:bCs/>
                    <w:sz w:val="22"/>
                    <w:szCs w:val="22"/>
                  </w:rPr>
                  <w:t>☐</w:t>
                </w:r>
              </w:sdtContent>
            </w:sdt>
            <w:r w:rsidRPr="007E3476">
              <w:rPr>
                <w:rFonts w:ascii="Calibri" w:hAnsi="Calibri"/>
                <w:sz w:val="22"/>
                <w:szCs w:val="22"/>
              </w:rPr>
              <w:t xml:space="preserve">  No</w:t>
            </w:r>
          </w:p>
          <w:p w14:paraId="5E2DB157" w14:textId="77777777" w:rsidR="008D1119" w:rsidRPr="003856BD" w:rsidRDefault="008D1119" w:rsidP="00890D1B">
            <w:pPr>
              <w:rPr>
                <w:rFonts w:ascii="Calibri" w:hAnsi="Calibri"/>
                <w:sz w:val="22"/>
                <w:szCs w:val="22"/>
              </w:rPr>
            </w:pPr>
            <w:r w:rsidRPr="007E3476">
              <w:rPr>
                <w:rFonts w:ascii="Calibri" w:hAnsi="Calibri"/>
                <w:sz w:val="22"/>
                <w:szCs w:val="22"/>
              </w:rPr>
              <w:t xml:space="preserve">       </w:t>
            </w:r>
            <w:sdt>
              <w:sdtPr>
                <w:rPr>
                  <w:rFonts w:ascii="Calibri" w:hAnsi="Calibri"/>
                  <w:bCs/>
                  <w:sz w:val="22"/>
                  <w:szCs w:val="22"/>
                </w:rPr>
                <w:id w:val="1269896402"/>
                <w14:checkbox>
                  <w14:checked w14:val="0"/>
                  <w14:checkedState w14:val="2612" w14:font="MS Gothic"/>
                  <w14:uncheckedState w14:val="2610" w14:font="MS Gothic"/>
                </w14:checkbox>
              </w:sdtPr>
              <w:sdtContent>
                <w:r w:rsidRPr="007E3476">
                  <w:rPr>
                    <w:rFonts w:ascii="MS Gothic" w:eastAsia="MS Gothic" w:hAnsi="MS Gothic" w:hint="eastAsia"/>
                    <w:bCs/>
                    <w:sz w:val="22"/>
                    <w:szCs w:val="22"/>
                  </w:rPr>
                  <w:t>☐</w:t>
                </w:r>
              </w:sdtContent>
            </w:sdt>
            <w:r w:rsidRPr="007E3476">
              <w:rPr>
                <w:rFonts w:ascii="Calibri" w:hAnsi="Calibri"/>
                <w:sz w:val="22"/>
                <w:szCs w:val="22"/>
              </w:rPr>
              <w:t xml:space="preserve">  Yes.  Describe and justify below</w:t>
            </w:r>
            <w:r>
              <w:rPr>
                <w:rFonts w:ascii="Calibri" w:hAnsi="Calibri"/>
                <w:sz w:val="22"/>
                <w:szCs w:val="22"/>
              </w:rPr>
              <w:t>:</w:t>
            </w:r>
          </w:p>
        </w:tc>
      </w:tr>
      <w:tr w:rsidR="008D1119" w:rsidRPr="00845C06" w14:paraId="1BD034B4" w14:textId="77777777" w:rsidTr="00890D1B">
        <w:trPr>
          <w:trHeight w:val="475"/>
          <w:jc w:val="center"/>
        </w:trPr>
        <w:tc>
          <w:tcPr>
            <w:tcW w:w="10440" w:type="dxa"/>
            <w:shd w:val="clear" w:color="auto" w:fill="auto"/>
            <w:vAlign w:val="center"/>
          </w:tcPr>
          <w:p w14:paraId="09C9BFD0" w14:textId="77777777" w:rsidR="008D1119" w:rsidRDefault="008D1119" w:rsidP="00890D1B">
            <w:pPr>
              <w:pStyle w:val="MediumShading1-Accent11"/>
              <w:rPr>
                <w:rFonts w:ascii="Calibri" w:hAnsi="Calibri"/>
                <w:sz w:val="22"/>
                <w:szCs w:val="22"/>
              </w:rPr>
            </w:pPr>
          </w:p>
        </w:tc>
      </w:tr>
      <w:tr w:rsidR="008D1119" w:rsidRPr="00845C06" w14:paraId="379A2830" w14:textId="77777777" w:rsidTr="00890D1B">
        <w:trPr>
          <w:trHeight w:val="475"/>
          <w:jc w:val="center"/>
        </w:trPr>
        <w:tc>
          <w:tcPr>
            <w:tcW w:w="10440" w:type="dxa"/>
            <w:shd w:val="clear" w:color="auto" w:fill="F2F2F2"/>
            <w:vAlign w:val="center"/>
          </w:tcPr>
          <w:p w14:paraId="1D82A254" w14:textId="77777777" w:rsidR="008D1119" w:rsidRPr="00CF656C" w:rsidRDefault="008D1119" w:rsidP="00890D1B">
            <w:pPr>
              <w:pStyle w:val="MediumShading1-Accent11"/>
              <w:rPr>
                <w:rFonts w:ascii="Calibri" w:hAnsi="Calibri"/>
                <w:sz w:val="22"/>
                <w:szCs w:val="22"/>
              </w:rPr>
            </w:pPr>
            <w:r>
              <w:rPr>
                <w:rFonts w:ascii="Calibri" w:hAnsi="Calibri"/>
                <w:sz w:val="22"/>
                <w:szCs w:val="22"/>
              </w:rPr>
              <w:t>7</w:t>
            </w:r>
            <w:r w:rsidRPr="00CF656C">
              <w:rPr>
                <w:rFonts w:ascii="Calibri" w:hAnsi="Calibri"/>
                <w:sz w:val="22"/>
                <w:szCs w:val="22"/>
              </w:rPr>
              <w:t xml:space="preserve">. Describe and justify any </w:t>
            </w:r>
            <w:r w:rsidRPr="00230385">
              <w:rPr>
                <w:rFonts w:ascii="Calibri" w:hAnsi="Calibri"/>
                <w:sz w:val="22"/>
                <w:szCs w:val="22"/>
              </w:rPr>
              <w:t>other</w:t>
            </w:r>
            <w:r w:rsidRPr="00CF656C">
              <w:rPr>
                <w:rFonts w:ascii="Calibri" w:hAnsi="Calibri"/>
                <w:sz w:val="22"/>
                <w:szCs w:val="22"/>
              </w:rPr>
              <w:t xml:space="preserve"> exceptions to</w:t>
            </w:r>
            <w:r w:rsidRPr="005F3999">
              <w:rPr>
                <w:rFonts w:ascii="Calibri" w:hAnsi="Calibri"/>
                <w:sz w:val="22"/>
                <w:szCs w:val="22"/>
              </w:rPr>
              <w:t xml:space="preserve"> </w:t>
            </w:r>
            <w:hyperlink r:id="rId20" w:history="1">
              <w:r w:rsidRPr="00A54966">
                <w:rPr>
                  <w:rStyle w:val="Hyperlink"/>
                  <w:rFonts w:ascii="Calibri" w:hAnsi="Calibri"/>
                  <w:i/>
                  <w:iCs/>
                  <w:sz w:val="22"/>
                  <w:szCs w:val="22"/>
                </w:rPr>
                <w:t>The Guide for the Care and Use of Laboratory Animals</w:t>
              </w:r>
            </w:hyperlink>
            <w:r>
              <w:rPr>
                <w:rFonts w:ascii="Calibri" w:hAnsi="Calibri"/>
                <w:sz w:val="22"/>
                <w:szCs w:val="22"/>
              </w:rPr>
              <w:t xml:space="preserve">, Animal Welfare Regulations, or IACUC Policies </w:t>
            </w:r>
            <w:r w:rsidRPr="00CF656C">
              <w:rPr>
                <w:rFonts w:ascii="Calibri" w:hAnsi="Calibri"/>
                <w:sz w:val="22"/>
                <w:szCs w:val="22"/>
              </w:rPr>
              <w:t>not addressed above.</w:t>
            </w:r>
          </w:p>
        </w:tc>
      </w:tr>
      <w:tr w:rsidR="008D1119" w:rsidRPr="00845C06" w14:paraId="3A567F2E" w14:textId="77777777" w:rsidTr="00890D1B">
        <w:trPr>
          <w:trHeight w:val="475"/>
          <w:jc w:val="center"/>
        </w:trPr>
        <w:tc>
          <w:tcPr>
            <w:tcW w:w="10440" w:type="dxa"/>
            <w:vAlign w:val="center"/>
          </w:tcPr>
          <w:p w14:paraId="300491B4" w14:textId="77777777" w:rsidR="008D1119" w:rsidRPr="00CF656C" w:rsidRDefault="008D1119" w:rsidP="00890D1B">
            <w:pPr>
              <w:pStyle w:val="MediumShading1-Accent11"/>
              <w:rPr>
                <w:rFonts w:ascii="Calibri" w:hAnsi="Calibri"/>
                <w:sz w:val="22"/>
                <w:szCs w:val="22"/>
              </w:rPr>
            </w:pPr>
          </w:p>
        </w:tc>
      </w:tr>
    </w:tbl>
    <w:p w14:paraId="205A585C" w14:textId="77777777" w:rsidR="007323C1" w:rsidRDefault="007323C1" w:rsidP="007323C1">
      <w:pPr>
        <w:rPr>
          <w:rFonts w:ascii="Calibri" w:hAnsi="Calibri" w:cs="Arial"/>
          <w:smallCaps/>
          <w:color w:val="000000"/>
          <w:sz w:val="22"/>
          <w:szCs w:val="22"/>
        </w:rPr>
      </w:pPr>
    </w:p>
    <w:tbl>
      <w:tblPr>
        <w:tblW w:w="1032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7"/>
      </w:tblGrid>
      <w:tr w:rsidR="007323C1" w:rsidRPr="00845C06" w14:paraId="28E8D602" w14:textId="77777777" w:rsidTr="00131576">
        <w:trPr>
          <w:trHeight w:val="360"/>
        </w:trPr>
        <w:tc>
          <w:tcPr>
            <w:tcW w:w="10327" w:type="dxa"/>
            <w:shd w:val="clear" w:color="auto" w:fill="95B3D7"/>
            <w:vAlign w:val="center"/>
          </w:tcPr>
          <w:p w14:paraId="44FC94E4" w14:textId="778C7B5D" w:rsidR="007323C1" w:rsidRPr="00CF656C" w:rsidRDefault="007323C1" w:rsidP="007F5E7E">
            <w:pPr>
              <w:jc w:val="center"/>
              <w:rPr>
                <w:rFonts w:ascii="Calibri" w:hAnsi="Calibri"/>
                <w:b/>
                <w:sz w:val="22"/>
                <w:szCs w:val="22"/>
              </w:rPr>
            </w:pPr>
            <w:bookmarkStart w:id="4" w:name="_Hlk87946767"/>
            <w:r w:rsidRPr="00CF656C">
              <w:rPr>
                <w:rFonts w:ascii="Calibri" w:hAnsi="Calibri"/>
                <w:b/>
                <w:sz w:val="22"/>
                <w:szCs w:val="22"/>
              </w:rPr>
              <w:t xml:space="preserve">VI. </w:t>
            </w:r>
            <w:r>
              <w:rPr>
                <w:rFonts w:ascii="Calibri" w:hAnsi="Calibri"/>
                <w:b/>
                <w:sz w:val="22"/>
                <w:szCs w:val="22"/>
              </w:rPr>
              <w:t>NON- STANDARD ANIMAL HOUSING AND CARE</w:t>
            </w:r>
            <w:r w:rsidR="00B343EC">
              <w:rPr>
                <w:rFonts w:ascii="Calibri" w:hAnsi="Calibri"/>
                <w:b/>
                <w:sz w:val="22"/>
                <w:szCs w:val="22"/>
              </w:rPr>
              <w:t xml:space="preserve">     </w:t>
            </w:r>
            <w:r w:rsidR="00CE387B">
              <w:rPr>
                <w:rFonts w:ascii="Calibri" w:hAnsi="Calibri"/>
                <w:bCs/>
                <w:sz w:val="22"/>
                <w:szCs w:val="22"/>
              </w:rPr>
              <w:t xml:space="preserve">Check here if NO CHANGES or N/A </w:t>
            </w:r>
            <w:sdt>
              <w:sdtPr>
                <w:rPr>
                  <w:rFonts w:ascii="MS Gothic" w:eastAsia="MS Gothic" w:hAnsi="MS Gothic" w:hint="eastAsia"/>
                  <w:bCs/>
                  <w:sz w:val="22"/>
                  <w:szCs w:val="22"/>
                </w:rPr>
                <w:id w:val="288400650"/>
                <w14:checkbox>
                  <w14:checked w14:val="0"/>
                  <w14:checkedState w14:val="2612" w14:font="MS Gothic"/>
                  <w14:uncheckedState w14:val="2610" w14:font="MS Gothic"/>
                </w14:checkbox>
              </w:sdtPr>
              <w:sdtEndPr/>
              <w:sdtContent>
                <w:r w:rsidR="00CE387B" w:rsidRPr="00131576">
                  <w:rPr>
                    <w:rFonts w:ascii="MS Gothic" w:eastAsia="MS Gothic" w:hAnsi="MS Gothic" w:hint="eastAsia"/>
                    <w:bCs/>
                    <w:sz w:val="22"/>
                    <w:szCs w:val="22"/>
                  </w:rPr>
                  <w:t>☐</w:t>
                </w:r>
              </w:sdtContent>
            </w:sdt>
          </w:p>
        </w:tc>
      </w:tr>
    </w:tbl>
    <w:bookmarkEnd w:id="4"/>
    <w:p w14:paraId="0766C2C7" w14:textId="77777777" w:rsidR="007323C1" w:rsidRDefault="007323C1" w:rsidP="007323C1">
      <w:pPr>
        <w:rPr>
          <w:rFonts w:ascii="Calibri" w:hAnsi="Calibri"/>
          <w:sz w:val="22"/>
          <w:szCs w:val="22"/>
        </w:rPr>
      </w:pPr>
      <w:r>
        <w:rPr>
          <w:rFonts w:ascii="Calibri" w:hAnsi="Calibri"/>
          <w:sz w:val="22"/>
          <w:szCs w:val="22"/>
        </w:rPr>
        <w:t>Describe s</w:t>
      </w:r>
      <w:r w:rsidRPr="00BD755C">
        <w:rPr>
          <w:rFonts w:ascii="Calibri" w:hAnsi="Calibri"/>
          <w:sz w:val="22"/>
          <w:szCs w:val="22"/>
        </w:rPr>
        <w:t>pe</w:t>
      </w:r>
      <w:r>
        <w:rPr>
          <w:rFonts w:ascii="Calibri" w:hAnsi="Calibri"/>
          <w:sz w:val="22"/>
          <w:szCs w:val="22"/>
        </w:rPr>
        <w:t xml:space="preserve">cialized care and housing </w:t>
      </w:r>
      <w:r w:rsidRPr="00BD755C">
        <w:rPr>
          <w:rFonts w:ascii="Calibri" w:hAnsi="Calibri"/>
          <w:sz w:val="22"/>
          <w:szCs w:val="22"/>
        </w:rPr>
        <w:t xml:space="preserve">practices that do </w:t>
      </w:r>
      <w:r>
        <w:rPr>
          <w:rFonts w:ascii="Calibri" w:hAnsi="Calibri"/>
          <w:sz w:val="22"/>
          <w:szCs w:val="22"/>
        </w:rPr>
        <w:t xml:space="preserve">NOT </w:t>
      </w:r>
      <w:r w:rsidRPr="00BD755C">
        <w:rPr>
          <w:rFonts w:ascii="Calibri" w:hAnsi="Calibri"/>
          <w:sz w:val="22"/>
          <w:szCs w:val="22"/>
        </w:rPr>
        <w:t>constitute Regulatory Ex</w:t>
      </w:r>
      <w:r>
        <w:rPr>
          <w:rFonts w:ascii="Calibri" w:hAnsi="Calibri"/>
          <w:sz w:val="22"/>
          <w:szCs w:val="22"/>
        </w:rPr>
        <w:t>ce</w:t>
      </w:r>
      <w:r w:rsidRPr="00BD755C">
        <w:rPr>
          <w:rFonts w:ascii="Calibri" w:hAnsi="Calibri"/>
          <w:sz w:val="22"/>
          <w:szCs w:val="22"/>
        </w:rPr>
        <w:t>ptions</w:t>
      </w:r>
      <w:r>
        <w:rPr>
          <w:rFonts w:ascii="Calibri" w:hAnsi="Calibri"/>
          <w:sz w:val="22"/>
          <w:szCs w:val="22"/>
        </w:rPr>
        <w:t xml:space="preserve"> described above. </w:t>
      </w:r>
    </w:p>
    <w:p w14:paraId="0C4AFAAD" w14:textId="77777777" w:rsidR="007323C1" w:rsidRPr="00C760EF" w:rsidRDefault="007323C1" w:rsidP="007323C1">
      <w:pPr>
        <w:rPr>
          <w:rFonts w:ascii="Calibri" w:hAnsi="Calibri" w:cs="Arial"/>
          <w:smallCaps/>
          <w:color w:val="000000"/>
          <w:sz w:val="8"/>
          <w:szCs w:val="22"/>
        </w:rPr>
      </w:pPr>
    </w:p>
    <w:tbl>
      <w:tblPr>
        <w:tblW w:w="1032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7"/>
      </w:tblGrid>
      <w:tr w:rsidR="007323C1" w:rsidRPr="00B566E1" w14:paraId="3DD2AEFC" w14:textId="77777777" w:rsidTr="00131576">
        <w:trPr>
          <w:trHeight w:val="360"/>
        </w:trPr>
        <w:tc>
          <w:tcPr>
            <w:tcW w:w="10327" w:type="dxa"/>
            <w:shd w:val="clear" w:color="auto" w:fill="F2F2F2"/>
            <w:vAlign w:val="center"/>
          </w:tcPr>
          <w:p w14:paraId="2182D77E" w14:textId="77777777" w:rsidR="007323C1" w:rsidRDefault="007323C1" w:rsidP="006E0E0D">
            <w:pPr>
              <w:ind w:left="225" w:hanging="225"/>
              <w:rPr>
                <w:rFonts w:ascii="Calibri" w:hAnsi="Calibri"/>
                <w:sz w:val="22"/>
                <w:szCs w:val="22"/>
              </w:rPr>
            </w:pPr>
            <w:r>
              <w:rPr>
                <w:rFonts w:ascii="Calibri" w:hAnsi="Calibri"/>
                <w:sz w:val="22"/>
                <w:szCs w:val="22"/>
              </w:rPr>
              <w:t>1</w:t>
            </w:r>
            <w:r w:rsidRPr="00CF656C">
              <w:rPr>
                <w:rFonts w:ascii="Calibri" w:hAnsi="Calibri"/>
                <w:sz w:val="22"/>
                <w:szCs w:val="22"/>
              </w:rPr>
              <w:t xml:space="preserve">. </w:t>
            </w:r>
            <w:r>
              <w:rPr>
                <w:rFonts w:ascii="Calibri" w:hAnsi="Calibri"/>
                <w:sz w:val="22"/>
                <w:szCs w:val="22"/>
              </w:rPr>
              <w:t xml:space="preserve">Describe any </w:t>
            </w:r>
            <w:r w:rsidRPr="00E45B45">
              <w:rPr>
                <w:rFonts w:ascii="Calibri" w:hAnsi="Calibri"/>
                <w:b/>
                <w:sz w:val="22"/>
                <w:szCs w:val="22"/>
              </w:rPr>
              <w:t>alterations of standard caging</w:t>
            </w:r>
            <w:r>
              <w:rPr>
                <w:rFonts w:ascii="Calibri" w:hAnsi="Calibri"/>
                <w:sz w:val="22"/>
                <w:szCs w:val="22"/>
              </w:rPr>
              <w:t xml:space="preserve"> or </w:t>
            </w:r>
            <w:r w:rsidRPr="00E130CC">
              <w:rPr>
                <w:rFonts w:ascii="Calibri" w:hAnsi="Calibri"/>
                <w:b/>
                <w:sz w:val="22"/>
                <w:szCs w:val="22"/>
              </w:rPr>
              <w:t>specialized husbandry practices</w:t>
            </w:r>
            <w:r>
              <w:rPr>
                <w:rFonts w:ascii="Calibri" w:hAnsi="Calibri"/>
                <w:sz w:val="22"/>
                <w:szCs w:val="22"/>
              </w:rPr>
              <w:t xml:space="preserve"> that are not regulatory exemptions (e.g. use of </w:t>
            </w:r>
            <w:r w:rsidRPr="00A10AE6">
              <w:rPr>
                <w:rFonts w:ascii="Calibri" w:hAnsi="Calibri"/>
                <w:sz w:val="22"/>
                <w:szCs w:val="22"/>
              </w:rPr>
              <w:t>metabolic</w:t>
            </w:r>
            <w:r>
              <w:rPr>
                <w:rFonts w:ascii="Calibri" w:hAnsi="Calibri"/>
                <w:sz w:val="22"/>
                <w:szCs w:val="22"/>
              </w:rPr>
              <w:t xml:space="preserve"> caging</w:t>
            </w:r>
            <w:r w:rsidRPr="00A10AE6">
              <w:rPr>
                <w:rFonts w:ascii="Calibri" w:hAnsi="Calibri"/>
                <w:sz w:val="22"/>
                <w:szCs w:val="22"/>
              </w:rPr>
              <w:t xml:space="preserve">, </w:t>
            </w:r>
            <w:r>
              <w:rPr>
                <w:rFonts w:ascii="Calibri" w:hAnsi="Calibri"/>
                <w:sz w:val="22"/>
                <w:szCs w:val="22"/>
              </w:rPr>
              <w:t xml:space="preserve">pinnacle caging, nonstandard </w:t>
            </w:r>
            <w:r w:rsidRPr="00A10AE6">
              <w:rPr>
                <w:rFonts w:ascii="Calibri" w:hAnsi="Calibri"/>
                <w:sz w:val="22"/>
                <w:szCs w:val="22"/>
              </w:rPr>
              <w:t>enrichment</w:t>
            </w:r>
            <w:r>
              <w:rPr>
                <w:rFonts w:ascii="Calibri" w:hAnsi="Calibri"/>
                <w:sz w:val="22"/>
                <w:szCs w:val="22"/>
              </w:rPr>
              <w:t xml:space="preserve"> conditions, etc.)</w:t>
            </w:r>
          </w:p>
          <w:p w14:paraId="337F8309" w14:textId="43436090" w:rsidR="00F43781" w:rsidRPr="00BD755C" w:rsidRDefault="00F43781" w:rsidP="006E0E0D">
            <w:pPr>
              <w:ind w:left="315" w:hanging="90"/>
              <w:rPr>
                <w:rFonts w:ascii="Calibri" w:hAnsi="Calibri"/>
                <w:sz w:val="22"/>
                <w:szCs w:val="22"/>
              </w:rPr>
            </w:pPr>
            <w:r w:rsidRPr="00890B85">
              <w:rPr>
                <w:rFonts w:ascii="Calibri" w:hAnsi="Calibri"/>
                <w:sz w:val="22"/>
                <w:szCs w:val="22"/>
              </w:rPr>
              <w:t xml:space="preserve">Note: </w:t>
            </w:r>
            <w:r w:rsidRPr="00890B85">
              <w:rPr>
                <w:rFonts w:ascii="Calibri" w:hAnsi="Calibri"/>
                <w:i/>
                <w:iCs/>
                <w:sz w:val="22"/>
                <w:szCs w:val="22"/>
              </w:rPr>
              <w:t xml:space="preserve">Non-standard caging or equipment should be approved by </w:t>
            </w:r>
            <w:r w:rsidR="005F04F7">
              <w:rPr>
                <w:rFonts w:ascii="Calibri" w:hAnsi="Calibri"/>
                <w:i/>
                <w:iCs/>
                <w:sz w:val="22"/>
                <w:szCs w:val="22"/>
              </w:rPr>
              <w:t>DLAM</w:t>
            </w:r>
            <w:r w:rsidRPr="00890B85">
              <w:rPr>
                <w:rFonts w:ascii="Calibri" w:hAnsi="Calibri"/>
                <w:i/>
                <w:iCs/>
                <w:sz w:val="22"/>
                <w:szCs w:val="22"/>
              </w:rPr>
              <w:t xml:space="preserve"> prior to use.</w:t>
            </w:r>
          </w:p>
        </w:tc>
      </w:tr>
      <w:tr w:rsidR="007323C1" w:rsidRPr="00B566E1" w14:paraId="66DE2C70" w14:textId="77777777" w:rsidTr="00131576">
        <w:trPr>
          <w:trHeight w:val="70"/>
        </w:trPr>
        <w:tc>
          <w:tcPr>
            <w:tcW w:w="10327" w:type="dxa"/>
            <w:vAlign w:val="center"/>
          </w:tcPr>
          <w:p w14:paraId="568FD4A9" w14:textId="77777777" w:rsidR="007323C1" w:rsidRPr="00B566E1" w:rsidRDefault="007323C1" w:rsidP="007F5E7E">
            <w:pPr>
              <w:rPr>
                <w:rFonts w:ascii="Calibri" w:hAnsi="Calibri"/>
                <w:sz w:val="22"/>
                <w:szCs w:val="22"/>
              </w:rPr>
            </w:pPr>
          </w:p>
        </w:tc>
      </w:tr>
      <w:tr w:rsidR="006E0E0D" w:rsidRPr="00B566E1" w14:paraId="4901A64D" w14:textId="77777777" w:rsidTr="006E0E0D">
        <w:trPr>
          <w:trHeight w:val="360"/>
        </w:trPr>
        <w:tc>
          <w:tcPr>
            <w:tcW w:w="10327" w:type="dxa"/>
            <w:tcBorders>
              <w:top w:val="single" w:sz="4" w:space="0" w:color="auto"/>
              <w:left w:val="single" w:sz="4" w:space="0" w:color="auto"/>
              <w:bottom w:val="single" w:sz="4" w:space="0" w:color="auto"/>
              <w:right w:val="single" w:sz="4" w:space="0" w:color="auto"/>
            </w:tcBorders>
            <w:shd w:val="clear" w:color="auto" w:fill="F2F2F2"/>
            <w:vAlign w:val="center"/>
          </w:tcPr>
          <w:p w14:paraId="4DFEF4C9" w14:textId="5B7D80F9" w:rsidR="006E0E0D" w:rsidRPr="00CF656C" w:rsidRDefault="006E0E0D" w:rsidP="006E0E0D">
            <w:pPr>
              <w:ind w:left="225" w:hanging="225"/>
              <w:rPr>
                <w:rFonts w:ascii="Calibri" w:hAnsi="Calibri"/>
                <w:sz w:val="22"/>
                <w:szCs w:val="22"/>
              </w:rPr>
            </w:pPr>
            <w:r>
              <w:rPr>
                <w:rFonts w:ascii="Calibri" w:hAnsi="Calibri"/>
                <w:sz w:val="22"/>
                <w:szCs w:val="22"/>
              </w:rPr>
              <w:lastRenderedPageBreak/>
              <w:t>2</w:t>
            </w:r>
            <w:r w:rsidRPr="00CF656C">
              <w:rPr>
                <w:rFonts w:ascii="Calibri" w:hAnsi="Calibri"/>
                <w:sz w:val="22"/>
                <w:szCs w:val="22"/>
              </w:rPr>
              <w:t xml:space="preserve">. </w:t>
            </w:r>
            <w:r w:rsidRPr="006E0E0D">
              <w:rPr>
                <w:rFonts w:ascii="Calibri" w:hAnsi="Calibri"/>
                <w:b/>
                <w:bCs/>
                <w:sz w:val="22"/>
                <w:szCs w:val="22"/>
              </w:rPr>
              <w:t>Non-standard drinking water:</w:t>
            </w:r>
            <w:r>
              <w:rPr>
                <w:rFonts w:ascii="Calibri" w:hAnsi="Calibri"/>
                <w:sz w:val="22"/>
                <w:szCs w:val="22"/>
              </w:rPr>
              <w:t xml:space="preserve"> For ANY additives placed in the drinking water, provide the following:                                         </w:t>
            </w:r>
            <w:r w:rsidRPr="006E0E0D">
              <w:rPr>
                <w:rFonts w:ascii="Calibri" w:hAnsi="Calibri"/>
                <w:sz w:val="22"/>
                <w:szCs w:val="22"/>
              </w:rPr>
              <w:t>1) Name of additive, 2) Concentration/</w:t>
            </w:r>
            <w:r>
              <w:rPr>
                <w:rFonts w:ascii="Calibri" w:hAnsi="Calibri"/>
                <w:sz w:val="22"/>
                <w:szCs w:val="22"/>
              </w:rPr>
              <w:t>d</w:t>
            </w:r>
            <w:r w:rsidRPr="006E0E0D">
              <w:rPr>
                <w:rFonts w:ascii="Calibri" w:hAnsi="Calibri"/>
                <w:sz w:val="22"/>
                <w:szCs w:val="22"/>
              </w:rPr>
              <w:t>ose/</w:t>
            </w:r>
            <w:r>
              <w:rPr>
                <w:rFonts w:ascii="Calibri" w:hAnsi="Calibri"/>
                <w:sz w:val="22"/>
                <w:szCs w:val="22"/>
              </w:rPr>
              <w:t>v</w:t>
            </w:r>
            <w:r w:rsidRPr="006E0E0D">
              <w:rPr>
                <w:rFonts w:ascii="Calibri" w:hAnsi="Calibri"/>
                <w:sz w:val="22"/>
                <w:szCs w:val="22"/>
              </w:rPr>
              <w:t xml:space="preserve">olume, and 3) Frequency or duration treated water is provided. </w:t>
            </w:r>
          </w:p>
        </w:tc>
      </w:tr>
      <w:tr w:rsidR="007323C1" w:rsidRPr="00B566E1" w14:paraId="3ED6AD03" w14:textId="77777777" w:rsidTr="00131576">
        <w:trPr>
          <w:trHeight w:val="125"/>
        </w:trPr>
        <w:tc>
          <w:tcPr>
            <w:tcW w:w="10327" w:type="dxa"/>
            <w:vAlign w:val="center"/>
          </w:tcPr>
          <w:p w14:paraId="005B04E0" w14:textId="77777777" w:rsidR="007323C1" w:rsidRPr="00B566E1" w:rsidRDefault="007323C1" w:rsidP="007F5E7E">
            <w:pPr>
              <w:rPr>
                <w:rFonts w:ascii="Calibri" w:hAnsi="Calibri"/>
                <w:sz w:val="22"/>
                <w:szCs w:val="22"/>
              </w:rPr>
            </w:pPr>
          </w:p>
        </w:tc>
      </w:tr>
      <w:tr w:rsidR="007323C1" w:rsidRPr="00CF656C" w14:paraId="67CB6D61" w14:textId="77777777" w:rsidTr="00131576">
        <w:trPr>
          <w:trHeight w:val="360"/>
        </w:trPr>
        <w:tc>
          <w:tcPr>
            <w:tcW w:w="10327" w:type="dxa"/>
            <w:shd w:val="clear" w:color="auto" w:fill="F2F2F2"/>
            <w:vAlign w:val="center"/>
          </w:tcPr>
          <w:p w14:paraId="65803465" w14:textId="10B86DC4" w:rsidR="006E0E0D" w:rsidRDefault="007323C1" w:rsidP="006E0E0D">
            <w:pPr>
              <w:ind w:left="255" w:hanging="255"/>
              <w:rPr>
                <w:rFonts w:ascii="Calibri" w:hAnsi="Calibri"/>
                <w:sz w:val="22"/>
                <w:szCs w:val="22"/>
              </w:rPr>
            </w:pPr>
            <w:r>
              <w:rPr>
                <w:rFonts w:ascii="Calibri" w:hAnsi="Calibri"/>
                <w:sz w:val="22"/>
                <w:szCs w:val="22"/>
              </w:rPr>
              <w:t xml:space="preserve">3. </w:t>
            </w:r>
            <w:r w:rsidRPr="00E45B45">
              <w:rPr>
                <w:rFonts w:ascii="Calibri" w:hAnsi="Calibri"/>
                <w:b/>
                <w:sz w:val="22"/>
                <w:szCs w:val="22"/>
              </w:rPr>
              <w:t xml:space="preserve">Non-standard </w:t>
            </w:r>
            <w:r>
              <w:rPr>
                <w:rFonts w:ascii="Calibri" w:hAnsi="Calibri"/>
                <w:b/>
                <w:sz w:val="22"/>
                <w:szCs w:val="22"/>
              </w:rPr>
              <w:t>d</w:t>
            </w:r>
            <w:r w:rsidRPr="00E45B45">
              <w:rPr>
                <w:rFonts w:ascii="Calibri" w:hAnsi="Calibri"/>
                <w:b/>
                <w:sz w:val="22"/>
                <w:szCs w:val="22"/>
              </w:rPr>
              <w:t>iet/</w:t>
            </w:r>
            <w:r>
              <w:rPr>
                <w:rFonts w:ascii="Calibri" w:hAnsi="Calibri"/>
                <w:b/>
                <w:sz w:val="22"/>
                <w:szCs w:val="22"/>
              </w:rPr>
              <w:t>c</w:t>
            </w:r>
            <w:r w:rsidRPr="00E45B45">
              <w:rPr>
                <w:rFonts w:ascii="Calibri" w:hAnsi="Calibri"/>
                <w:b/>
                <w:sz w:val="22"/>
                <w:szCs w:val="22"/>
              </w:rPr>
              <w:t>how</w:t>
            </w:r>
            <w:r>
              <w:rPr>
                <w:rFonts w:ascii="Calibri" w:hAnsi="Calibri"/>
                <w:sz w:val="22"/>
                <w:szCs w:val="22"/>
              </w:rPr>
              <w:t xml:space="preserve">: For ANY specialized diets used in place of the standard chow, provide the following: </w:t>
            </w:r>
            <w:r w:rsidRPr="00BD27D9">
              <w:rPr>
                <w:rFonts w:ascii="Calibri" w:eastAsia="Calibri" w:hAnsi="Calibri"/>
                <w:color w:val="000000"/>
                <w:sz w:val="22"/>
                <w:szCs w:val="22"/>
              </w:rPr>
              <w:t>1) Name</w:t>
            </w:r>
            <w:r>
              <w:rPr>
                <w:rFonts w:ascii="Calibri" w:eastAsia="Calibri" w:hAnsi="Calibri"/>
                <w:color w:val="000000"/>
                <w:sz w:val="22"/>
                <w:szCs w:val="22"/>
              </w:rPr>
              <w:t xml:space="preserve"> of diet; 2) Dietary composition, including name &amp; concentration of any drugs formulated into the diet, and 3) Frequency or </w:t>
            </w:r>
            <w:r w:rsidR="006E0E0D">
              <w:rPr>
                <w:rFonts w:ascii="Calibri" w:eastAsia="Calibri" w:hAnsi="Calibri"/>
                <w:color w:val="000000"/>
                <w:sz w:val="22"/>
                <w:szCs w:val="22"/>
              </w:rPr>
              <w:t>d</w:t>
            </w:r>
            <w:r w:rsidRPr="00BD27D9">
              <w:rPr>
                <w:rFonts w:ascii="Calibri" w:eastAsia="Calibri" w:hAnsi="Calibri"/>
                <w:color w:val="000000"/>
                <w:sz w:val="22"/>
                <w:szCs w:val="22"/>
              </w:rPr>
              <w:t>uration</w:t>
            </w:r>
            <w:r>
              <w:rPr>
                <w:rFonts w:ascii="Calibri" w:eastAsia="Calibri" w:hAnsi="Calibri"/>
                <w:color w:val="000000"/>
                <w:sz w:val="22"/>
                <w:szCs w:val="22"/>
              </w:rPr>
              <w:t>.</w:t>
            </w:r>
            <w:r>
              <w:rPr>
                <w:rFonts w:ascii="Calibri" w:hAnsi="Calibri"/>
                <w:sz w:val="22"/>
                <w:szCs w:val="22"/>
              </w:rPr>
              <w:t xml:space="preserve">    </w:t>
            </w:r>
          </w:p>
          <w:p w14:paraId="5D858EFD" w14:textId="7DBAAC1E" w:rsidR="007323C1" w:rsidRPr="00E45B45" w:rsidRDefault="005F04F7" w:rsidP="006E0E0D">
            <w:pPr>
              <w:ind w:left="495" w:hanging="270"/>
              <w:rPr>
                <w:rFonts w:ascii="Calibri" w:hAnsi="Calibri"/>
                <w:sz w:val="22"/>
                <w:szCs w:val="22"/>
              </w:rPr>
            </w:pPr>
            <w:r>
              <w:rPr>
                <w:rFonts w:ascii="Calibri" w:hAnsi="Calibri"/>
                <w:sz w:val="22"/>
                <w:szCs w:val="22"/>
              </w:rPr>
              <w:t xml:space="preserve">    </w:t>
            </w:r>
            <w:sdt>
              <w:sdtPr>
                <w:rPr>
                  <w:rFonts w:ascii="Calibri" w:hAnsi="Calibri"/>
                  <w:bCs/>
                  <w:sz w:val="22"/>
                  <w:szCs w:val="22"/>
                </w:rPr>
                <w:id w:val="1251622134"/>
                <w14:checkbox>
                  <w14:checked w14:val="0"/>
                  <w14:checkedState w14:val="2612" w14:font="MS Gothic"/>
                  <w14:uncheckedState w14:val="2610" w14:font="MS Gothic"/>
                </w14:checkbox>
              </w:sdtPr>
              <w:sdtContent>
                <w:r>
                  <w:rPr>
                    <w:rFonts w:ascii="MS Gothic" w:eastAsia="MS Gothic" w:hAnsi="MS Gothic" w:hint="eastAsia"/>
                    <w:bCs/>
                    <w:sz w:val="22"/>
                    <w:szCs w:val="22"/>
                  </w:rPr>
                  <w:t>☐</w:t>
                </w:r>
              </w:sdtContent>
            </w:sdt>
            <w:r w:rsidRPr="007E3476">
              <w:rPr>
                <w:rFonts w:ascii="Calibri" w:hAnsi="Calibri"/>
                <w:sz w:val="22"/>
                <w:szCs w:val="22"/>
              </w:rPr>
              <w:t xml:space="preserve"> Confirm diet</w:t>
            </w:r>
            <w:r>
              <w:rPr>
                <w:rFonts w:ascii="Calibri" w:hAnsi="Calibri"/>
                <w:sz w:val="22"/>
                <w:szCs w:val="22"/>
              </w:rPr>
              <w:t xml:space="preserve">(s) are nutritionally balanced. Otherwise, </w:t>
            </w:r>
            <w:r w:rsidRPr="00E45B45">
              <w:rPr>
                <w:rFonts w:ascii="Calibri" w:hAnsi="Calibri"/>
                <w:sz w:val="22"/>
                <w:szCs w:val="22"/>
              </w:rPr>
              <w:t>provide justification</w:t>
            </w:r>
            <w:r>
              <w:rPr>
                <w:rFonts w:ascii="Calibri" w:hAnsi="Calibri"/>
                <w:sz w:val="22"/>
                <w:szCs w:val="22"/>
              </w:rPr>
              <w:t xml:space="preserve"> below.  </w:t>
            </w:r>
          </w:p>
        </w:tc>
      </w:tr>
      <w:tr w:rsidR="007323C1" w:rsidRPr="00B566E1" w14:paraId="081123FB" w14:textId="77777777" w:rsidTr="00131576">
        <w:trPr>
          <w:trHeight w:val="70"/>
        </w:trPr>
        <w:tc>
          <w:tcPr>
            <w:tcW w:w="10327" w:type="dxa"/>
            <w:vAlign w:val="center"/>
          </w:tcPr>
          <w:p w14:paraId="02300A8B" w14:textId="77777777" w:rsidR="007323C1" w:rsidRPr="00B566E1" w:rsidRDefault="007323C1" w:rsidP="007F5E7E">
            <w:pPr>
              <w:rPr>
                <w:rFonts w:ascii="Calibri" w:hAnsi="Calibri"/>
                <w:sz w:val="22"/>
                <w:szCs w:val="22"/>
              </w:rPr>
            </w:pPr>
          </w:p>
        </w:tc>
      </w:tr>
    </w:tbl>
    <w:p w14:paraId="149E117B" w14:textId="77777777" w:rsidR="007323C1" w:rsidRDefault="007323C1" w:rsidP="000A5484">
      <w:pPr>
        <w:rPr>
          <w:rFonts w:ascii="Calibri" w:hAnsi="Calibri"/>
          <w:sz w:val="22"/>
          <w:szCs w:val="22"/>
        </w:rPr>
      </w:pP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0"/>
      </w:tblGrid>
      <w:tr w:rsidR="00AB6F21" w:rsidRPr="00451492" w14:paraId="2721A191" w14:textId="77777777" w:rsidTr="00131576">
        <w:trPr>
          <w:trHeight w:val="360"/>
        </w:trPr>
        <w:tc>
          <w:tcPr>
            <w:tcW w:w="10350" w:type="dxa"/>
            <w:shd w:val="clear" w:color="auto" w:fill="95B3D7"/>
            <w:vAlign w:val="center"/>
          </w:tcPr>
          <w:p w14:paraId="0F11561F" w14:textId="226DD5F2" w:rsidR="00AB6F21" w:rsidRPr="00451492" w:rsidRDefault="00AB6F21" w:rsidP="00B343EC">
            <w:pPr>
              <w:pStyle w:val="MediumShading1-Accent11"/>
              <w:widowControl w:val="0"/>
              <w:jc w:val="center"/>
              <w:rPr>
                <w:rFonts w:ascii="Calibri" w:hAnsi="Calibri"/>
                <w:b/>
                <w:sz w:val="22"/>
                <w:szCs w:val="22"/>
              </w:rPr>
            </w:pPr>
            <w:r w:rsidRPr="00451492">
              <w:rPr>
                <w:rFonts w:ascii="Calibri" w:hAnsi="Calibri"/>
                <w:b/>
                <w:sz w:val="22"/>
                <w:szCs w:val="22"/>
              </w:rPr>
              <w:t>VII. CHANGE IN PROCEDURE</w:t>
            </w:r>
            <w:r w:rsidR="00B343EC">
              <w:rPr>
                <w:rFonts w:ascii="Calibri" w:hAnsi="Calibri"/>
                <w:b/>
                <w:sz w:val="22"/>
                <w:szCs w:val="22"/>
              </w:rPr>
              <w:t xml:space="preserve">     </w:t>
            </w:r>
            <w:r w:rsidR="00CE387B">
              <w:rPr>
                <w:rFonts w:ascii="Calibri" w:hAnsi="Calibri"/>
                <w:bCs/>
                <w:sz w:val="22"/>
                <w:szCs w:val="22"/>
              </w:rPr>
              <w:t xml:space="preserve">Check here if NO CHANGES or N/A </w:t>
            </w:r>
            <w:sdt>
              <w:sdtPr>
                <w:rPr>
                  <w:rFonts w:ascii="MS Gothic" w:eastAsia="MS Gothic" w:hAnsi="MS Gothic" w:hint="eastAsia"/>
                  <w:b/>
                  <w:sz w:val="22"/>
                  <w:szCs w:val="22"/>
                </w:rPr>
                <w:id w:val="1395165348"/>
                <w14:checkbox>
                  <w14:checked w14:val="0"/>
                  <w14:checkedState w14:val="2612" w14:font="MS Gothic"/>
                  <w14:uncheckedState w14:val="2610" w14:font="MS Gothic"/>
                </w14:checkbox>
              </w:sdtPr>
              <w:sdtEndPr/>
              <w:sdtContent>
                <w:r w:rsidR="007A64CC">
                  <w:rPr>
                    <w:rFonts w:ascii="MS Gothic" w:eastAsia="MS Gothic" w:hAnsi="MS Gothic" w:hint="eastAsia"/>
                    <w:b/>
                    <w:sz w:val="22"/>
                    <w:szCs w:val="22"/>
                  </w:rPr>
                  <w:t>☐</w:t>
                </w:r>
              </w:sdtContent>
            </w:sdt>
          </w:p>
        </w:tc>
      </w:tr>
    </w:tbl>
    <w:p w14:paraId="503FFFA5" w14:textId="77777777" w:rsidR="00AB6F21" w:rsidRPr="00446DD9" w:rsidRDefault="00AB6F21" w:rsidP="00AB6F21">
      <w:pPr>
        <w:tabs>
          <w:tab w:val="left" w:pos="360"/>
        </w:tabs>
        <w:rPr>
          <w:sz w:val="14"/>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5"/>
      </w:tblGrid>
      <w:tr w:rsidR="00AB6F21" w14:paraId="0DF31A8F" w14:textId="77777777" w:rsidTr="00131576">
        <w:trPr>
          <w:trHeight w:val="360"/>
        </w:trPr>
        <w:tc>
          <w:tcPr>
            <w:tcW w:w="10345" w:type="dxa"/>
            <w:shd w:val="clear" w:color="auto" w:fill="F2F2F2"/>
            <w:vAlign w:val="center"/>
          </w:tcPr>
          <w:p w14:paraId="423F3578" w14:textId="77777777" w:rsidR="00AB6F21" w:rsidRPr="00CF656C" w:rsidRDefault="00AB6F21" w:rsidP="004F17CB">
            <w:pPr>
              <w:rPr>
                <w:rFonts w:ascii="Calibri" w:hAnsi="Calibri"/>
                <w:sz w:val="22"/>
                <w:szCs w:val="22"/>
              </w:rPr>
            </w:pPr>
            <w:r>
              <w:rPr>
                <w:rFonts w:ascii="Calibri" w:hAnsi="Calibri"/>
                <w:b/>
                <w:sz w:val="22"/>
                <w:szCs w:val="22"/>
              </w:rPr>
              <w:t>1. LIST PROCEDURE(S) TO BE ADDED OR CHANGED.</w:t>
            </w:r>
          </w:p>
        </w:tc>
      </w:tr>
      <w:tr w:rsidR="00AB6F21" w14:paraId="5A32DD03" w14:textId="77777777" w:rsidTr="00131576">
        <w:trPr>
          <w:trHeight w:val="98"/>
        </w:trPr>
        <w:tc>
          <w:tcPr>
            <w:tcW w:w="10345" w:type="dxa"/>
            <w:vAlign w:val="center"/>
          </w:tcPr>
          <w:p w14:paraId="424E8AE2" w14:textId="77777777" w:rsidR="006C191A" w:rsidRPr="00CF656C" w:rsidRDefault="006C191A" w:rsidP="004F17CB">
            <w:pPr>
              <w:rPr>
                <w:rFonts w:ascii="Calibri" w:hAnsi="Calibri"/>
                <w:sz w:val="22"/>
                <w:szCs w:val="22"/>
              </w:rPr>
            </w:pPr>
          </w:p>
        </w:tc>
      </w:tr>
    </w:tbl>
    <w:p w14:paraId="6C559EEB" w14:textId="77777777" w:rsidR="00AB6F21" w:rsidRPr="00EC6BF9" w:rsidRDefault="00AB6F21" w:rsidP="00AB6F21">
      <w:pPr>
        <w:tabs>
          <w:tab w:val="left" w:pos="360"/>
        </w:tabs>
        <w:rPr>
          <w:rFonts w:ascii="Calibri" w:hAnsi="Calibri"/>
          <w:sz w:val="20"/>
          <w:szCs w:val="22"/>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5"/>
      </w:tblGrid>
      <w:tr w:rsidR="00AB6F21" w14:paraId="484B9DC5" w14:textId="77777777" w:rsidTr="00131576">
        <w:trPr>
          <w:trHeight w:val="360"/>
        </w:trPr>
        <w:tc>
          <w:tcPr>
            <w:tcW w:w="10345" w:type="dxa"/>
            <w:shd w:val="clear" w:color="auto" w:fill="F2F2F2"/>
            <w:vAlign w:val="center"/>
          </w:tcPr>
          <w:p w14:paraId="2BBE8D9E" w14:textId="0F3516ED" w:rsidR="00AB6F21" w:rsidRPr="00B83E4E" w:rsidRDefault="00AB6F21" w:rsidP="006E0E0D">
            <w:pPr>
              <w:ind w:left="90" w:hanging="90"/>
              <w:rPr>
                <w:rFonts w:ascii="Calibri" w:hAnsi="Calibri"/>
                <w:bCs/>
                <w:sz w:val="22"/>
                <w:szCs w:val="22"/>
              </w:rPr>
            </w:pPr>
            <w:r>
              <w:rPr>
                <w:rFonts w:ascii="Calibri" w:hAnsi="Calibri"/>
                <w:b/>
                <w:sz w:val="22"/>
                <w:szCs w:val="22"/>
              </w:rPr>
              <w:t xml:space="preserve">2. DESCRIBE AND JUSTIFY EACH NEW PROCEDURE/EXPERIMENT. </w:t>
            </w:r>
            <w:r w:rsidR="00B83E4E" w:rsidRPr="00B83E4E">
              <w:rPr>
                <w:rFonts w:ascii="Calibri" w:hAnsi="Calibri"/>
                <w:bCs/>
                <w:sz w:val="22"/>
                <w:szCs w:val="22"/>
              </w:rPr>
              <w:t>Some details are requested in other sections (e.g. Section VIII Procedural Details, Section IX Surgery Description)</w:t>
            </w:r>
            <w:r w:rsidR="006E0E0D">
              <w:rPr>
                <w:rFonts w:ascii="Calibri" w:hAnsi="Calibri"/>
                <w:bCs/>
                <w:sz w:val="22"/>
                <w:szCs w:val="22"/>
              </w:rPr>
              <w:t>,</w:t>
            </w:r>
            <w:r w:rsidR="00B83E4E" w:rsidRPr="00B83E4E">
              <w:rPr>
                <w:rFonts w:ascii="Calibri" w:hAnsi="Calibri"/>
                <w:bCs/>
                <w:sz w:val="22"/>
                <w:szCs w:val="22"/>
              </w:rPr>
              <w:t xml:space="preserve"> </w:t>
            </w:r>
            <w:r w:rsidR="00DE304B">
              <w:rPr>
                <w:rFonts w:ascii="Calibri" w:hAnsi="Calibri"/>
                <w:bCs/>
                <w:sz w:val="22"/>
                <w:szCs w:val="22"/>
              </w:rPr>
              <w:t xml:space="preserve">so </w:t>
            </w:r>
            <w:r w:rsidR="00B83E4E" w:rsidRPr="00B83E4E">
              <w:rPr>
                <w:rFonts w:ascii="Calibri" w:hAnsi="Calibri"/>
                <w:bCs/>
                <w:sz w:val="22"/>
                <w:szCs w:val="22"/>
              </w:rPr>
              <w:t xml:space="preserve">avoid unnecessary duplication. </w:t>
            </w:r>
          </w:p>
        </w:tc>
      </w:tr>
      <w:tr w:rsidR="00AB6F21" w14:paraId="4EFE8785" w14:textId="77777777" w:rsidTr="00131576">
        <w:trPr>
          <w:trHeight w:val="70"/>
        </w:trPr>
        <w:tc>
          <w:tcPr>
            <w:tcW w:w="10345" w:type="dxa"/>
            <w:vAlign w:val="center"/>
          </w:tcPr>
          <w:p w14:paraId="2F30406A" w14:textId="77777777" w:rsidR="00395701" w:rsidRDefault="00395701" w:rsidP="004F17CB">
            <w:pPr>
              <w:rPr>
                <w:rFonts w:ascii="Calibri" w:hAnsi="Calibri"/>
                <w:sz w:val="22"/>
                <w:szCs w:val="22"/>
              </w:rPr>
            </w:pPr>
          </w:p>
          <w:p w14:paraId="7E38400F" w14:textId="02BD31E8" w:rsidR="006E0E0D" w:rsidRPr="00CF656C" w:rsidRDefault="006E0E0D" w:rsidP="004F17CB">
            <w:pPr>
              <w:rPr>
                <w:rFonts w:ascii="Calibri" w:hAnsi="Calibri"/>
                <w:sz w:val="22"/>
                <w:szCs w:val="22"/>
              </w:rPr>
            </w:pPr>
          </w:p>
        </w:tc>
      </w:tr>
    </w:tbl>
    <w:p w14:paraId="15A1CDC3" w14:textId="77777777" w:rsidR="007C0625" w:rsidRPr="0028537C" w:rsidRDefault="007C0625" w:rsidP="00B512AC">
      <w:pPr>
        <w:rPr>
          <w:rFonts w:ascii="Calibri" w:hAnsi="Calibri"/>
          <w:iCs/>
          <w:sz w:val="22"/>
          <w:szCs w:val="22"/>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5"/>
      </w:tblGrid>
      <w:tr w:rsidR="007C0625" w:rsidRPr="008C2F01" w14:paraId="19D21728" w14:textId="77777777" w:rsidTr="00131576">
        <w:trPr>
          <w:trHeight w:val="360"/>
        </w:trPr>
        <w:tc>
          <w:tcPr>
            <w:tcW w:w="10345" w:type="dxa"/>
            <w:shd w:val="clear" w:color="auto" w:fill="95B3D7"/>
            <w:vAlign w:val="center"/>
          </w:tcPr>
          <w:p w14:paraId="7B5F8083" w14:textId="4B19B17B" w:rsidR="007C0625" w:rsidRPr="008C2F01" w:rsidRDefault="007C0625" w:rsidP="00BA0C03">
            <w:pPr>
              <w:jc w:val="center"/>
              <w:rPr>
                <w:rFonts w:ascii="Calibri" w:hAnsi="Calibri"/>
                <w:b/>
                <w:sz w:val="22"/>
                <w:szCs w:val="22"/>
              </w:rPr>
            </w:pPr>
            <w:r w:rsidRPr="008C2F01">
              <w:rPr>
                <w:rFonts w:ascii="Calibri" w:hAnsi="Calibri"/>
                <w:b/>
                <w:sz w:val="22"/>
                <w:szCs w:val="22"/>
              </w:rPr>
              <w:t>VIII. PROCEDURAL DETAILS</w:t>
            </w:r>
            <w:r w:rsidR="002A0649">
              <w:rPr>
                <w:rFonts w:ascii="Calibri" w:hAnsi="Calibri"/>
                <w:b/>
                <w:sz w:val="22"/>
                <w:szCs w:val="22"/>
              </w:rPr>
              <w:t xml:space="preserve">     </w:t>
            </w:r>
          </w:p>
        </w:tc>
      </w:tr>
    </w:tbl>
    <w:p w14:paraId="2BCF0CDC" w14:textId="77777777" w:rsidR="008D1496" w:rsidRPr="00B343EC" w:rsidRDefault="008D1496" w:rsidP="008D1496">
      <w:pPr>
        <w:rPr>
          <w:rFonts w:ascii="Calibri" w:hAnsi="Calibri"/>
          <w:b/>
          <w:bCs/>
          <w:sz w:val="12"/>
          <w:szCs w:val="14"/>
        </w:rPr>
      </w:pPr>
      <w:bookmarkStart w:id="5" w:name="_Hlk48042360"/>
    </w:p>
    <w:p w14:paraId="412D17A8" w14:textId="2974DFDF" w:rsidR="00395701" w:rsidRPr="00131576" w:rsidRDefault="00411879" w:rsidP="00F01D2F">
      <w:pPr>
        <w:numPr>
          <w:ilvl w:val="0"/>
          <w:numId w:val="4"/>
        </w:numPr>
        <w:ind w:left="360"/>
        <w:rPr>
          <w:rFonts w:ascii="Calibri" w:hAnsi="Calibri"/>
          <w:bCs/>
          <w:sz w:val="10"/>
          <w:szCs w:val="22"/>
        </w:rPr>
      </w:pPr>
      <w:r w:rsidRPr="00C03AF2">
        <w:rPr>
          <w:rFonts w:ascii="Calibri" w:eastAsia="Calibri" w:hAnsi="Calibri"/>
          <w:b/>
          <w:bCs/>
          <w:sz w:val="22"/>
        </w:rPr>
        <w:t xml:space="preserve">EXPERIMENTAL, THERAPEUTIC, OR OTHER ADMINISTRATIONS   </w:t>
      </w:r>
      <w:r w:rsidRPr="00C03AF2">
        <w:rPr>
          <w:rFonts w:ascii="Calibri" w:hAnsi="Calibri"/>
          <w:bCs/>
          <w:sz w:val="22"/>
          <w:szCs w:val="22"/>
        </w:rPr>
        <w:t xml:space="preserve">     </w:t>
      </w:r>
      <w:r w:rsidR="00CB7B10">
        <w:rPr>
          <w:rFonts w:ascii="Calibri" w:hAnsi="Calibri"/>
          <w:bCs/>
          <w:sz w:val="22"/>
          <w:szCs w:val="22"/>
        </w:rPr>
        <w:t xml:space="preserve">   </w:t>
      </w:r>
      <w:bookmarkStart w:id="6" w:name="_Hlk48042652"/>
      <w:bookmarkEnd w:id="5"/>
      <w:r w:rsidR="00CE387B" w:rsidRPr="00131576">
        <w:rPr>
          <w:rFonts w:ascii="Calibri" w:hAnsi="Calibri"/>
          <w:bCs/>
          <w:sz w:val="22"/>
          <w:szCs w:val="22"/>
        </w:rPr>
        <w:t xml:space="preserve">Check here if NO CHANGES or N/A </w:t>
      </w:r>
      <w:sdt>
        <w:sdtPr>
          <w:rPr>
            <w:rFonts w:ascii="MS Gothic" w:eastAsia="MS Gothic" w:hAnsi="MS Gothic" w:hint="eastAsia"/>
            <w:bCs/>
            <w:sz w:val="22"/>
            <w:szCs w:val="22"/>
          </w:rPr>
          <w:id w:val="1460690994"/>
          <w14:checkbox>
            <w14:checked w14:val="0"/>
            <w14:checkedState w14:val="2612" w14:font="MS Gothic"/>
            <w14:uncheckedState w14:val="2610" w14:font="MS Gothic"/>
          </w14:checkbox>
        </w:sdtPr>
        <w:sdtEndPr/>
        <w:sdtContent>
          <w:r w:rsidR="005F04F7">
            <w:rPr>
              <w:rFonts w:ascii="MS Gothic" w:eastAsia="MS Gothic" w:hAnsi="MS Gothic" w:hint="eastAsia"/>
              <w:bCs/>
              <w:sz w:val="22"/>
              <w:szCs w:val="22"/>
            </w:rPr>
            <w:t>☐</w:t>
          </w:r>
        </w:sdtContent>
      </w:sdt>
    </w:p>
    <w:p w14:paraId="5A4E2211" w14:textId="77777777" w:rsidR="005F04F7" w:rsidRDefault="005F04F7" w:rsidP="005F04F7">
      <w:pPr>
        <w:pStyle w:val="ListParagraph"/>
        <w:jc w:val="center"/>
      </w:pPr>
    </w:p>
    <w:p w14:paraId="1A3344AE" w14:textId="77777777" w:rsidR="005F04F7" w:rsidRDefault="005F04F7" w:rsidP="005F04F7">
      <w:pPr>
        <w:pStyle w:val="ListParagraph"/>
        <w:jc w:val="center"/>
      </w:pPr>
    </w:p>
    <w:p w14:paraId="3BDE8986" w14:textId="77777777" w:rsidR="005F04F7" w:rsidRPr="005C5B97" w:rsidRDefault="005F04F7" w:rsidP="005F04F7">
      <w:pPr>
        <w:pStyle w:val="ListParagraph"/>
        <w:jc w:val="center"/>
        <w:outlineLvl w:val="0"/>
        <w:rPr>
          <w:rFonts w:ascii="Calibri" w:eastAsia="Calibri" w:hAnsi="Calibri"/>
          <w:bCs/>
          <w:sz w:val="12"/>
        </w:rPr>
      </w:pPr>
      <w:hyperlink r:id="rId21" w:history="1">
        <w:r>
          <w:rPr>
            <w:rStyle w:val="Hyperlink"/>
          </w:rPr>
          <w:t>Hypodermic and Gavage Needle Use and Injection Policy</w:t>
        </w:r>
      </w:hyperlink>
    </w:p>
    <w:p w14:paraId="634EAA00" w14:textId="77777777" w:rsidR="005F04F7" w:rsidRPr="00646C6C" w:rsidRDefault="005F04F7" w:rsidP="005F04F7">
      <w:pPr>
        <w:rPr>
          <w:rFonts w:ascii="Calibri" w:eastAsia="Calibri" w:hAnsi="Calibri"/>
          <w:bCs/>
          <w:sz w:val="14"/>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8"/>
        <w:gridCol w:w="3690"/>
      </w:tblGrid>
      <w:tr w:rsidR="005F04F7" w:rsidRPr="00646C6C" w14:paraId="52B9DB72" w14:textId="77777777" w:rsidTr="00890D1B">
        <w:trPr>
          <w:trHeight w:val="305"/>
        </w:trPr>
        <w:tc>
          <w:tcPr>
            <w:tcW w:w="6678" w:type="dxa"/>
            <w:shd w:val="clear" w:color="auto" w:fill="F2F2F2"/>
            <w:vAlign w:val="center"/>
          </w:tcPr>
          <w:p w14:paraId="5BDCB769" w14:textId="77777777" w:rsidR="005F04F7" w:rsidRPr="00646C6C" w:rsidRDefault="005F04F7" w:rsidP="00890D1B">
            <w:pPr>
              <w:rPr>
                <w:rFonts w:ascii="Calibri" w:hAnsi="Calibri" w:cs="Arial"/>
                <w:sz w:val="22"/>
              </w:rPr>
            </w:pPr>
            <w:r w:rsidRPr="00646C6C">
              <w:rPr>
                <w:rFonts w:ascii="Calibri" w:hAnsi="Calibri" w:cs="Arial"/>
                <w:sz w:val="22"/>
              </w:rPr>
              <w:t xml:space="preserve">Provide justification for larger sized needles than recommended above:  </w:t>
            </w:r>
          </w:p>
        </w:tc>
        <w:tc>
          <w:tcPr>
            <w:tcW w:w="3690" w:type="dxa"/>
            <w:shd w:val="clear" w:color="auto" w:fill="auto"/>
            <w:vAlign w:val="center"/>
          </w:tcPr>
          <w:p w14:paraId="3D752930" w14:textId="77777777" w:rsidR="005F04F7" w:rsidRPr="00646C6C" w:rsidRDefault="005F04F7" w:rsidP="00890D1B">
            <w:pPr>
              <w:rPr>
                <w:rFonts w:ascii="Calibri" w:hAnsi="Calibri" w:cs="Arial"/>
                <w:sz w:val="22"/>
              </w:rPr>
            </w:pPr>
          </w:p>
        </w:tc>
      </w:tr>
    </w:tbl>
    <w:p w14:paraId="3F24896B" w14:textId="77777777" w:rsidR="005F04F7" w:rsidRDefault="005F04F7" w:rsidP="005F04F7">
      <w:pPr>
        <w:rPr>
          <w:rFonts w:ascii="Calibri" w:hAnsi="Calibri"/>
          <w:sz w:val="10"/>
          <w:szCs w:val="22"/>
        </w:rPr>
      </w:pPr>
      <w:bookmarkStart w:id="7" w:name="_Hlk95388063"/>
    </w:p>
    <w:p w14:paraId="77B8A203" w14:textId="77777777" w:rsidR="005F04F7" w:rsidRPr="008C7436" w:rsidRDefault="005F04F7" w:rsidP="005F04F7">
      <w:pPr>
        <w:ind w:right="90"/>
        <w:rPr>
          <w:rFonts w:ascii="Calibri" w:eastAsia="Calibri" w:hAnsi="Calibri"/>
          <w:bCs/>
          <w:sz w:val="22"/>
          <w:szCs w:val="22"/>
        </w:rPr>
      </w:pPr>
      <w:r w:rsidRPr="0066437D">
        <w:rPr>
          <w:rFonts w:ascii="Calibri" w:eastAsia="Calibri" w:hAnsi="Calibri"/>
          <w:bCs/>
          <w:sz w:val="22"/>
        </w:rPr>
        <w:t xml:space="preserve">Copy/paste the table below as necessary. </w:t>
      </w:r>
      <w:r w:rsidRPr="0066437D">
        <w:rPr>
          <w:rFonts w:ascii="Calibri" w:eastAsia="Calibri" w:hAnsi="Calibri"/>
          <w:bCs/>
          <w:sz w:val="22"/>
          <w:szCs w:val="22"/>
        </w:rPr>
        <w:t>Protocols with multiple species must identify and include species-specific details, as necessary. Do not include anesthetics, analgesics, or water/diet provisions addressed in other sections.</w:t>
      </w:r>
      <w:bookmarkEnd w:id="7"/>
    </w:p>
    <w:p w14:paraId="012C4C9F" w14:textId="77777777" w:rsidR="005F04F7" w:rsidRDefault="005F04F7" w:rsidP="005F04F7">
      <w:pPr>
        <w:rPr>
          <w:rFonts w:ascii="Calibri" w:hAnsi="Calibri"/>
          <w:sz w:val="10"/>
          <w:szCs w:val="22"/>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8190"/>
      </w:tblGrid>
      <w:tr w:rsidR="005F04F7" w:rsidRPr="00646C6C" w14:paraId="701C6385" w14:textId="77777777" w:rsidTr="00890D1B">
        <w:trPr>
          <w:trHeight w:val="143"/>
        </w:trPr>
        <w:tc>
          <w:tcPr>
            <w:tcW w:w="2268" w:type="dxa"/>
            <w:shd w:val="clear" w:color="auto" w:fill="F2F2F2"/>
            <w:vAlign w:val="center"/>
          </w:tcPr>
          <w:p w14:paraId="1B84293C" w14:textId="77777777" w:rsidR="005F04F7" w:rsidRPr="00646C6C" w:rsidRDefault="005F04F7" w:rsidP="00890D1B">
            <w:pPr>
              <w:widowControl w:val="0"/>
              <w:tabs>
                <w:tab w:val="left" w:pos="459"/>
              </w:tabs>
              <w:rPr>
                <w:rFonts w:ascii="Calibri" w:hAnsi="Calibri" w:cs="Arial"/>
                <w:color w:val="000000"/>
                <w:szCs w:val="20"/>
                <w:u w:val="single"/>
              </w:rPr>
            </w:pPr>
            <w:bookmarkStart w:id="8" w:name="_Hlk48042526"/>
            <w:r w:rsidRPr="00646C6C">
              <w:rPr>
                <w:rFonts w:ascii="Calibri" w:hAnsi="Calibri" w:cs="Arial"/>
                <w:color w:val="000000"/>
                <w:sz w:val="22"/>
                <w:szCs w:val="22"/>
              </w:rPr>
              <w:t xml:space="preserve">Name of substance </w:t>
            </w:r>
          </w:p>
        </w:tc>
        <w:tc>
          <w:tcPr>
            <w:tcW w:w="8190" w:type="dxa"/>
            <w:shd w:val="clear" w:color="auto" w:fill="auto"/>
            <w:vAlign w:val="center"/>
          </w:tcPr>
          <w:p w14:paraId="382EA27D" w14:textId="77777777" w:rsidR="005F04F7" w:rsidRPr="00646C6C" w:rsidRDefault="005F04F7" w:rsidP="00890D1B">
            <w:pPr>
              <w:widowControl w:val="0"/>
              <w:tabs>
                <w:tab w:val="left" w:pos="0"/>
              </w:tabs>
              <w:ind w:firstLine="90"/>
              <w:rPr>
                <w:rFonts w:ascii="Calibri" w:hAnsi="Calibri" w:cs="Arial"/>
                <w:color w:val="000000"/>
                <w:sz w:val="22"/>
                <w:szCs w:val="20"/>
              </w:rPr>
            </w:pPr>
          </w:p>
        </w:tc>
      </w:tr>
      <w:tr w:rsidR="005F04F7" w:rsidRPr="00646C6C" w14:paraId="62619510" w14:textId="77777777" w:rsidTr="00890D1B">
        <w:trPr>
          <w:trHeight w:val="125"/>
        </w:trPr>
        <w:tc>
          <w:tcPr>
            <w:tcW w:w="2268" w:type="dxa"/>
            <w:shd w:val="clear" w:color="auto" w:fill="F2F2F2"/>
            <w:vAlign w:val="center"/>
          </w:tcPr>
          <w:p w14:paraId="0C22E034" w14:textId="77777777" w:rsidR="005F04F7" w:rsidRPr="00646C6C" w:rsidRDefault="005F04F7" w:rsidP="00890D1B">
            <w:pPr>
              <w:widowControl w:val="0"/>
              <w:tabs>
                <w:tab w:val="left" w:pos="459"/>
              </w:tabs>
              <w:ind w:left="-11" w:firstLine="20"/>
              <w:rPr>
                <w:rFonts w:ascii="Calibri" w:hAnsi="Calibri" w:cs="Arial"/>
                <w:color w:val="000000"/>
                <w:sz w:val="22"/>
                <w:szCs w:val="22"/>
              </w:rPr>
            </w:pPr>
            <w:r w:rsidRPr="00646C6C">
              <w:rPr>
                <w:rFonts w:ascii="Calibri" w:hAnsi="Calibri" w:cs="Arial"/>
                <w:color w:val="000000"/>
                <w:sz w:val="22"/>
                <w:szCs w:val="22"/>
              </w:rPr>
              <w:t>Dosage/Concentration</w:t>
            </w:r>
          </w:p>
        </w:tc>
        <w:tc>
          <w:tcPr>
            <w:tcW w:w="8190" w:type="dxa"/>
            <w:shd w:val="clear" w:color="auto" w:fill="auto"/>
            <w:vAlign w:val="center"/>
          </w:tcPr>
          <w:p w14:paraId="30FFDA2C" w14:textId="77777777" w:rsidR="005F04F7" w:rsidRPr="00646C6C" w:rsidRDefault="005F04F7" w:rsidP="00890D1B">
            <w:pPr>
              <w:widowControl w:val="0"/>
              <w:tabs>
                <w:tab w:val="left" w:pos="0"/>
              </w:tabs>
              <w:ind w:firstLine="90"/>
              <w:rPr>
                <w:rFonts w:ascii="Calibri" w:hAnsi="Calibri" w:cs="Arial"/>
                <w:color w:val="000000"/>
                <w:sz w:val="22"/>
                <w:szCs w:val="20"/>
              </w:rPr>
            </w:pPr>
          </w:p>
        </w:tc>
      </w:tr>
      <w:tr w:rsidR="005F04F7" w:rsidRPr="00646C6C" w14:paraId="6B418EC6" w14:textId="77777777" w:rsidTr="00890D1B">
        <w:trPr>
          <w:trHeight w:val="70"/>
        </w:trPr>
        <w:tc>
          <w:tcPr>
            <w:tcW w:w="2268" w:type="dxa"/>
            <w:shd w:val="clear" w:color="auto" w:fill="F2F2F2"/>
            <w:vAlign w:val="center"/>
          </w:tcPr>
          <w:p w14:paraId="54A060CD" w14:textId="77777777" w:rsidR="005F04F7" w:rsidRPr="00646C6C" w:rsidRDefault="005F04F7" w:rsidP="00890D1B">
            <w:pPr>
              <w:widowControl w:val="0"/>
              <w:tabs>
                <w:tab w:val="left" w:pos="459"/>
              </w:tabs>
              <w:ind w:left="342" w:hanging="333"/>
              <w:rPr>
                <w:rFonts w:ascii="Calibri" w:hAnsi="Calibri" w:cs="Arial"/>
                <w:color w:val="000000"/>
                <w:sz w:val="22"/>
                <w:szCs w:val="22"/>
              </w:rPr>
            </w:pPr>
            <w:r w:rsidRPr="00646C6C">
              <w:rPr>
                <w:rFonts w:ascii="Calibri" w:hAnsi="Calibri" w:cs="Arial"/>
                <w:color w:val="000000"/>
                <w:sz w:val="22"/>
                <w:szCs w:val="22"/>
              </w:rPr>
              <w:t xml:space="preserve">Volume </w:t>
            </w:r>
          </w:p>
        </w:tc>
        <w:tc>
          <w:tcPr>
            <w:tcW w:w="8190" w:type="dxa"/>
            <w:shd w:val="clear" w:color="auto" w:fill="auto"/>
            <w:vAlign w:val="center"/>
          </w:tcPr>
          <w:p w14:paraId="27AE7815" w14:textId="77777777" w:rsidR="005F04F7" w:rsidRPr="00646C6C" w:rsidRDefault="005F04F7" w:rsidP="00890D1B">
            <w:pPr>
              <w:widowControl w:val="0"/>
              <w:tabs>
                <w:tab w:val="left" w:pos="0"/>
              </w:tabs>
              <w:ind w:firstLine="90"/>
              <w:rPr>
                <w:rFonts w:ascii="Calibri" w:hAnsi="Calibri" w:cs="Arial"/>
                <w:color w:val="000000"/>
                <w:sz w:val="22"/>
                <w:szCs w:val="20"/>
              </w:rPr>
            </w:pPr>
          </w:p>
        </w:tc>
      </w:tr>
      <w:tr w:rsidR="005F04F7" w:rsidRPr="00646C6C" w14:paraId="2624592B" w14:textId="77777777" w:rsidTr="00890D1B">
        <w:trPr>
          <w:trHeight w:val="350"/>
        </w:trPr>
        <w:tc>
          <w:tcPr>
            <w:tcW w:w="2268" w:type="dxa"/>
            <w:shd w:val="clear" w:color="auto" w:fill="F2F2F2"/>
            <w:vAlign w:val="center"/>
          </w:tcPr>
          <w:p w14:paraId="4D0F3744" w14:textId="77777777" w:rsidR="005F04F7" w:rsidRPr="00646C6C" w:rsidRDefault="005F04F7" w:rsidP="00890D1B">
            <w:pPr>
              <w:widowControl w:val="0"/>
              <w:tabs>
                <w:tab w:val="left" w:pos="0"/>
                <w:tab w:val="left" w:pos="459"/>
              </w:tabs>
              <w:ind w:firstLine="9"/>
              <w:rPr>
                <w:rFonts w:ascii="Calibri" w:hAnsi="Calibri" w:cs="Arial"/>
                <w:sz w:val="22"/>
                <w:szCs w:val="22"/>
              </w:rPr>
            </w:pPr>
            <w:r w:rsidRPr="00646C6C">
              <w:rPr>
                <w:rFonts w:ascii="Calibri" w:hAnsi="Calibri" w:cs="Arial"/>
                <w:sz w:val="22"/>
                <w:szCs w:val="22"/>
              </w:rPr>
              <w:t xml:space="preserve">Route </w:t>
            </w:r>
          </w:p>
        </w:tc>
        <w:tc>
          <w:tcPr>
            <w:tcW w:w="8190" w:type="dxa"/>
            <w:shd w:val="clear" w:color="auto" w:fill="auto"/>
            <w:vAlign w:val="center"/>
          </w:tcPr>
          <w:p w14:paraId="5BC816ED" w14:textId="2572045F" w:rsidR="005F04F7" w:rsidRPr="00646C6C" w:rsidRDefault="005F04F7" w:rsidP="00890D1B">
            <w:pPr>
              <w:widowControl w:val="0"/>
              <w:tabs>
                <w:tab w:val="left" w:pos="0"/>
              </w:tabs>
              <w:rPr>
                <w:rFonts w:ascii="Calibri" w:hAnsi="Calibri" w:cs="Arial"/>
                <w:sz w:val="22"/>
                <w:szCs w:val="22"/>
              </w:rPr>
            </w:pPr>
            <w:sdt>
              <w:sdtPr>
                <w:rPr>
                  <w:rFonts w:ascii="Calibri" w:hAnsi="Calibri"/>
                  <w:bCs/>
                  <w:sz w:val="22"/>
                  <w:szCs w:val="22"/>
                </w:rPr>
                <w:id w:val="-95794623"/>
                <w14:checkbox>
                  <w14:checked w14:val="0"/>
                  <w14:checkedState w14:val="2612" w14:font="MS Gothic"/>
                  <w14:uncheckedState w14:val="2610" w14:font="MS Gothic"/>
                </w14:checkbox>
              </w:sdtPr>
              <w:sdtContent>
                <w:r w:rsidR="00AE187F">
                  <w:rPr>
                    <w:rFonts w:ascii="MS Gothic" w:eastAsia="MS Gothic" w:hAnsi="MS Gothic" w:hint="eastAsia"/>
                    <w:bCs/>
                    <w:sz w:val="22"/>
                    <w:szCs w:val="22"/>
                  </w:rPr>
                  <w:t>☐</w:t>
                </w:r>
              </w:sdtContent>
            </w:sdt>
            <w:r w:rsidRPr="007E3476">
              <w:rPr>
                <w:rFonts w:ascii="Calibri" w:hAnsi="Calibri" w:cs="Arial"/>
                <w:sz w:val="22"/>
                <w:szCs w:val="22"/>
              </w:rPr>
              <w:t xml:space="preserve"> SQ  </w:t>
            </w:r>
            <w:sdt>
              <w:sdtPr>
                <w:rPr>
                  <w:rFonts w:ascii="Calibri" w:hAnsi="Calibri"/>
                  <w:bCs/>
                  <w:sz w:val="22"/>
                  <w:szCs w:val="22"/>
                </w:rPr>
                <w:id w:val="-169804863"/>
                <w14:checkbox>
                  <w14:checked w14:val="0"/>
                  <w14:checkedState w14:val="2612" w14:font="MS Gothic"/>
                  <w14:uncheckedState w14:val="2610" w14:font="MS Gothic"/>
                </w14:checkbox>
              </w:sdtPr>
              <w:sdtContent>
                <w:r w:rsidRPr="007E3476">
                  <w:rPr>
                    <w:rFonts w:ascii="MS Gothic" w:eastAsia="MS Gothic" w:hAnsi="MS Gothic" w:hint="eastAsia"/>
                    <w:bCs/>
                    <w:sz w:val="22"/>
                    <w:szCs w:val="22"/>
                  </w:rPr>
                  <w:t>☐</w:t>
                </w:r>
              </w:sdtContent>
            </w:sdt>
            <w:r w:rsidRPr="007E3476">
              <w:rPr>
                <w:rFonts w:ascii="Calibri" w:hAnsi="Calibri" w:cs="Arial"/>
                <w:sz w:val="22"/>
                <w:szCs w:val="22"/>
              </w:rPr>
              <w:t xml:space="preserve"> IP  </w:t>
            </w:r>
            <w:sdt>
              <w:sdtPr>
                <w:rPr>
                  <w:rFonts w:ascii="Calibri" w:hAnsi="Calibri"/>
                  <w:bCs/>
                  <w:sz w:val="22"/>
                  <w:szCs w:val="22"/>
                </w:rPr>
                <w:id w:val="-1156842563"/>
                <w14:checkbox>
                  <w14:checked w14:val="0"/>
                  <w14:checkedState w14:val="2612" w14:font="MS Gothic"/>
                  <w14:uncheckedState w14:val="2610" w14:font="MS Gothic"/>
                </w14:checkbox>
              </w:sdtPr>
              <w:sdtContent>
                <w:r w:rsidRPr="007E3476">
                  <w:rPr>
                    <w:rFonts w:ascii="MS Gothic" w:eastAsia="MS Gothic" w:hAnsi="MS Gothic" w:hint="eastAsia"/>
                    <w:bCs/>
                    <w:sz w:val="22"/>
                    <w:szCs w:val="22"/>
                  </w:rPr>
                  <w:t>☐</w:t>
                </w:r>
              </w:sdtContent>
            </w:sdt>
            <w:r w:rsidRPr="007E3476">
              <w:rPr>
                <w:rFonts w:ascii="Calibri" w:hAnsi="Calibri" w:cs="Arial"/>
                <w:sz w:val="22"/>
                <w:szCs w:val="22"/>
              </w:rPr>
              <w:t xml:space="preserve"> PO  </w:t>
            </w:r>
            <w:sdt>
              <w:sdtPr>
                <w:rPr>
                  <w:rFonts w:ascii="Calibri" w:hAnsi="Calibri"/>
                  <w:bCs/>
                  <w:sz w:val="22"/>
                  <w:szCs w:val="22"/>
                </w:rPr>
                <w:id w:val="-1997954840"/>
                <w14:checkbox>
                  <w14:checked w14:val="0"/>
                  <w14:checkedState w14:val="2612" w14:font="MS Gothic"/>
                  <w14:uncheckedState w14:val="2610" w14:font="MS Gothic"/>
                </w14:checkbox>
              </w:sdtPr>
              <w:sdtContent>
                <w:r w:rsidRPr="007E3476">
                  <w:rPr>
                    <w:rFonts w:ascii="MS Gothic" w:eastAsia="MS Gothic" w:hAnsi="MS Gothic" w:hint="eastAsia"/>
                    <w:bCs/>
                    <w:sz w:val="22"/>
                    <w:szCs w:val="22"/>
                  </w:rPr>
                  <w:t>☐</w:t>
                </w:r>
              </w:sdtContent>
            </w:sdt>
            <w:r w:rsidRPr="007E3476">
              <w:rPr>
                <w:rFonts w:ascii="Calibri" w:hAnsi="Calibri" w:cs="Arial"/>
                <w:sz w:val="22"/>
                <w:szCs w:val="22"/>
              </w:rPr>
              <w:t xml:space="preserve"> IV  </w:t>
            </w:r>
            <w:sdt>
              <w:sdtPr>
                <w:rPr>
                  <w:rFonts w:ascii="Calibri" w:hAnsi="Calibri"/>
                  <w:bCs/>
                  <w:sz w:val="22"/>
                  <w:szCs w:val="22"/>
                </w:rPr>
                <w:id w:val="1600138725"/>
                <w14:checkbox>
                  <w14:checked w14:val="0"/>
                  <w14:checkedState w14:val="2612" w14:font="MS Gothic"/>
                  <w14:uncheckedState w14:val="2610" w14:font="MS Gothic"/>
                </w14:checkbox>
              </w:sdtPr>
              <w:sdtContent>
                <w:r w:rsidRPr="007E3476">
                  <w:rPr>
                    <w:rFonts w:ascii="MS Gothic" w:eastAsia="MS Gothic" w:hAnsi="MS Gothic" w:hint="eastAsia"/>
                    <w:bCs/>
                    <w:sz w:val="22"/>
                    <w:szCs w:val="22"/>
                  </w:rPr>
                  <w:t>☐</w:t>
                </w:r>
              </w:sdtContent>
            </w:sdt>
            <w:r w:rsidRPr="007E3476">
              <w:rPr>
                <w:rFonts w:ascii="Calibri" w:hAnsi="Calibri" w:cs="Arial"/>
                <w:sz w:val="22"/>
                <w:szCs w:val="22"/>
              </w:rPr>
              <w:t xml:space="preserve"> IM  </w:t>
            </w:r>
            <w:sdt>
              <w:sdtPr>
                <w:rPr>
                  <w:rFonts w:ascii="Calibri" w:hAnsi="Calibri"/>
                  <w:bCs/>
                  <w:sz w:val="22"/>
                  <w:szCs w:val="22"/>
                </w:rPr>
                <w:id w:val="407437866"/>
                <w14:checkbox>
                  <w14:checked w14:val="0"/>
                  <w14:checkedState w14:val="2612" w14:font="MS Gothic"/>
                  <w14:uncheckedState w14:val="2610" w14:font="MS Gothic"/>
                </w14:checkbox>
              </w:sdtPr>
              <w:sdtContent>
                <w:r w:rsidRPr="007E3476">
                  <w:rPr>
                    <w:rFonts w:ascii="MS Gothic" w:eastAsia="MS Gothic" w:hAnsi="MS Gothic" w:hint="eastAsia"/>
                    <w:bCs/>
                    <w:sz w:val="22"/>
                    <w:szCs w:val="22"/>
                  </w:rPr>
                  <w:t>☐</w:t>
                </w:r>
              </w:sdtContent>
            </w:sdt>
            <w:r w:rsidRPr="007E3476">
              <w:rPr>
                <w:rFonts w:ascii="Calibri" w:hAnsi="Calibri" w:cs="Arial"/>
                <w:sz w:val="22"/>
                <w:szCs w:val="22"/>
              </w:rPr>
              <w:t xml:space="preserve"> RO (retroorbital)  </w:t>
            </w:r>
            <w:sdt>
              <w:sdtPr>
                <w:rPr>
                  <w:rFonts w:ascii="Calibri" w:hAnsi="Calibri"/>
                  <w:bCs/>
                  <w:sz w:val="22"/>
                  <w:szCs w:val="22"/>
                </w:rPr>
                <w:id w:val="-213579343"/>
                <w14:checkbox>
                  <w14:checked w14:val="0"/>
                  <w14:checkedState w14:val="2612" w14:font="MS Gothic"/>
                  <w14:uncheckedState w14:val="2610" w14:font="MS Gothic"/>
                </w14:checkbox>
              </w:sdtPr>
              <w:sdtContent>
                <w:r w:rsidRPr="007E3476">
                  <w:rPr>
                    <w:rFonts w:ascii="MS Gothic" w:eastAsia="MS Gothic" w:hAnsi="MS Gothic" w:hint="eastAsia"/>
                    <w:bCs/>
                    <w:sz w:val="22"/>
                    <w:szCs w:val="22"/>
                  </w:rPr>
                  <w:t>☐</w:t>
                </w:r>
              </w:sdtContent>
            </w:sdt>
            <w:r w:rsidRPr="007E3476">
              <w:rPr>
                <w:rFonts w:ascii="Calibri" w:hAnsi="Calibri" w:cs="Arial"/>
                <w:sz w:val="22"/>
                <w:szCs w:val="22"/>
              </w:rPr>
              <w:t xml:space="preserve"> Other</w:t>
            </w:r>
            <w:r w:rsidRPr="00646C6C">
              <w:rPr>
                <w:rFonts w:ascii="Calibri" w:hAnsi="Calibri" w:cs="Arial"/>
                <w:sz w:val="22"/>
                <w:szCs w:val="22"/>
              </w:rPr>
              <w:t>:</w:t>
            </w:r>
          </w:p>
        </w:tc>
      </w:tr>
      <w:bookmarkEnd w:id="8"/>
    </w:tbl>
    <w:p w14:paraId="5B7D7CA5" w14:textId="77777777" w:rsidR="005F04F7" w:rsidRPr="00087EEB" w:rsidRDefault="005F04F7" w:rsidP="005F04F7">
      <w:pPr>
        <w:rPr>
          <w:rFonts w:ascii="Calibri" w:hAnsi="Calibri"/>
          <w:sz w:val="10"/>
          <w:szCs w:val="22"/>
        </w:rPr>
      </w:pPr>
    </w:p>
    <w:p w14:paraId="78239E5B" w14:textId="77777777" w:rsidR="005F04F7" w:rsidRDefault="005F04F7" w:rsidP="005F04F7">
      <w:pPr>
        <w:pStyle w:val="MediumShading1-Accent11"/>
        <w:ind w:left="450"/>
        <w:rPr>
          <w:rFonts w:ascii="Calibri" w:hAnsi="Calibri"/>
          <w:b/>
          <w:sz w:val="22"/>
          <w:szCs w:val="22"/>
        </w:rPr>
      </w:pPr>
    </w:p>
    <w:p w14:paraId="1399F15B" w14:textId="1238AEE9" w:rsidR="00B34421" w:rsidRDefault="005F04F7" w:rsidP="00F01D2F">
      <w:pPr>
        <w:numPr>
          <w:ilvl w:val="0"/>
          <w:numId w:val="4"/>
        </w:numPr>
        <w:tabs>
          <w:tab w:val="left" w:pos="6840"/>
        </w:tabs>
        <w:ind w:left="360" w:right="-126"/>
        <w:rPr>
          <w:rFonts w:ascii="Calibri" w:hAnsi="Calibri" w:cs="Arial"/>
          <w:color w:val="000000"/>
          <w:sz w:val="21"/>
          <w:szCs w:val="21"/>
        </w:rPr>
      </w:pPr>
      <w:r w:rsidRPr="00646C6C">
        <w:rPr>
          <w:rFonts w:ascii="Calibri" w:hAnsi="Calibri" w:cs="Arial"/>
          <w:b/>
          <w:color w:val="000000"/>
          <w:sz w:val="22"/>
          <w:szCs w:val="22"/>
        </w:rPr>
        <w:t xml:space="preserve">ANESTHESIA/SEDATION NOT used for surgery or euthanasia. </w:t>
      </w:r>
      <w:r w:rsidR="00B34421">
        <w:rPr>
          <w:rFonts w:ascii="Calibri" w:hAnsi="Calibri" w:cs="Arial"/>
          <w:b/>
          <w:color w:val="000000"/>
          <w:sz w:val="22"/>
          <w:szCs w:val="22"/>
        </w:rPr>
        <w:tab/>
      </w:r>
      <w:r w:rsidR="00B34421" w:rsidRPr="00B34421">
        <w:rPr>
          <w:rFonts w:ascii="Calibri" w:hAnsi="Calibri"/>
          <w:bCs/>
          <w:sz w:val="22"/>
          <w:szCs w:val="22"/>
        </w:rPr>
        <w:t xml:space="preserve">Check here if NO CHANGES or N/A </w:t>
      </w:r>
      <w:sdt>
        <w:sdtPr>
          <w:rPr>
            <w:rFonts w:ascii="MS Gothic" w:eastAsia="MS Gothic" w:hAnsi="MS Gothic" w:hint="eastAsia"/>
            <w:bCs/>
            <w:sz w:val="22"/>
            <w:szCs w:val="22"/>
          </w:rPr>
          <w:id w:val="-846331946"/>
          <w14:checkbox>
            <w14:checked w14:val="0"/>
            <w14:checkedState w14:val="2612" w14:font="MS Gothic"/>
            <w14:uncheckedState w14:val="2610" w14:font="MS Gothic"/>
          </w14:checkbox>
        </w:sdtPr>
        <w:sdtContent>
          <w:r w:rsidR="00B34421" w:rsidRPr="00B34421">
            <w:rPr>
              <w:rFonts w:ascii="MS Gothic" w:eastAsia="MS Gothic" w:hAnsi="MS Gothic" w:hint="eastAsia"/>
              <w:bCs/>
              <w:sz w:val="22"/>
              <w:szCs w:val="22"/>
            </w:rPr>
            <w:t>☐</w:t>
          </w:r>
        </w:sdtContent>
      </w:sdt>
    </w:p>
    <w:p w14:paraId="097EEFCA" w14:textId="7253C1A4" w:rsidR="005F04F7" w:rsidRPr="00B34421" w:rsidRDefault="005F04F7" w:rsidP="00B34421">
      <w:pPr>
        <w:tabs>
          <w:tab w:val="left" w:pos="6840"/>
        </w:tabs>
        <w:ind w:left="450" w:right="-126"/>
        <w:rPr>
          <w:rFonts w:ascii="Calibri" w:hAnsi="Calibri" w:cs="Arial"/>
          <w:color w:val="000000"/>
          <w:sz w:val="21"/>
          <w:szCs w:val="21"/>
        </w:rPr>
      </w:pPr>
      <w:r w:rsidRPr="00B34421">
        <w:rPr>
          <w:rFonts w:ascii="Calibri" w:hAnsi="Calibri" w:cs="Arial"/>
          <w:color w:val="000000"/>
          <w:sz w:val="22"/>
          <w:szCs w:val="22"/>
        </w:rPr>
        <w:t xml:space="preserve">Click link for </w:t>
      </w:r>
      <w:hyperlink r:id="rId22" w:history="1">
        <w:r w:rsidRPr="00B34421">
          <w:rPr>
            <w:rStyle w:val="Hyperlink"/>
            <w:rFonts w:ascii="Calibri" w:hAnsi="Calibri" w:cs="Arial"/>
            <w:sz w:val="22"/>
            <w:szCs w:val="22"/>
          </w:rPr>
          <w:t>Recommended Doses of Anesthetics and Analgesics</w:t>
        </w:r>
      </w:hyperlink>
      <w:r w:rsidRPr="00B34421">
        <w:rPr>
          <w:rFonts w:ascii="Calibri" w:hAnsi="Calibri" w:cs="Arial"/>
          <w:color w:val="000000"/>
          <w:sz w:val="22"/>
          <w:szCs w:val="22"/>
        </w:rPr>
        <w:t xml:space="preserve">   </w:t>
      </w:r>
      <w:r w:rsidRPr="00B34421">
        <w:rPr>
          <w:rFonts w:ascii="Calibri" w:hAnsi="Calibri" w:cs="Arial"/>
          <w:i/>
          <w:color w:val="000000"/>
          <w:sz w:val="21"/>
          <w:szCs w:val="21"/>
        </w:rPr>
        <w:t>You may copy and paste the appropriate regimen based on procedure. Additional rows can be added as necessary.</w:t>
      </w:r>
    </w:p>
    <w:p w14:paraId="65C1CD0E" w14:textId="77777777" w:rsidR="005F04F7" w:rsidRPr="00646C6C" w:rsidRDefault="005F04F7" w:rsidP="005F04F7">
      <w:pPr>
        <w:rPr>
          <w:rFonts w:ascii="Calibri" w:hAnsi="Calibri"/>
          <w:sz w:val="4"/>
          <w:szCs w:val="22"/>
        </w:rPr>
      </w:pPr>
      <w:r>
        <w:rPr>
          <w:rFonts w:ascii="Calibri" w:hAnsi="Calibri" w:cs="Arial"/>
          <w:b/>
          <w:color w:val="000000"/>
          <w:sz w:val="10"/>
          <w:szCs w:val="22"/>
        </w:rPr>
        <w:t xml:space="preserve"> </w:t>
      </w:r>
    </w:p>
    <w:tbl>
      <w:tblPr>
        <w:tblpPr w:leftFromText="180" w:rightFromText="180" w:vertAnchor="text" w:tblpY="1"/>
        <w:tblOverlap w:val="never"/>
        <w:tblW w:w="10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2"/>
        <w:gridCol w:w="1966"/>
        <w:gridCol w:w="1710"/>
        <w:gridCol w:w="1345"/>
        <w:gridCol w:w="2624"/>
      </w:tblGrid>
      <w:tr w:rsidR="005F04F7" w:rsidRPr="00646C6C" w14:paraId="45531A24" w14:textId="77777777" w:rsidTr="00890D1B">
        <w:trPr>
          <w:trHeight w:val="167"/>
        </w:trPr>
        <w:tc>
          <w:tcPr>
            <w:tcW w:w="2822" w:type="dxa"/>
            <w:shd w:val="clear" w:color="auto" w:fill="F2F2F2"/>
            <w:vAlign w:val="center"/>
          </w:tcPr>
          <w:p w14:paraId="56E48686" w14:textId="77777777" w:rsidR="005F04F7" w:rsidRPr="00646C6C" w:rsidRDefault="005F04F7" w:rsidP="00890D1B">
            <w:pPr>
              <w:rPr>
                <w:rFonts w:ascii="Calibri" w:hAnsi="Calibri" w:cs="Arial"/>
                <w:color w:val="000000"/>
                <w:sz w:val="22"/>
                <w:szCs w:val="22"/>
              </w:rPr>
            </w:pPr>
            <w:r w:rsidRPr="00646C6C">
              <w:rPr>
                <w:rFonts w:ascii="Calibri" w:hAnsi="Calibri" w:cs="Arial"/>
                <w:color w:val="000000"/>
                <w:sz w:val="22"/>
                <w:szCs w:val="22"/>
              </w:rPr>
              <w:t xml:space="preserve">Name of procedure(s): </w:t>
            </w:r>
          </w:p>
        </w:tc>
        <w:tc>
          <w:tcPr>
            <w:tcW w:w="7645" w:type="dxa"/>
            <w:gridSpan w:val="4"/>
            <w:vAlign w:val="center"/>
          </w:tcPr>
          <w:p w14:paraId="1809A6DD" w14:textId="77777777" w:rsidR="005F04F7" w:rsidRPr="00646C6C" w:rsidRDefault="005F04F7" w:rsidP="00890D1B">
            <w:pPr>
              <w:rPr>
                <w:rFonts w:ascii="Calibri" w:hAnsi="Calibri" w:cs="Arial"/>
                <w:color w:val="000000"/>
                <w:sz w:val="22"/>
                <w:szCs w:val="22"/>
              </w:rPr>
            </w:pPr>
          </w:p>
        </w:tc>
      </w:tr>
      <w:tr w:rsidR="005F04F7" w:rsidRPr="00646C6C" w14:paraId="7A37F68C" w14:textId="77777777" w:rsidTr="00890D1B">
        <w:trPr>
          <w:trHeight w:val="216"/>
        </w:trPr>
        <w:tc>
          <w:tcPr>
            <w:tcW w:w="2822" w:type="dxa"/>
            <w:shd w:val="clear" w:color="auto" w:fill="F2F2F2"/>
            <w:vAlign w:val="center"/>
          </w:tcPr>
          <w:p w14:paraId="201EB737" w14:textId="77777777" w:rsidR="005F04F7" w:rsidRPr="00646C6C" w:rsidRDefault="005F04F7" w:rsidP="00890D1B">
            <w:pPr>
              <w:kinsoku w:val="0"/>
              <w:overflowPunct w:val="0"/>
              <w:autoSpaceDE w:val="0"/>
              <w:autoSpaceDN w:val="0"/>
              <w:adjustRightInd w:val="0"/>
              <w:spacing w:line="265" w:lineRule="exact"/>
              <w:ind w:left="103"/>
              <w:rPr>
                <w:rFonts w:eastAsia="Calibri"/>
              </w:rPr>
            </w:pPr>
            <w:r w:rsidRPr="00646C6C">
              <w:rPr>
                <w:rFonts w:ascii="Calibri" w:eastAsia="Calibri" w:hAnsi="Calibri" w:cs="Calibri"/>
                <w:b/>
                <w:bCs/>
                <w:sz w:val="22"/>
                <w:szCs w:val="22"/>
              </w:rPr>
              <w:t>Anesthetic/Sedation</w:t>
            </w:r>
            <w:r w:rsidRPr="00646C6C">
              <w:rPr>
                <w:rFonts w:ascii="Calibri" w:eastAsia="Calibri" w:hAnsi="Calibri" w:cs="Calibri"/>
                <w:b/>
                <w:bCs/>
                <w:spacing w:val="-2"/>
                <w:sz w:val="22"/>
                <w:szCs w:val="22"/>
              </w:rPr>
              <w:t xml:space="preserve"> </w:t>
            </w:r>
            <w:r w:rsidRPr="00646C6C">
              <w:rPr>
                <w:rFonts w:ascii="Calibri" w:eastAsia="Calibri" w:hAnsi="Calibri" w:cs="Calibri"/>
                <w:b/>
                <w:bCs/>
                <w:sz w:val="22"/>
                <w:szCs w:val="22"/>
              </w:rPr>
              <w:t>Name</w:t>
            </w:r>
          </w:p>
        </w:tc>
        <w:tc>
          <w:tcPr>
            <w:tcW w:w="3676" w:type="dxa"/>
            <w:gridSpan w:val="2"/>
            <w:shd w:val="clear" w:color="auto" w:fill="F2F2F2"/>
            <w:vAlign w:val="center"/>
          </w:tcPr>
          <w:p w14:paraId="55676E2E" w14:textId="77777777" w:rsidR="005F04F7" w:rsidRPr="00646C6C" w:rsidRDefault="005F04F7" w:rsidP="00890D1B">
            <w:pPr>
              <w:kinsoku w:val="0"/>
              <w:overflowPunct w:val="0"/>
              <w:autoSpaceDE w:val="0"/>
              <w:autoSpaceDN w:val="0"/>
              <w:adjustRightInd w:val="0"/>
              <w:spacing w:line="265" w:lineRule="exact"/>
              <w:ind w:left="103"/>
              <w:rPr>
                <w:rFonts w:eastAsia="Calibri"/>
              </w:rPr>
            </w:pPr>
            <w:r w:rsidRPr="00646C6C">
              <w:rPr>
                <w:rFonts w:ascii="Calibri" w:eastAsia="Calibri" w:hAnsi="Calibri" w:cs="Calibri"/>
                <w:b/>
                <w:bCs/>
                <w:sz w:val="22"/>
                <w:szCs w:val="22"/>
              </w:rPr>
              <w:t>Dose</w:t>
            </w:r>
          </w:p>
        </w:tc>
        <w:tc>
          <w:tcPr>
            <w:tcW w:w="1345" w:type="dxa"/>
            <w:shd w:val="clear" w:color="auto" w:fill="F2F2F2"/>
            <w:vAlign w:val="center"/>
          </w:tcPr>
          <w:p w14:paraId="7BFAB333" w14:textId="77777777" w:rsidR="005F04F7" w:rsidRPr="00646C6C" w:rsidRDefault="005F04F7" w:rsidP="00890D1B">
            <w:pPr>
              <w:kinsoku w:val="0"/>
              <w:overflowPunct w:val="0"/>
              <w:autoSpaceDE w:val="0"/>
              <w:autoSpaceDN w:val="0"/>
              <w:adjustRightInd w:val="0"/>
              <w:spacing w:line="265" w:lineRule="exact"/>
              <w:ind w:left="103"/>
              <w:rPr>
                <w:rFonts w:eastAsia="Calibri"/>
              </w:rPr>
            </w:pPr>
            <w:r w:rsidRPr="00646C6C">
              <w:rPr>
                <w:rFonts w:ascii="Calibri" w:eastAsia="Calibri" w:hAnsi="Calibri" w:cs="Calibri"/>
                <w:b/>
                <w:bCs/>
                <w:sz w:val="22"/>
                <w:szCs w:val="22"/>
              </w:rPr>
              <w:t>Route</w:t>
            </w:r>
          </w:p>
        </w:tc>
        <w:tc>
          <w:tcPr>
            <w:tcW w:w="2624" w:type="dxa"/>
            <w:shd w:val="clear" w:color="auto" w:fill="F2F2F2"/>
            <w:vAlign w:val="center"/>
          </w:tcPr>
          <w:p w14:paraId="5BB99939" w14:textId="77777777" w:rsidR="005F04F7" w:rsidRPr="00646C6C" w:rsidRDefault="005F04F7" w:rsidP="00890D1B">
            <w:pPr>
              <w:kinsoku w:val="0"/>
              <w:overflowPunct w:val="0"/>
              <w:autoSpaceDE w:val="0"/>
              <w:autoSpaceDN w:val="0"/>
              <w:adjustRightInd w:val="0"/>
              <w:spacing w:line="265" w:lineRule="exact"/>
              <w:ind w:left="100"/>
              <w:rPr>
                <w:rFonts w:eastAsia="Calibri"/>
              </w:rPr>
            </w:pPr>
            <w:r w:rsidRPr="00646C6C">
              <w:rPr>
                <w:rFonts w:ascii="Calibri" w:eastAsia="Calibri" w:hAnsi="Calibri" w:cs="Calibri"/>
                <w:b/>
                <w:bCs/>
                <w:sz w:val="22"/>
                <w:szCs w:val="22"/>
              </w:rPr>
              <w:t>Re-dose/Maintenance</w:t>
            </w:r>
          </w:p>
        </w:tc>
      </w:tr>
      <w:tr w:rsidR="005F04F7" w:rsidRPr="00646C6C" w14:paraId="7E36F7C2" w14:textId="77777777" w:rsidTr="00890D1B">
        <w:trPr>
          <w:trHeight w:val="155"/>
        </w:trPr>
        <w:tc>
          <w:tcPr>
            <w:tcW w:w="2822" w:type="dxa"/>
            <w:shd w:val="clear" w:color="auto" w:fill="auto"/>
            <w:vAlign w:val="center"/>
          </w:tcPr>
          <w:p w14:paraId="4FFA46B4" w14:textId="77777777" w:rsidR="005F04F7" w:rsidRPr="00646C6C" w:rsidRDefault="005F04F7" w:rsidP="00890D1B">
            <w:pPr>
              <w:kinsoku w:val="0"/>
              <w:overflowPunct w:val="0"/>
              <w:autoSpaceDE w:val="0"/>
              <w:autoSpaceDN w:val="0"/>
              <w:adjustRightInd w:val="0"/>
              <w:spacing w:line="265" w:lineRule="exact"/>
              <w:ind w:right="90"/>
              <w:rPr>
                <w:rFonts w:ascii="Calibri" w:eastAsia="Calibri" w:hAnsi="Calibri" w:cs="Calibri"/>
                <w:bCs/>
                <w:sz w:val="22"/>
                <w:szCs w:val="22"/>
              </w:rPr>
            </w:pPr>
          </w:p>
        </w:tc>
        <w:tc>
          <w:tcPr>
            <w:tcW w:w="3676" w:type="dxa"/>
            <w:gridSpan w:val="2"/>
            <w:shd w:val="clear" w:color="auto" w:fill="auto"/>
            <w:vAlign w:val="center"/>
          </w:tcPr>
          <w:p w14:paraId="4F774C52" w14:textId="77777777" w:rsidR="005F04F7" w:rsidRPr="00646C6C" w:rsidRDefault="005F04F7" w:rsidP="00890D1B">
            <w:pPr>
              <w:kinsoku w:val="0"/>
              <w:overflowPunct w:val="0"/>
              <w:autoSpaceDE w:val="0"/>
              <w:autoSpaceDN w:val="0"/>
              <w:adjustRightInd w:val="0"/>
              <w:spacing w:line="265" w:lineRule="exact"/>
              <w:ind w:right="90"/>
              <w:rPr>
                <w:rFonts w:ascii="Calibri" w:eastAsia="Calibri" w:hAnsi="Calibri" w:cs="Calibri"/>
                <w:bCs/>
                <w:sz w:val="22"/>
                <w:szCs w:val="22"/>
              </w:rPr>
            </w:pPr>
          </w:p>
        </w:tc>
        <w:tc>
          <w:tcPr>
            <w:tcW w:w="1345" w:type="dxa"/>
            <w:shd w:val="clear" w:color="auto" w:fill="auto"/>
            <w:vAlign w:val="center"/>
          </w:tcPr>
          <w:p w14:paraId="2EB7B2F7" w14:textId="77777777" w:rsidR="005F04F7" w:rsidRPr="00646C6C" w:rsidRDefault="005F04F7" w:rsidP="00890D1B">
            <w:pPr>
              <w:kinsoku w:val="0"/>
              <w:overflowPunct w:val="0"/>
              <w:autoSpaceDE w:val="0"/>
              <w:autoSpaceDN w:val="0"/>
              <w:adjustRightInd w:val="0"/>
              <w:spacing w:line="265" w:lineRule="exact"/>
              <w:ind w:left="72" w:right="90"/>
              <w:rPr>
                <w:rFonts w:ascii="Calibri" w:eastAsia="Calibri" w:hAnsi="Calibri" w:cs="Calibri"/>
                <w:bCs/>
                <w:sz w:val="22"/>
                <w:szCs w:val="22"/>
              </w:rPr>
            </w:pPr>
          </w:p>
        </w:tc>
        <w:tc>
          <w:tcPr>
            <w:tcW w:w="2624" w:type="dxa"/>
            <w:shd w:val="clear" w:color="auto" w:fill="auto"/>
            <w:vAlign w:val="center"/>
          </w:tcPr>
          <w:p w14:paraId="58598B04" w14:textId="77777777" w:rsidR="005F04F7" w:rsidRPr="00646C6C" w:rsidRDefault="005F04F7" w:rsidP="00890D1B">
            <w:pPr>
              <w:kinsoku w:val="0"/>
              <w:overflowPunct w:val="0"/>
              <w:autoSpaceDE w:val="0"/>
              <w:autoSpaceDN w:val="0"/>
              <w:adjustRightInd w:val="0"/>
              <w:spacing w:line="265" w:lineRule="exact"/>
              <w:ind w:right="90" w:firstLine="103"/>
              <w:rPr>
                <w:rFonts w:ascii="Calibri" w:eastAsia="Calibri" w:hAnsi="Calibri" w:cs="Calibri"/>
                <w:bCs/>
                <w:sz w:val="22"/>
                <w:szCs w:val="22"/>
              </w:rPr>
            </w:pPr>
          </w:p>
        </w:tc>
      </w:tr>
      <w:tr w:rsidR="005F04F7" w:rsidRPr="00646C6C" w14:paraId="7298BCCF" w14:textId="77777777" w:rsidTr="00890D1B">
        <w:trPr>
          <w:trHeight w:val="137"/>
        </w:trPr>
        <w:tc>
          <w:tcPr>
            <w:tcW w:w="2822" w:type="dxa"/>
            <w:shd w:val="clear" w:color="auto" w:fill="auto"/>
            <w:vAlign w:val="center"/>
          </w:tcPr>
          <w:p w14:paraId="1DCBCF7B" w14:textId="77777777" w:rsidR="005F04F7" w:rsidRPr="00646C6C" w:rsidRDefault="005F04F7" w:rsidP="00890D1B">
            <w:pPr>
              <w:kinsoku w:val="0"/>
              <w:overflowPunct w:val="0"/>
              <w:autoSpaceDE w:val="0"/>
              <w:autoSpaceDN w:val="0"/>
              <w:adjustRightInd w:val="0"/>
              <w:spacing w:line="265" w:lineRule="exact"/>
              <w:ind w:right="90"/>
              <w:rPr>
                <w:rFonts w:ascii="Calibri" w:eastAsia="Calibri" w:hAnsi="Calibri" w:cs="Calibri"/>
                <w:bCs/>
                <w:sz w:val="22"/>
                <w:szCs w:val="22"/>
              </w:rPr>
            </w:pPr>
          </w:p>
        </w:tc>
        <w:tc>
          <w:tcPr>
            <w:tcW w:w="3676" w:type="dxa"/>
            <w:gridSpan w:val="2"/>
            <w:shd w:val="clear" w:color="auto" w:fill="auto"/>
            <w:vAlign w:val="center"/>
          </w:tcPr>
          <w:p w14:paraId="2EE35ADB" w14:textId="77777777" w:rsidR="005F04F7" w:rsidRPr="00646C6C" w:rsidRDefault="005F04F7" w:rsidP="00890D1B">
            <w:pPr>
              <w:kinsoku w:val="0"/>
              <w:overflowPunct w:val="0"/>
              <w:autoSpaceDE w:val="0"/>
              <w:autoSpaceDN w:val="0"/>
              <w:adjustRightInd w:val="0"/>
              <w:spacing w:line="265" w:lineRule="exact"/>
              <w:ind w:right="90"/>
              <w:rPr>
                <w:rFonts w:ascii="Calibri" w:eastAsia="Calibri" w:hAnsi="Calibri" w:cs="Calibri"/>
                <w:bCs/>
                <w:sz w:val="22"/>
                <w:szCs w:val="22"/>
              </w:rPr>
            </w:pPr>
          </w:p>
        </w:tc>
        <w:tc>
          <w:tcPr>
            <w:tcW w:w="1345" w:type="dxa"/>
            <w:shd w:val="clear" w:color="auto" w:fill="auto"/>
            <w:vAlign w:val="center"/>
          </w:tcPr>
          <w:p w14:paraId="63214DBC" w14:textId="77777777" w:rsidR="005F04F7" w:rsidRPr="00646C6C" w:rsidRDefault="005F04F7" w:rsidP="00890D1B">
            <w:pPr>
              <w:kinsoku w:val="0"/>
              <w:overflowPunct w:val="0"/>
              <w:autoSpaceDE w:val="0"/>
              <w:autoSpaceDN w:val="0"/>
              <w:adjustRightInd w:val="0"/>
              <w:spacing w:line="265" w:lineRule="exact"/>
              <w:ind w:left="72" w:right="90"/>
              <w:rPr>
                <w:rFonts w:ascii="Calibri" w:eastAsia="Calibri" w:hAnsi="Calibri" w:cs="Calibri"/>
                <w:bCs/>
                <w:sz w:val="22"/>
                <w:szCs w:val="22"/>
              </w:rPr>
            </w:pPr>
          </w:p>
        </w:tc>
        <w:tc>
          <w:tcPr>
            <w:tcW w:w="2624" w:type="dxa"/>
            <w:shd w:val="clear" w:color="auto" w:fill="auto"/>
            <w:vAlign w:val="center"/>
          </w:tcPr>
          <w:p w14:paraId="0FB01EC2" w14:textId="77777777" w:rsidR="005F04F7" w:rsidRPr="00646C6C" w:rsidRDefault="005F04F7" w:rsidP="00890D1B">
            <w:pPr>
              <w:kinsoku w:val="0"/>
              <w:overflowPunct w:val="0"/>
              <w:autoSpaceDE w:val="0"/>
              <w:autoSpaceDN w:val="0"/>
              <w:adjustRightInd w:val="0"/>
              <w:spacing w:line="265" w:lineRule="exact"/>
              <w:ind w:right="90" w:firstLine="103"/>
              <w:rPr>
                <w:rFonts w:ascii="Calibri" w:eastAsia="Calibri" w:hAnsi="Calibri" w:cs="Calibri"/>
                <w:bCs/>
                <w:sz w:val="22"/>
                <w:szCs w:val="22"/>
              </w:rPr>
            </w:pPr>
          </w:p>
        </w:tc>
      </w:tr>
      <w:tr w:rsidR="005F04F7" w:rsidRPr="00646C6C" w14:paraId="364B90D1" w14:textId="77777777" w:rsidTr="00890D1B">
        <w:trPr>
          <w:trHeight w:val="288"/>
        </w:trPr>
        <w:tc>
          <w:tcPr>
            <w:tcW w:w="4788" w:type="dxa"/>
            <w:gridSpan w:val="2"/>
            <w:vMerge w:val="restart"/>
            <w:shd w:val="clear" w:color="auto" w:fill="F2F2F2"/>
            <w:vAlign w:val="center"/>
          </w:tcPr>
          <w:p w14:paraId="68904436" w14:textId="77777777" w:rsidR="005F04F7" w:rsidRPr="00646C6C" w:rsidRDefault="005F04F7" w:rsidP="00890D1B">
            <w:pPr>
              <w:jc w:val="both"/>
              <w:rPr>
                <w:rFonts w:ascii="Calibri" w:hAnsi="Calibri" w:cs="Arial"/>
                <w:color w:val="000000"/>
                <w:sz w:val="22"/>
                <w:szCs w:val="22"/>
              </w:rPr>
            </w:pPr>
            <w:r w:rsidRPr="00646C6C">
              <w:rPr>
                <w:rFonts w:ascii="Calibri" w:hAnsi="Calibri" w:cs="Arial"/>
                <w:color w:val="000000"/>
                <w:sz w:val="22"/>
                <w:szCs w:val="22"/>
              </w:rPr>
              <w:t xml:space="preserve">Methods used to monitor anesthetic/sedation </w:t>
            </w:r>
          </w:p>
          <w:p w14:paraId="0195C4EE" w14:textId="77777777" w:rsidR="005F04F7" w:rsidRPr="00646C6C" w:rsidRDefault="005F04F7" w:rsidP="00890D1B">
            <w:pPr>
              <w:jc w:val="both"/>
              <w:rPr>
                <w:rFonts w:ascii="Calibri" w:hAnsi="Calibri" w:cs="Arial"/>
                <w:color w:val="000000"/>
                <w:sz w:val="22"/>
                <w:szCs w:val="22"/>
              </w:rPr>
            </w:pPr>
            <w:r w:rsidRPr="00646C6C">
              <w:rPr>
                <w:rFonts w:ascii="Calibri" w:hAnsi="Calibri" w:cs="Arial"/>
                <w:color w:val="000000"/>
                <w:sz w:val="22"/>
                <w:szCs w:val="22"/>
              </w:rPr>
              <w:t>(check all that apply):</w:t>
            </w:r>
          </w:p>
        </w:tc>
        <w:tc>
          <w:tcPr>
            <w:tcW w:w="5679" w:type="dxa"/>
            <w:gridSpan w:val="3"/>
            <w:vAlign w:val="center"/>
          </w:tcPr>
          <w:p w14:paraId="69B094DB" w14:textId="77777777" w:rsidR="005F04F7" w:rsidRPr="007E3476" w:rsidRDefault="005F04F7" w:rsidP="00890D1B">
            <w:pPr>
              <w:rPr>
                <w:rFonts w:ascii="Calibri" w:hAnsi="Calibri" w:cs="Arial"/>
                <w:color w:val="000000"/>
                <w:sz w:val="22"/>
                <w:szCs w:val="22"/>
              </w:rPr>
            </w:pPr>
            <w:sdt>
              <w:sdtPr>
                <w:rPr>
                  <w:rFonts w:ascii="Calibri" w:hAnsi="Calibri"/>
                  <w:bCs/>
                  <w:sz w:val="22"/>
                  <w:szCs w:val="22"/>
                </w:rPr>
                <w:id w:val="779679982"/>
                <w14:checkbox>
                  <w14:checked w14:val="0"/>
                  <w14:checkedState w14:val="2612" w14:font="MS Gothic"/>
                  <w14:uncheckedState w14:val="2610" w14:font="MS Gothic"/>
                </w14:checkbox>
              </w:sdtPr>
              <w:sdtContent>
                <w:r w:rsidRPr="007E3476">
                  <w:rPr>
                    <w:rFonts w:ascii="MS Gothic" w:eastAsia="MS Gothic" w:hAnsi="MS Gothic" w:hint="eastAsia"/>
                    <w:bCs/>
                    <w:sz w:val="22"/>
                    <w:szCs w:val="22"/>
                  </w:rPr>
                  <w:t>☐</w:t>
                </w:r>
              </w:sdtContent>
            </w:sdt>
            <w:r w:rsidRPr="007E3476">
              <w:rPr>
                <w:rFonts w:ascii="Calibri" w:hAnsi="Calibri"/>
                <w:sz w:val="22"/>
                <w:szCs w:val="22"/>
              </w:rPr>
              <w:t xml:space="preserve">  R</w:t>
            </w:r>
            <w:r w:rsidRPr="007E3476">
              <w:rPr>
                <w:rFonts w:ascii="Calibri" w:hAnsi="Calibri" w:cs="Arial"/>
                <w:color w:val="000000"/>
                <w:sz w:val="22"/>
                <w:szCs w:val="22"/>
              </w:rPr>
              <w:t xml:space="preserve">esponsiveness to stimuli </w:t>
            </w:r>
          </w:p>
        </w:tc>
      </w:tr>
      <w:tr w:rsidR="005F04F7" w:rsidRPr="00646C6C" w14:paraId="14C91C4D" w14:textId="77777777" w:rsidTr="00890D1B">
        <w:trPr>
          <w:trHeight w:val="288"/>
        </w:trPr>
        <w:tc>
          <w:tcPr>
            <w:tcW w:w="4788" w:type="dxa"/>
            <w:gridSpan w:val="2"/>
            <w:vMerge/>
            <w:shd w:val="clear" w:color="auto" w:fill="F2F2F2"/>
            <w:vAlign w:val="center"/>
          </w:tcPr>
          <w:p w14:paraId="0BFF7F84" w14:textId="77777777" w:rsidR="005F04F7" w:rsidRPr="00646C6C" w:rsidRDefault="005F04F7" w:rsidP="00890D1B">
            <w:pPr>
              <w:rPr>
                <w:rFonts w:ascii="Calibri" w:hAnsi="Calibri" w:cs="Arial"/>
                <w:color w:val="000000"/>
                <w:sz w:val="22"/>
                <w:szCs w:val="22"/>
              </w:rPr>
            </w:pPr>
          </w:p>
        </w:tc>
        <w:tc>
          <w:tcPr>
            <w:tcW w:w="5679" w:type="dxa"/>
            <w:gridSpan w:val="3"/>
            <w:vAlign w:val="center"/>
          </w:tcPr>
          <w:p w14:paraId="63CB9968" w14:textId="77777777" w:rsidR="005F04F7" w:rsidRPr="007E3476" w:rsidRDefault="005F04F7" w:rsidP="00890D1B">
            <w:pPr>
              <w:rPr>
                <w:rFonts w:ascii="Calibri" w:hAnsi="Calibri" w:cs="Arial"/>
                <w:color w:val="000000"/>
                <w:sz w:val="22"/>
                <w:szCs w:val="22"/>
              </w:rPr>
            </w:pPr>
            <w:sdt>
              <w:sdtPr>
                <w:rPr>
                  <w:rFonts w:ascii="Calibri" w:hAnsi="Calibri"/>
                  <w:bCs/>
                  <w:sz w:val="22"/>
                  <w:szCs w:val="22"/>
                </w:rPr>
                <w:id w:val="933475026"/>
                <w14:checkbox>
                  <w14:checked w14:val="0"/>
                  <w14:checkedState w14:val="2612" w14:font="MS Gothic"/>
                  <w14:uncheckedState w14:val="2610" w14:font="MS Gothic"/>
                </w14:checkbox>
              </w:sdtPr>
              <w:sdtContent>
                <w:r w:rsidRPr="007E3476">
                  <w:rPr>
                    <w:rFonts w:ascii="MS Gothic" w:eastAsia="MS Gothic" w:hAnsi="MS Gothic" w:hint="eastAsia"/>
                    <w:bCs/>
                    <w:sz w:val="22"/>
                    <w:szCs w:val="22"/>
                  </w:rPr>
                  <w:t>☐</w:t>
                </w:r>
              </w:sdtContent>
            </w:sdt>
            <w:r w:rsidRPr="007E3476">
              <w:rPr>
                <w:rFonts w:ascii="Calibri" w:hAnsi="Calibri" w:cs="Arial"/>
                <w:color w:val="000000"/>
                <w:sz w:val="22"/>
                <w:szCs w:val="22"/>
              </w:rPr>
              <w:t xml:space="preserve"> Respiratory rate/effort</w:t>
            </w:r>
          </w:p>
        </w:tc>
      </w:tr>
      <w:tr w:rsidR="005F04F7" w:rsidRPr="00646C6C" w14:paraId="1EF68AC9" w14:textId="77777777" w:rsidTr="00890D1B">
        <w:trPr>
          <w:trHeight w:val="70"/>
        </w:trPr>
        <w:tc>
          <w:tcPr>
            <w:tcW w:w="4788" w:type="dxa"/>
            <w:gridSpan w:val="2"/>
            <w:vMerge/>
            <w:shd w:val="clear" w:color="auto" w:fill="F2F2F2"/>
            <w:vAlign w:val="center"/>
          </w:tcPr>
          <w:p w14:paraId="024F7092" w14:textId="77777777" w:rsidR="005F04F7" w:rsidRPr="00646C6C" w:rsidRDefault="005F04F7" w:rsidP="00890D1B">
            <w:pPr>
              <w:rPr>
                <w:rFonts w:ascii="Calibri" w:hAnsi="Calibri" w:cs="Arial"/>
                <w:color w:val="000000"/>
                <w:sz w:val="22"/>
                <w:szCs w:val="22"/>
              </w:rPr>
            </w:pPr>
          </w:p>
        </w:tc>
        <w:tc>
          <w:tcPr>
            <w:tcW w:w="5679" w:type="dxa"/>
            <w:gridSpan w:val="3"/>
            <w:vAlign w:val="center"/>
          </w:tcPr>
          <w:p w14:paraId="3C9E462A" w14:textId="77777777" w:rsidR="005F04F7" w:rsidRPr="007E3476" w:rsidRDefault="005F04F7" w:rsidP="00890D1B">
            <w:pPr>
              <w:rPr>
                <w:rFonts w:ascii="Calibri" w:hAnsi="Calibri" w:cs="Arial"/>
                <w:color w:val="000000"/>
                <w:sz w:val="22"/>
                <w:szCs w:val="22"/>
              </w:rPr>
            </w:pPr>
            <w:sdt>
              <w:sdtPr>
                <w:rPr>
                  <w:rFonts w:ascii="Calibri" w:hAnsi="Calibri"/>
                  <w:bCs/>
                  <w:sz w:val="22"/>
                  <w:szCs w:val="22"/>
                </w:rPr>
                <w:id w:val="-1758431184"/>
                <w14:checkbox>
                  <w14:checked w14:val="0"/>
                  <w14:checkedState w14:val="2612" w14:font="MS Gothic"/>
                  <w14:uncheckedState w14:val="2610" w14:font="MS Gothic"/>
                </w14:checkbox>
              </w:sdtPr>
              <w:sdtContent>
                <w:r w:rsidRPr="007E3476">
                  <w:rPr>
                    <w:rFonts w:ascii="MS Gothic" w:eastAsia="MS Gothic" w:hAnsi="MS Gothic" w:hint="eastAsia"/>
                    <w:bCs/>
                    <w:sz w:val="22"/>
                    <w:szCs w:val="22"/>
                  </w:rPr>
                  <w:t>☐</w:t>
                </w:r>
              </w:sdtContent>
            </w:sdt>
            <w:r w:rsidRPr="007E3476">
              <w:rPr>
                <w:rFonts w:ascii="Calibri" w:hAnsi="Calibri"/>
                <w:sz w:val="22"/>
                <w:szCs w:val="22"/>
              </w:rPr>
              <w:t xml:space="preserve">  </w:t>
            </w:r>
            <w:r w:rsidRPr="007E3476">
              <w:rPr>
                <w:rFonts w:ascii="Calibri" w:hAnsi="Calibri" w:cs="Arial"/>
                <w:color w:val="000000"/>
                <w:sz w:val="22"/>
                <w:szCs w:val="22"/>
              </w:rPr>
              <w:t xml:space="preserve">Other: </w:t>
            </w:r>
          </w:p>
        </w:tc>
      </w:tr>
      <w:tr w:rsidR="005F04F7" w:rsidRPr="00646C6C" w14:paraId="4DDED917" w14:textId="77777777" w:rsidTr="00890D1B">
        <w:trPr>
          <w:trHeight w:val="360"/>
        </w:trPr>
        <w:tc>
          <w:tcPr>
            <w:tcW w:w="10467" w:type="dxa"/>
            <w:gridSpan w:val="5"/>
            <w:vAlign w:val="center"/>
          </w:tcPr>
          <w:p w14:paraId="7336FD1C" w14:textId="77777777" w:rsidR="005F04F7" w:rsidRPr="00646C6C" w:rsidRDefault="005F04F7" w:rsidP="00890D1B">
            <w:pPr>
              <w:rPr>
                <w:rFonts w:ascii="Calibri" w:hAnsi="Calibri"/>
                <w:b/>
                <w:sz w:val="21"/>
                <w:szCs w:val="21"/>
              </w:rPr>
            </w:pPr>
            <w:sdt>
              <w:sdtPr>
                <w:rPr>
                  <w:rFonts w:ascii="Calibri" w:hAnsi="Calibri"/>
                  <w:bCs/>
                  <w:sz w:val="22"/>
                  <w:szCs w:val="22"/>
                </w:rPr>
                <w:id w:val="-1330752234"/>
                <w14:checkbox>
                  <w14:checked w14:val="0"/>
                  <w14:checkedState w14:val="2612" w14:font="MS Gothic"/>
                  <w14:uncheckedState w14:val="2610" w14:font="MS Gothic"/>
                </w14:checkbox>
              </w:sdtPr>
              <w:sdtContent>
                <w:r w:rsidRPr="007E3476">
                  <w:rPr>
                    <w:rFonts w:ascii="MS Gothic" w:eastAsia="MS Gothic" w:hAnsi="MS Gothic" w:hint="eastAsia"/>
                    <w:bCs/>
                    <w:sz w:val="22"/>
                    <w:szCs w:val="22"/>
                  </w:rPr>
                  <w:t>☐</w:t>
                </w:r>
              </w:sdtContent>
            </w:sdt>
            <w:r w:rsidRPr="007E3476">
              <w:rPr>
                <w:rFonts w:ascii="Calibri" w:hAnsi="Calibri"/>
                <w:sz w:val="22"/>
                <w:szCs w:val="22"/>
              </w:rPr>
              <w:t xml:space="preserve">  All animals are monitored continuously while under anesthesia</w:t>
            </w:r>
            <w:r w:rsidRPr="00646C6C">
              <w:rPr>
                <w:rFonts w:ascii="Calibri" w:hAnsi="Calibri"/>
                <w:sz w:val="21"/>
                <w:szCs w:val="21"/>
              </w:rPr>
              <w:t>.</w:t>
            </w:r>
          </w:p>
          <w:p w14:paraId="1F990EF0" w14:textId="77777777" w:rsidR="005F04F7" w:rsidRPr="00646C6C" w:rsidRDefault="005F04F7" w:rsidP="00890D1B">
            <w:pPr>
              <w:ind w:left="270" w:hanging="270"/>
              <w:rPr>
                <w:rFonts w:ascii="Calibri" w:hAnsi="Calibri"/>
                <w:sz w:val="21"/>
                <w:szCs w:val="21"/>
              </w:rPr>
            </w:pPr>
            <w:sdt>
              <w:sdtPr>
                <w:rPr>
                  <w:rFonts w:ascii="Calibri" w:hAnsi="Calibri"/>
                  <w:bCs/>
                  <w:sz w:val="22"/>
                  <w:szCs w:val="22"/>
                </w:rPr>
                <w:id w:val="-1655523046"/>
                <w14:checkbox>
                  <w14:checked w14:val="0"/>
                  <w14:checkedState w14:val="2612" w14:font="MS Gothic"/>
                  <w14:uncheckedState w14:val="2610" w14:font="MS Gothic"/>
                </w14:checkbox>
              </w:sdtPr>
              <w:sdtContent>
                <w:r w:rsidRPr="007E3476">
                  <w:rPr>
                    <w:rFonts w:ascii="MS Gothic" w:eastAsia="MS Gothic" w:hAnsi="MS Gothic" w:hint="eastAsia"/>
                    <w:bCs/>
                    <w:sz w:val="22"/>
                    <w:szCs w:val="22"/>
                  </w:rPr>
                  <w:t>☐</w:t>
                </w:r>
              </w:sdtContent>
            </w:sdt>
            <w:r w:rsidRPr="007E3476">
              <w:rPr>
                <w:rFonts w:ascii="Calibri" w:hAnsi="Calibri"/>
                <w:b/>
                <w:sz w:val="22"/>
                <w:szCs w:val="22"/>
              </w:rPr>
              <w:t xml:space="preserve">  </w:t>
            </w:r>
            <w:r w:rsidRPr="007E3476">
              <w:rPr>
                <w:rFonts w:ascii="Calibri" w:hAnsi="Calibri"/>
                <w:bCs/>
                <w:sz w:val="22"/>
                <w:szCs w:val="22"/>
              </w:rPr>
              <w:t>Confirm supplemental heat and eye lubricant will be provided when the animal is under anesthesia for longer than 5 mins or justify otherwise</w:t>
            </w:r>
            <w:r w:rsidRPr="00646C6C">
              <w:rPr>
                <w:rFonts w:ascii="Calibri" w:hAnsi="Calibri"/>
                <w:bCs/>
                <w:sz w:val="21"/>
                <w:szCs w:val="21"/>
              </w:rPr>
              <w:t xml:space="preserve">. </w:t>
            </w:r>
          </w:p>
        </w:tc>
      </w:tr>
    </w:tbl>
    <w:p w14:paraId="793B2144" w14:textId="77777777" w:rsidR="005F04F7" w:rsidRDefault="005F04F7" w:rsidP="005F04F7">
      <w:pPr>
        <w:pStyle w:val="MediumShading1-Accent11"/>
        <w:ind w:left="450"/>
        <w:rPr>
          <w:rFonts w:ascii="Calibri" w:hAnsi="Calibri"/>
          <w:b/>
          <w:sz w:val="22"/>
          <w:szCs w:val="22"/>
        </w:rPr>
      </w:pPr>
    </w:p>
    <w:p w14:paraId="6C782CB4" w14:textId="47548C9E" w:rsidR="005F04F7" w:rsidRDefault="005F04F7" w:rsidP="00F01D2F">
      <w:pPr>
        <w:pStyle w:val="MediumShading1-Accent11"/>
        <w:numPr>
          <w:ilvl w:val="0"/>
          <w:numId w:val="4"/>
        </w:numPr>
        <w:tabs>
          <w:tab w:val="left" w:pos="6840"/>
        </w:tabs>
        <w:ind w:left="360"/>
        <w:rPr>
          <w:rFonts w:ascii="Calibri" w:hAnsi="Calibri"/>
          <w:b/>
          <w:sz w:val="22"/>
          <w:szCs w:val="22"/>
        </w:rPr>
      </w:pPr>
      <w:r w:rsidRPr="006D7709">
        <w:rPr>
          <w:rFonts w:ascii="Calibri" w:hAnsi="Calibri"/>
          <w:b/>
          <w:sz w:val="22"/>
          <w:szCs w:val="22"/>
        </w:rPr>
        <w:lastRenderedPageBreak/>
        <w:t>IMPLANTS</w:t>
      </w:r>
      <w:r w:rsidR="00B34421">
        <w:rPr>
          <w:rFonts w:ascii="Calibri" w:eastAsia="Calibri" w:hAnsi="Calibri"/>
          <w:b/>
          <w:bCs/>
          <w:sz w:val="22"/>
        </w:rPr>
        <w:tab/>
      </w:r>
      <w:r w:rsidRPr="00131576">
        <w:rPr>
          <w:rFonts w:ascii="Calibri" w:hAnsi="Calibri"/>
          <w:bCs/>
          <w:sz w:val="22"/>
          <w:szCs w:val="22"/>
        </w:rPr>
        <w:t xml:space="preserve">Check here if NO CHANGES or N/A </w:t>
      </w:r>
      <w:sdt>
        <w:sdtPr>
          <w:rPr>
            <w:rFonts w:ascii="MS Gothic" w:eastAsia="MS Gothic" w:hAnsi="MS Gothic" w:hint="eastAsia"/>
            <w:bCs/>
            <w:sz w:val="22"/>
            <w:szCs w:val="22"/>
          </w:rPr>
          <w:id w:val="-2052218947"/>
          <w14:checkbox>
            <w14:checked w14:val="0"/>
            <w14:checkedState w14:val="2612" w14:font="MS Gothic"/>
            <w14:uncheckedState w14:val="2610" w14:font="MS Gothic"/>
          </w14:checkbox>
        </w:sdtPr>
        <w:sdtContent>
          <w:r>
            <w:rPr>
              <w:rFonts w:ascii="MS Gothic" w:eastAsia="MS Gothic" w:hAnsi="MS Gothic" w:hint="eastAsia"/>
              <w:bCs/>
              <w:sz w:val="22"/>
              <w:szCs w:val="22"/>
            </w:rPr>
            <w:t>☐</w:t>
          </w:r>
        </w:sdtContent>
      </w:sdt>
    </w:p>
    <w:p w14:paraId="5957F119" w14:textId="77777777" w:rsidR="005F04F7" w:rsidRDefault="005F04F7" w:rsidP="005F04F7">
      <w:pPr>
        <w:pStyle w:val="MediumShading1-Accent11"/>
        <w:ind w:left="450"/>
        <w:rPr>
          <w:rFonts w:ascii="Calibri" w:hAnsi="Calibri"/>
          <w:b/>
          <w:sz w:val="10"/>
          <w:szCs w:val="22"/>
        </w:rPr>
      </w:pPr>
    </w:p>
    <w:p w14:paraId="1DC921BA" w14:textId="77777777" w:rsidR="005F04F7" w:rsidRDefault="005F04F7" w:rsidP="005F04F7">
      <w:pPr>
        <w:tabs>
          <w:tab w:val="left" w:pos="10260"/>
        </w:tabs>
        <w:ind w:right="90"/>
        <w:rPr>
          <w:rFonts w:ascii="Calibri" w:hAnsi="Calibri"/>
          <w:b/>
          <w:sz w:val="10"/>
          <w:szCs w:val="22"/>
        </w:rPr>
      </w:pPr>
      <w:r w:rsidRPr="0066437D">
        <w:rPr>
          <w:rFonts w:ascii="Calibri" w:eastAsia="Calibri" w:hAnsi="Calibri"/>
          <w:bCs/>
          <w:sz w:val="22"/>
        </w:rPr>
        <w:t xml:space="preserve">Copy/paste the table below as necessary. </w:t>
      </w:r>
      <w:r w:rsidRPr="0066437D">
        <w:rPr>
          <w:rFonts w:ascii="Calibri" w:eastAsia="Calibri" w:hAnsi="Calibri"/>
          <w:bCs/>
          <w:sz w:val="22"/>
          <w:szCs w:val="22"/>
        </w:rPr>
        <w:t>Protocols with multiple species must identify and include species-specific details, as necessary.</w:t>
      </w:r>
    </w:p>
    <w:p w14:paraId="481FA7A6" w14:textId="77777777" w:rsidR="005F04F7" w:rsidRPr="00007C6C" w:rsidRDefault="005F04F7" w:rsidP="005F04F7">
      <w:pPr>
        <w:pStyle w:val="MediumShading1-Accent11"/>
        <w:ind w:left="450"/>
        <w:rPr>
          <w:rFonts w:ascii="Calibri" w:hAnsi="Calibri"/>
          <w:b/>
          <w:sz w:val="10"/>
          <w:szCs w:val="22"/>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4323"/>
        <w:gridCol w:w="6135"/>
      </w:tblGrid>
      <w:tr w:rsidR="005F04F7" w:rsidRPr="00646C6C" w14:paraId="401F1BB5" w14:textId="77777777" w:rsidTr="00890D1B">
        <w:trPr>
          <w:trHeight w:val="170"/>
        </w:trPr>
        <w:tc>
          <w:tcPr>
            <w:tcW w:w="4323" w:type="dxa"/>
            <w:shd w:val="clear" w:color="auto" w:fill="F2F2F2"/>
            <w:vAlign w:val="center"/>
          </w:tcPr>
          <w:p w14:paraId="016F654C" w14:textId="77777777" w:rsidR="005F04F7" w:rsidRPr="00646C6C" w:rsidRDefault="005F04F7" w:rsidP="00890D1B">
            <w:pPr>
              <w:rPr>
                <w:rFonts w:ascii="Calibri" w:hAnsi="Calibri" w:cs="Arial"/>
                <w:color w:val="000000"/>
                <w:u w:val="single"/>
              </w:rPr>
            </w:pPr>
            <w:r w:rsidRPr="00646C6C">
              <w:rPr>
                <w:rFonts w:ascii="Calibri" w:hAnsi="Calibri" w:cs="Arial"/>
                <w:color w:val="000000"/>
                <w:sz w:val="22"/>
                <w:szCs w:val="22"/>
              </w:rPr>
              <w:t xml:space="preserve">1) Type and material of implant </w:t>
            </w:r>
          </w:p>
        </w:tc>
        <w:tc>
          <w:tcPr>
            <w:tcW w:w="6135" w:type="dxa"/>
            <w:shd w:val="clear" w:color="auto" w:fill="auto"/>
            <w:vAlign w:val="center"/>
          </w:tcPr>
          <w:p w14:paraId="298DCDDB" w14:textId="77777777" w:rsidR="005F04F7" w:rsidRPr="00646C6C" w:rsidRDefault="005F04F7" w:rsidP="00890D1B">
            <w:pPr>
              <w:rPr>
                <w:rFonts w:ascii="Calibri" w:hAnsi="Calibri" w:cs="Arial"/>
                <w:color w:val="000000"/>
                <w:sz w:val="22"/>
              </w:rPr>
            </w:pPr>
          </w:p>
        </w:tc>
      </w:tr>
      <w:tr w:rsidR="005F04F7" w:rsidRPr="00646C6C" w14:paraId="53ED585A" w14:textId="77777777" w:rsidTr="00890D1B">
        <w:trPr>
          <w:trHeight w:val="161"/>
        </w:trPr>
        <w:tc>
          <w:tcPr>
            <w:tcW w:w="4323" w:type="dxa"/>
            <w:shd w:val="clear" w:color="auto" w:fill="F2F2F2"/>
            <w:vAlign w:val="center"/>
          </w:tcPr>
          <w:p w14:paraId="0476C93C" w14:textId="77777777" w:rsidR="005F04F7" w:rsidRPr="00646C6C" w:rsidRDefault="005F04F7" w:rsidP="00890D1B">
            <w:pPr>
              <w:rPr>
                <w:rFonts w:ascii="Calibri" w:hAnsi="Calibri" w:cs="Arial"/>
                <w:color w:val="000000"/>
              </w:rPr>
            </w:pPr>
            <w:r w:rsidRPr="00646C6C">
              <w:rPr>
                <w:rFonts w:ascii="Calibri" w:hAnsi="Calibri" w:cs="Arial"/>
                <w:color w:val="000000"/>
                <w:sz w:val="22"/>
                <w:szCs w:val="22"/>
              </w:rPr>
              <w:t xml:space="preserve">2) Site(s) of implantation </w:t>
            </w:r>
          </w:p>
        </w:tc>
        <w:tc>
          <w:tcPr>
            <w:tcW w:w="6135" w:type="dxa"/>
            <w:shd w:val="clear" w:color="auto" w:fill="auto"/>
            <w:vAlign w:val="center"/>
          </w:tcPr>
          <w:p w14:paraId="5C12AFC1" w14:textId="77777777" w:rsidR="005F04F7" w:rsidRPr="00646C6C" w:rsidRDefault="005F04F7" w:rsidP="00890D1B">
            <w:pPr>
              <w:rPr>
                <w:rFonts w:ascii="Calibri" w:hAnsi="Calibri" w:cs="Arial"/>
                <w:color w:val="000000"/>
                <w:sz w:val="22"/>
              </w:rPr>
            </w:pPr>
          </w:p>
        </w:tc>
      </w:tr>
      <w:tr w:rsidR="005F04F7" w:rsidRPr="00646C6C" w14:paraId="0E0816BF" w14:textId="77777777" w:rsidTr="00890D1B">
        <w:trPr>
          <w:trHeight w:val="233"/>
        </w:trPr>
        <w:tc>
          <w:tcPr>
            <w:tcW w:w="4323" w:type="dxa"/>
            <w:shd w:val="clear" w:color="auto" w:fill="F2F2F2"/>
            <w:vAlign w:val="center"/>
          </w:tcPr>
          <w:p w14:paraId="53635B59" w14:textId="77777777" w:rsidR="005F04F7" w:rsidRPr="00646C6C" w:rsidRDefault="005F04F7" w:rsidP="00890D1B">
            <w:pPr>
              <w:rPr>
                <w:rFonts w:ascii="Calibri" w:hAnsi="Calibri" w:cs="Arial"/>
                <w:color w:val="000000"/>
              </w:rPr>
            </w:pPr>
            <w:r w:rsidRPr="00646C6C">
              <w:rPr>
                <w:rFonts w:ascii="Calibri" w:hAnsi="Calibri" w:cs="Arial"/>
                <w:color w:val="000000"/>
                <w:sz w:val="22"/>
                <w:szCs w:val="22"/>
              </w:rPr>
              <w:t>3) Size of implant</w:t>
            </w:r>
          </w:p>
        </w:tc>
        <w:tc>
          <w:tcPr>
            <w:tcW w:w="6135" w:type="dxa"/>
            <w:shd w:val="clear" w:color="auto" w:fill="auto"/>
            <w:vAlign w:val="center"/>
          </w:tcPr>
          <w:p w14:paraId="25B43954" w14:textId="77777777" w:rsidR="005F04F7" w:rsidRPr="00646C6C" w:rsidRDefault="005F04F7" w:rsidP="00890D1B">
            <w:pPr>
              <w:rPr>
                <w:rFonts w:ascii="Calibri" w:hAnsi="Calibri" w:cs="Arial"/>
                <w:color w:val="000000"/>
                <w:sz w:val="22"/>
              </w:rPr>
            </w:pPr>
          </w:p>
        </w:tc>
      </w:tr>
      <w:tr w:rsidR="005F04F7" w:rsidRPr="00646C6C" w14:paraId="0464F6D8" w14:textId="77777777" w:rsidTr="00890D1B">
        <w:trPr>
          <w:trHeight w:val="215"/>
        </w:trPr>
        <w:tc>
          <w:tcPr>
            <w:tcW w:w="4323" w:type="dxa"/>
            <w:shd w:val="clear" w:color="auto" w:fill="F2F2F2"/>
            <w:vAlign w:val="center"/>
          </w:tcPr>
          <w:p w14:paraId="675D5EF2" w14:textId="77777777" w:rsidR="005F04F7" w:rsidRPr="00646C6C" w:rsidRDefault="005F04F7" w:rsidP="00890D1B">
            <w:pPr>
              <w:rPr>
                <w:rFonts w:ascii="Calibri" w:hAnsi="Calibri" w:cs="Arial"/>
                <w:color w:val="000000"/>
              </w:rPr>
            </w:pPr>
            <w:r w:rsidRPr="00646C6C">
              <w:rPr>
                <w:rFonts w:ascii="Calibri" w:hAnsi="Calibri" w:cs="Arial"/>
                <w:color w:val="000000"/>
                <w:sz w:val="22"/>
                <w:szCs w:val="22"/>
              </w:rPr>
              <w:t>4) Method of sterilization for implant</w:t>
            </w:r>
          </w:p>
        </w:tc>
        <w:tc>
          <w:tcPr>
            <w:tcW w:w="6135" w:type="dxa"/>
            <w:shd w:val="clear" w:color="auto" w:fill="auto"/>
            <w:vAlign w:val="center"/>
          </w:tcPr>
          <w:p w14:paraId="041067A6" w14:textId="77777777" w:rsidR="005F04F7" w:rsidRPr="00646C6C" w:rsidRDefault="005F04F7" w:rsidP="00890D1B">
            <w:pPr>
              <w:rPr>
                <w:rFonts w:ascii="Calibri" w:hAnsi="Calibri" w:cs="Arial"/>
                <w:color w:val="000000"/>
                <w:sz w:val="22"/>
              </w:rPr>
            </w:pPr>
          </w:p>
        </w:tc>
      </w:tr>
      <w:tr w:rsidR="005F04F7" w:rsidRPr="00646C6C" w14:paraId="54714003" w14:textId="77777777" w:rsidTr="00890D1B">
        <w:trPr>
          <w:trHeight w:val="125"/>
        </w:trPr>
        <w:tc>
          <w:tcPr>
            <w:tcW w:w="4323" w:type="dxa"/>
            <w:shd w:val="clear" w:color="auto" w:fill="F2F2F2"/>
            <w:vAlign w:val="center"/>
          </w:tcPr>
          <w:p w14:paraId="305E5E0A" w14:textId="77777777" w:rsidR="005F04F7" w:rsidRPr="00646C6C" w:rsidRDefault="005F04F7" w:rsidP="00890D1B">
            <w:pPr>
              <w:rPr>
                <w:rFonts w:ascii="Calibri" w:hAnsi="Calibri" w:cs="Arial"/>
                <w:color w:val="000000"/>
              </w:rPr>
            </w:pPr>
            <w:r w:rsidRPr="00646C6C">
              <w:rPr>
                <w:rFonts w:ascii="Calibri" w:hAnsi="Calibri" w:cs="Arial"/>
                <w:color w:val="000000"/>
                <w:sz w:val="22"/>
                <w:szCs w:val="22"/>
              </w:rPr>
              <w:t xml:space="preserve">5) Length of time of implantation </w:t>
            </w:r>
          </w:p>
        </w:tc>
        <w:tc>
          <w:tcPr>
            <w:tcW w:w="6135" w:type="dxa"/>
            <w:shd w:val="clear" w:color="auto" w:fill="auto"/>
            <w:vAlign w:val="center"/>
          </w:tcPr>
          <w:p w14:paraId="2F4A677F" w14:textId="77777777" w:rsidR="005F04F7" w:rsidRPr="00646C6C" w:rsidRDefault="005F04F7" w:rsidP="00890D1B">
            <w:pPr>
              <w:rPr>
                <w:rFonts w:ascii="Calibri" w:hAnsi="Calibri" w:cs="Arial"/>
                <w:color w:val="000000"/>
                <w:sz w:val="22"/>
              </w:rPr>
            </w:pPr>
          </w:p>
        </w:tc>
      </w:tr>
      <w:tr w:rsidR="005F04F7" w:rsidRPr="00646C6C" w14:paraId="7002D967" w14:textId="77777777" w:rsidTr="00890D1B">
        <w:trPr>
          <w:trHeight w:val="206"/>
        </w:trPr>
        <w:tc>
          <w:tcPr>
            <w:tcW w:w="4323" w:type="dxa"/>
            <w:shd w:val="clear" w:color="auto" w:fill="F2F2F2"/>
            <w:vAlign w:val="center"/>
          </w:tcPr>
          <w:p w14:paraId="17B19ADE" w14:textId="77777777" w:rsidR="005F04F7" w:rsidRPr="00646C6C" w:rsidRDefault="005F04F7" w:rsidP="00890D1B">
            <w:pPr>
              <w:rPr>
                <w:rFonts w:ascii="Calibri" w:hAnsi="Calibri" w:cs="Arial"/>
                <w:color w:val="000000"/>
              </w:rPr>
            </w:pPr>
            <w:r w:rsidRPr="00646C6C">
              <w:rPr>
                <w:rFonts w:ascii="Calibri" w:hAnsi="Calibri" w:cs="Arial"/>
                <w:color w:val="000000"/>
                <w:sz w:val="22"/>
                <w:szCs w:val="22"/>
              </w:rPr>
              <w:t>6) Removal procedure (N/A, if post-mortem)</w:t>
            </w:r>
          </w:p>
        </w:tc>
        <w:tc>
          <w:tcPr>
            <w:tcW w:w="6135" w:type="dxa"/>
            <w:shd w:val="clear" w:color="auto" w:fill="auto"/>
            <w:vAlign w:val="center"/>
          </w:tcPr>
          <w:p w14:paraId="138F0015" w14:textId="77777777" w:rsidR="005F04F7" w:rsidRPr="00646C6C" w:rsidRDefault="005F04F7" w:rsidP="00890D1B">
            <w:pPr>
              <w:rPr>
                <w:rFonts w:ascii="Calibri" w:hAnsi="Calibri" w:cs="Arial"/>
                <w:color w:val="000000"/>
                <w:sz w:val="22"/>
              </w:rPr>
            </w:pPr>
          </w:p>
        </w:tc>
      </w:tr>
      <w:tr w:rsidR="005F04F7" w:rsidRPr="00646C6C" w14:paraId="1D9899CA" w14:textId="77777777" w:rsidTr="00890D1B">
        <w:trPr>
          <w:trHeight w:val="503"/>
        </w:trPr>
        <w:tc>
          <w:tcPr>
            <w:tcW w:w="10458" w:type="dxa"/>
            <w:gridSpan w:val="2"/>
            <w:shd w:val="clear" w:color="auto" w:fill="F2F2F2"/>
            <w:vAlign w:val="center"/>
          </w:tcPr>
          <w:p w14:paraId="385B31F7" w14:textId="77777777" w:rsidR="005F04F7" w:rsidRPr="00646C6C" w:rsidRDefault="005F04F7" w:rsidP="00890D1B">
            <w:pPr>
              <w:rPr>
                <w:rFonts w:ascii="Calibri" w:hAnsi="Calibri" w:cs="Arial"/>
                <w:color w:val="000000"/>
              </w:rPr>
            </w:pPr>
            <w:r w:rsidRPr="00646C6C">
              <w:rPr>
                <w:rFonts w:ascii="Calibri" w:hAnsi="Calibri" w:cs="Arial"/>
                <w:color w:val="000000"/>
                <w:sz w:val="22"/>
                <w:szCs w:val="22"/>
              </w:rPr>
              <w:t>7) For drugs, compounds, or other substances administered via pump or pellet, provide dosage (in mg/kg/day) and confirm how sterility of the substance will be ensured prior to loading.</w:t>
            </w:r>
          </w:p>
        </w:tc>
      </w:tr>
      <w:tr w:rsidR="005F04F7" w:rsidRPr="00646C6C" w14:paraId="67F19BFF" w14:textId="77777777" w:rsidTr="00890D1B">
        <w:trPr>
          <w:trHeight w:val="188"/>
        </w:trPr>
        <w:tc>
          <w:tcPr>
            <w:tcW w:w="10458" w:type="dxa"/>
            <w:gridSpan w:val="2"/>
            <w:shd w:val="clear" w:color="auto" w:fill="FFFFFF"/>
            <w:vAlign w:val="center"/>
          </w:tcPr>
          <w:p w14:paraId="025091AF" w14:textId="77777777" w:rsidR="005F04F7" w:rsidRPr="00646C6C" w:rsidRDefault="005F04F7" w:rsidP="00890D1B">
            <w:pPr>
              <w:rPr>
                <w:rFonts w:ascii="Calibri" w:hAnsi="Calibri" w:cs="Arial"/>
                <w:color w:val="000000"/>
                <w:sz w:val="22"/>
                <w:szCs w:val="22"/>
              </w:rPr>
            </w:pPr>
          </w:p>
        </w:tc>
      </w:tr>
    </w:tbl>
    <w:p w14:paraId="3AFA7309" w14:textId="77777777" w:rsidR="005F04F7" w:rsidRPr="002D5DF8" w:rsidRDefault="005F04F7" w:rsidP="005F04F7">
      <w:pPr>
        <w:pStyle w:val="MediumShading1-Accent11"/>
        <w:rPr>
          <w:rFonts w:ascii="Calibri" w:hAnsi="Calibri"/>
          <w:sz w:val="22"/>
          <w:szCs w:val="22"/>
        </w:rPr>
      </w:pPr>
    </w:p>
    <w:p w14:paraId="351BF23E" w14:textId="5C80E77C" w:rsidR="005F04F7" w:rsidRPr="007E6711" w:rsidRDefault="005F04F7" w:rsidP="00F01D2F">
      <w:pPr>
        <w:pStyle w:val="MediumShading1-Accent11"/>
        <w:numPr>
          <w:ilvl w:val="0"/>
          <w:numId w:val="4"/>
        </w:numPr>
        <w:tabs>
          <w:tab w:val="left" w:pos="6840"/>
        </w:tabs>
        <w:ind w:left="360"/>
        <w:rPr>
          <w:rFonts w:ascii="Calibri" w:hAnsi="Calibri"/>
          <w:sz w:val="22"/>
          <w:szCs w:val="22"/>
        </w:rPr>
      </w:pPr>
      <w:r w:rsidRPr="00536470">
        <w:rPr>
          <w:rFonts w:ascii="Calibri" w:hAnsi="Calibri"/>
          <w:b/>
          <w:sz w:val="22"/>
          <w:szCs w:val="22"/>
        </w:rPr>
        <w:t>SURVIVAL BLOOD COLLECTION</w:t>
      </w:r>
      <w:r w:rsidR="00B34421">
        <w:rPr>
          <w:rFonts w:ascii="Calibri" w:hAnsi="Calibri"/>
          <w:b/>
          <w:sz w:val="22"/>
          <w:szCs w:val="22"/>
        </w:rPr>
        <w:tab/>
      </w:r>
      <w:r w:rsidRPr="00131576">
        <w:rPr>
          <w:rFonts w:ascii="Calibri" w:hAnsi="Calibri"/>
          <w:bCs/>
          <w:sz w:val="22"/>
          <w:szCs w:val="22"/>
        </w:rPr>
        <w:t xml:space="preserve">Check here if NO CHANGES or N/A </w:t>
      </w:r>
      <w:sdt>
        <w:sdtPr>
          <w:rPr>
            <w:rFonts w:ascii="MS Gothic" w:eastAsia="MS Gothic" w:hAnsi="MS Gothic" w:hint="eastAsia"/>
            <w:bCs/>
            <w:sz w:val="22"/>
            <w:szCs w:val="22"/>
          </w:rPr>
          <w:id w:val="-135718379"/>
          <w14:checkbox>
            <w14:checked w14:val="0"/>
            <w14:checkedState w14:val="2612" w14:font="MS Gothic"/>
            <w14:uncheckedState w14:val="2610" w14:font="MS Gothic"/>
          </w14:checkbox>
        </w:sdtPr>
        <w:sdtContent>
          <w:r>
            <w:rPr>
              <w:rFonts w:ascii="MS Gothic" w:eastAsia="MS Gothic" w:hAnsi="MS Gothic" w:hint="eastAsia"/>
              <w:bCs/>
              <w:sz w:val="22"/>
              <w:szCs w:val="22"/>
            </w:rPr>
            <w:t>☐</w:t>
          </w:r>
        </w:sdtContent>
      </w:sdt>
    </w:p>
    <w:p w14:paraId="0C29036D" w14:textId="77777777" w:rsidR="005F04F7" w:rsidRDefault="005F04F7" w:rsidP="005F04F7">
      <w:pPr>
        <w:pStyle w:val="ListParagraph"/>
        <w:rPr>
          <w:rFonts w:asciiTheme="minorHAnsi" w:hAnsiTheme="minorHAnsi" w:cstheme="majorHAnsi"/>
          <w:b/>
          <w:u w:val="single"/>
        </w:rPr>
      </w:pPr>
    </w:p>
    <w:p w14:paraId="1C752A57" w14:textId="77777777" w:rsidR="005F04F7" w:rsidRPr="003E508B" w:rsidRDefault="005F04F7" w:rsidP="005F04F7">
      <w:pPr>
        <w:pStyle w:val="ListParagraph"/>
        <w:jc w:val="center"/>
        <w:rPr>
          <w:rFonts w:asciiTheme="minorHAnsi" w:hAnsiTheme="minorHAnsi" w:cstheme="majorHAnsi"/>
          <w:b/>
          <w:u w:val="single"/>
        </w:rPr>
      </w:pPr>
      <w:r w:rsidRPr="003E508B">
        <w:rPr>
          <w:rFonts w:asciiTheme="minorHAnsi" w:hAnsiTheme="minorHAnsi" w:cstheme="majorHAnsi"/>
          <w:b/>
          <w:u w:val="single"/>
        </w:rPr>
        <w:t>Maximum Survival Blood Collection Volumes for Mice</w:t>
      </w:r>
    </w:p>
    <w:p w14:paraId="55E618DB" w14:textId="77777777" w:rsidR="005F04F7" w:rsidRPr="003E508B" w:rsidRDefault="005F04F7" w:rsidP="005F04F7">
      <w:pPr>
        <w:pStyle w:val="ListParagraph"/>
        <w:rPr>
          <w:rFonts w:asciiTheme="minorHAnsi" w:hAnsiTheme="minorHAnsi" w:cstheme="majorHAnsi"/>
        </w:rPr>
      </w:pPr>
    </w:p>
    <w:tbl>
      <w:tblPr>
        <w:tblStyle w:val="TableGrid"/>
        <w:tblW w:w="0" w:type="auto"/>
        <w:tblInd w:w="895" w:type="dxa"/>
        <w:tblLook w:val="04A0" w:firstRow="1" w:lastRow="0" w:firstColumn="1" w:lastColumn="0" w:noHBand="0" w:noVBand="1"/>
      </w:tblPr>
      <w:tblGrid>
        <w:gridCol w:w="1885"/>
        <w:gridCol w:w="2429"/>
        <w:gridCol w:w="2158"/>
        <w:gridCol w:w="2158"/>
      </w:tblGrid>
      <w:tr w:rsidR="005F04F7" w:rsidRPr="00FC0088" w14:paraId="2E031A40" w14:textId="77777777" w:rsidTr="00890D1B">
        <w:tc>
          <w:tcPr>
            <w:tcW w:w="1885" w:type="dxa"/>
            <w:shd w:val="clear" w:color="auto" w:fill="F2F2F2" w:themeFill="background1" w:themeFillShade="F2"/>
          </w:tcPr>
          <w:p w14:paraId="77546DCF" w14:textId="77777777" w:rsidR="005F04F7" w:rsidRPr="00401CE6" w:rsidRDefault="005F04F7" w:rsidP="00890D1B">
            <w:pPr>
              <w:jc w:val="center"/>
              <w:rPr>
                <w:rFonts w:asciiTheme="minorHAnsi" w:hAnsiTheme="minorHAnsi" w:cstheme="majorHAnsi"/>
              </w:rPr>
            </w:pPr>
            <w:r w:rsidRPr="00401CE6">
              <w:rPr>
                <w:rFonts w:asciiTheme="minorHAnsi" w:hAnsiTheme="minorHAnsi" w:cstheme="majorHAnsi"/>
              </w:rPr>
              <w:t>Body Weight (g)</w:t>
            </w:r>
          </w:p>
        </w:tc>
        <w:tc>
          <w:tcPr>
            <w:tcW w:w="2429" w:type="dxa"/>
            <w:shd w:val="clear" w:color="auto" w:fill="F2F2F2" w:themeFill="background1" w:themeFillShade="F2"/>
          </w:tcPr>
          <w:p w14:paraId="7D059FBF" w14:textId="77777777" w:rsidR="005F04F7" w:rsidRPr="00401CE6" w:rsidRDefault="005F04F7" w:rsidP="00890D1B">
            <w:pPr>
              <w:jc w:val="center"/>
              <w:rPr>
                <w:rFonts w:asciiTheme="minorHAnsi" w:hAnsiTheme="minorHAnsi" w:cstheme="majorHAnsi"/>
              </w:rPr>
            </w:pPr>
            <w:r w:rsidRPr="00401CE6">
              <w:rPr>
                <w:rFonts w:asciiTheme="minorHAnsi" w:hAnsiTheme="minorHAnsi" w:cstheme="majorHAnsi"/>
              </w:rPr>
              <w:t>Circulating Blood Volume (CBV) (ml)</w:t>
            </w:r>
          </w:p>
        </w:tc>
        <w:tc>
          <w:tcPr>
            <w:tcW w:w="2158" w:type="dxa"/>
            <w:shd w:val="clear" w:color="auto" w:fill="F2F2F2" w:themeFill="background1" w:themeFillShade="F2"/>
          </w:tcPr>
          <w:p w14:paraId="5BCE64D6" w14:textId="77777777" w:rsidR="005F04F7" w:rsidRPr="00401CE6" w:rsidRDefault="005F04F7" w:rsidP="00890D1B">
            <w:pPr>
              <w:jc w:val="center"/>
              <w:rPr>
                <w:rFonts w:asciiTheme="minorHAnsi" w:hAnsiTheme="minorHAnsi" w:cstheme="majorHAnsi"/>
              </w:rPr>
            </w:pPr>
            <w:r w:rsidRPr="00401CE6">
              <w:rPr>
                <w:rFonts w:asciiTheme="minorHAnsi" w:hAnsiTheme="minorHAnsi" w:cstheme="majorHAnsi"/>
              </w:rPr>
              <w:t xml:space="preserve">10% CBV (ml) </w:t>
            </w:r>
          </w:p>
          <w:p w14:paraId="17FF48BA" w14:textId="77777777" w:rsidR="005F04F7" w:rsidRPr="00FC0088" w:rsidRDefault="005F04F7" w:rsidP="00890D1B">
            <w:pPr>
              <w:jc w:val="center"/>
              <w:rPr>
                <w:rFonts w:asciiTheme="minorHAnsi" w:hAnsiTheme="minorHAnsi" w:cstheme="majorHAnsi"/>
              </w:rPr>
            </w:pPr>
            <w:r w:rsidRPr="00401CE6">
              <w:rPr>
                <w:rFonts w:asciiTheme="minorHAnsi" w:hAnsiTheme="minorHAnsi" w:cstheme="majorHAnsi"/>
              </w:rPr>
              <w:t>every 2 weeks</w:t>
            </w:r>
            <w:r w:rsidRPr="00FC0088">
              <w:rPr>
                <w:rFonts w:asciiTheme="minorHAnsi" w:hAnsiTheme="minorHAnsi" w:cs="Calibri (Headings)"/>
                <w:b/>
                <w:u w:val="single"/>
                <w:vertAlign w:val="superscript"/>
              </w:rPr>
              <w:sym w:font="Symbol" w:char="F0D1"/>
            </w:r>
          </w:p>
        </w:tc>
        <w:tc>
          <w:tcPr>
            <w:tcW w:w="2158" w:type="dxa"/>
            <w:shd w:val="clear" w:color="auto" w:fill="F2F2F2" w:themeFill="background1" w:themeFillShade="F2"/>
          </w:tcPr>
          <w:p w14:paraId="3795B906" w14:textId="77777777" w:rsidR="005F04F7" w:rsidRPr="00FC0088" w:rsidRDefault="005F04F7" w:rsidP="00890D1B">
            <w:pPr>
              <w:jc w:val="center"/>
              <w:rPr>
                <w:rFonts w:asciiTheme="minorHAnsi" w:hAnsiTheme="minorHAnsi" w:cstheme="majorHAnsi"/>
              </w:rPr>
            </w:pPr>
            <w:r w:rsidRPr="00FC0088">
              <w:rPr>
                <w:rFonts w:asciiTheme="minorHAnsi" w:hAnsiTheme="minorHAnsi" w:cstheme="majorHAnsi"/>
              </w:rPr>
              <w:t>15% CBV (ml) over</w:t>
            </w:r>
          </w:p>
          <w:p w14:paraId="05E7F087" w14:textId="77777777" w:rsidR="005F04F7" w:rsidRPr="00FC0088" w:rsidRDefault="005F04F7" w:rsidP="00890D1B">
            <w:pPr>
              <w:jc w:val="center"/>
              <w:rPr>
                <w:rFonts w:asciiTheme="minorHAnsi" w:hAnsiTheme="minorHAnsi" w:cstheme="majorHAnsi"/>
              </w:rPr>
            </w:pPr>
            <w:r w:rsidRPr="00FC0088">
              <w:rPr>
                <w:rFonts w:asciiTheme="minorHAnsi" w:hAnsiTheme="minorHAnsi" w:cstheme="majorHAnsi"/>
              </w:rPr>
              <w:t>4-week period</w:t>
            </w:r>
            <w:r w:rsidRPr="00FC0088">
              <w:rPr>
                <w:rFonts w:asciiTheme="minorHAnsi" w:hAnsiTheme="minorHAnsi" w:cs="Calibri (Headings)"/>
                <w:b/>
                <w:u w:val="single"/>
                <w:vertAlign w:val="superscript"/>
              </w:rPr>
              <w:sym w:font="Symbol" w:char="F0D1"/>
            </w:r>
          </w:p>
        </w:tc>
      </w:tr>
      <w:tr w:rsidR="005F04F7" w:rsidRPr="00FC0088" w14:paraId="2549FC78" w14:textId="77777777" w:rsidTr="00890D1B">
        <w:tc>
          <w:tcPr>
            <w:tcW w:w="1885" w:type="dxa"/>
          </w:tcPr>
          <w:p w14:paraId="4812CD5C" w14:textId="77777777" w:rsidR="005F04F7" w:rsidRPr="00FC0088" w:rsidRDefault="005F04F7" w:rsidP="00890D1B">
            <w:pPr>
              <w:jc w:val="center"/>
              <w:rPr>
                <w:rFonts w:asciiTheme="minorHAnsi" w:hAnsiTheme="minorHAnsi" w:cstheme="majorHAnsi"/>
              </w:rPr>
            </w:pPr>
            <w:r w:rsidRPr="00FC0088">
              <w:rPr>
                <w:rFonts w:asciiTheme="minorHAnsi" w:hAnsiTheme="minorHAnsi" w:cstheme="majorHAnsi"/>
              </w:rPr>
              <w:t>20</w:t>
            </w:r>
          </w:p>
        </w:tc>
        <w:tc>
          <w:tcPr>
            <w:tcW w:w="2429" w:type="dxa"/>
          </w:tcPr>
          <w:p w14:paraId="145D2089" w14:textId="77777777" w:rsidR="005F04F7" w:rsidRPr="00FC0088" w:rsidRDefault="005F04F7" w:rsidP="00890D1B">
            <w:pPr>
              <w:jc w:val="center"/>
              <w:rPr>
                <w:rFonts w:asciiTheme="minorHAnsi" w:hAnsiTheme="minorHAnsi" w:cstheme="majorHAnsi"/>
              </w:rPr>
            </w:pPr>
            <w:r w:rsidRPr="00FC0088">
              <w:rPr>
                <w:rFonts w:asciiTheme="minorHAnsi" w:hAnsiTheme="minorHAnsi" w:cstheme="majorHAnsi"/>
              </w:rPr>
              <w:t>1.26 – 1.44</w:t>
            </w:r>
          </w:p>
        </w:tc>
        <w:tc>
          <w:tcPr>
            <w:tcW w:w="2158" w:type="dxa"/>
          </w:tcPr>
          <w:p w14:paraId="53B5E0A4" w14:textId="77777777" w:rsidR="005F04F7" w:rsidRPr="00FC0088" w:rsidRDefault="005F04F7" w:rsidP="00890D1B">
            <w:pPr>
              <w:jc w:val="center"/>
              <w:rPr>
                <w:rFonts w:asciiTheme="minorHAnsi" w:hAnsiTheme="minorHAnsi" w:cstheme="majorHAnsi"/>
              </w:rPr>
            </w:pPr>
            <w:r w:rsidRPr="00FC0088">
              <w:rPr>
                <w:rFonts w:asciiTheme="minorHAnsi" w:hAnsiTheme="minorHAnsi" w:cstheme="majorHAnsi"/>
              </w:rPr>
              <w:t>0.13 – 0.14</w:t>
            </w:r>
          </w:p>
        </w:tc>
        <w:tc>
          <w:tcPr>
            <w:tcW w:w="2158" w:type="dxa"/>
          </w:tcPr>
          <w:p w14:paraId="0377C840" w14:textId="77777777" w:rsidR="005F04F7" w:rsidRPr="00FC0088" w:rsidRDefault="005F04F7" w:rsidP="00890D1B">
            <w:pPr>
              <w:jc w:val="center"/>
              <w:rPr>
                <w:rFonts w:asciiTheme="minorHAnsi" w:hAnsiTheme="minorHAnsi" w:cstheme="majorHAnsi"/>
              </w:rPr>
            </w:pPr>
            <w:r w:rsidRPr="00FC0088">
              <w:rPr>
                <w:rFonts w:asciiTheme="minorHAnsi" w:hAnsiTheme="minorHAnsi" w:cstheme="majorHAnsi"/>
              </w:rPr>
              <w:t>0.19 – 0.22</w:t>
            </w:r>
          </w:p>
        </w:tc>
      </w:tr>
      <w:tr w:rsidR="005F04F7" w:rsidRPr="00FC0088" w14:paraId="2971FCC8" w14:textId="77777777" w:rsidTr="00890D1B">
        <w:tc>
          <w:tcPr>
            <w:tcW w:w="1885" w:type="dxa"/>
          </w:tcPr>
          <w:p w14:paraId="22674A6F" w14:textId="77777777" w:rsidR="005F04F7" w:rsidRPr="00FC0088" w:rsidRDefault="005F04F7" w:rsidP="00890D1B">
            <w:pPr>
              <w:jc w:val="center"/>
              <w:rPr>
                <w:rFonts w:asciiTheme="minorHAnsi" w:hAnsiTheme="minorHAnsi" w:cstheme="majorHAnsi"/>
              </w:rPr>
            </w:pPr>
            <w:r w:rsidRPr="00FC0088">
              <w:rPr>
                <w:rFonts w:asciiTheme="minorHAnsi" w:hAnsiTheme="minorHAnsi" w:cstheme="majorHAnsi"/>
              </w:rPr>
              <w:t>25</w:t>
            </w:r>
          </w:p>
        </w:tc>
        <w:tc>
          <w:tcPr>
            <w:tcW w:w="2429" w:type="dxa"/>
          </w:tcPr>
          <w:p w14:paraId="6F9F38B2" w14:textId="77777777" w:rsidR="005F04F7" w:rsidRPr="00FC0088" w:rsidRDefault="005F04F7" w:rsidP="00890D1B">
            <w:pPr>
              <w:jc w:val="center"/>
              <w:rPr>
                <w:rFonts w:asciiTheme="minorHAnsi" w:hAnsiTheme="minorHAnsi" w:cstheme="majorHAnsi"/>
              </w:rPr>
            </w:pPr>
            <w:r w:rsidRPr="00FC0088">
              <w:rPr>
                <w:rFonts w:asciiTheme="minorHAnsi" w:hAnsiTheme="minorHAnsi" w:cstheme="majorHAnsi"/>
              </w:rPr>
              <w:t>1.58 – 1.80</w:t>
            </w:r>
          </w:p>
        </w:tc>
        <w:tc>
          <w:tcPr>
            <w:tcW w:w="2158" w:type="dxa"/>
          </w:tcPr>
          <w:p w14:paraId="4A4F0398" w14:textId="77777777" w:rsidR="005F04F7" w:rsidRPr="00FC0088" w:rsidRDefault="005F04F7" w:rsidP="00890D1B">
            <w:pPr>
              <w:jc w:val="center"/>
              <w:rPr>
                <w:rFonts w:asciiTheme="minorHAnsi" w:hAnsiTheme="minorHAnsi" w:cstheme="majorHAnsi"/>
              </w:rPr>
            </w:pPr>
            <w:r w:rsidRPr="00FC0088">
              <w:rPr>
                <w:rFonts w:asciiTheme="minorHAnsi" w:hAnsiTheme="minorHAnsi" w:cstheme="majorHAnsi"/>
              </w:rPr>
              <w:t>0.16 – 0.18</w:t>
            </w:r>
          </w:p>
        </w:tc>
        <w:tc>
          <w:tcPr>
            <w:tcW w:w="2158" w:type="dxa"/>
          </w:tcPr>
          <w:p w14:paraId="5449ACAB" w14:textId="77777777" w:rsidR="005F04F7" w:rsidRPr="00FC0088" w:rsidRDefault="005F04F7" w:rsidP="00890D1B">
            <w:pPr>
              <w:jc w:val="center"/>
              <w:rPr>
                <w:rFonts w:asciiTheme="minorHAnsi" w:hAnsiTheme="minorHAnsi" w:cstheme="majorHAnsi"/>
              </w:rPr>
            </w:pPr>
            <w:r w:rsidRPr="00FC0088">
              <w:rPr>
                <w:rFonts w:asciiTheme="minorHAnsi" w:hAnsiTheme="minorHAnsi" w:cstheme="majorHAnsi"/>
              </w:rPr>
              <w:t>0.24 – 0.27</w:t>
            </w:r>
          </w:p>
        </w:tc>
      </w:tr>
      <w:tr w:rsidR="005F04F7" w:rsidRPr="00FC0088" w14:paraId="4C0B1A3C" w14:textId="77777777" w:rsidTr="00890D1B">
        <w:tc>
          <w:tcPr>
            <w:tcW w:w="1885" w:type="dxa"/>
          </w:tcPr>
          <w:p w14:paraId="14FB4446" w14:textId="77777777" w:rsidR="005F04F7" w:rsidRPr="00FC0088" w:rsidRDefault="005F04F7" w:rsidP="00890D1B">
            <w:pPr>
              <w:jc w:val="center"/>
              <w:rPr>
                <w:rFonts w:asciiTheme="minorHAnsi" w:hAnsiTheme="minorHAnsi" w:cstheme="majorHAnsi"/>
              </w:rPr>
            </w:pPr>
            <w:r w:rsidRPr="00FC0088">
              <w:rPr>
                <w:rFonts w:asciiTheme="minorHAnsi" w:hAnsiTheme="minorHAnsi" w:cstheme="majorHAnsi"/>
              </w:rPr>
              <w:t>30</w:t>
            </w:r>
          </w:p>
        </w:tc>
        <w:tc>
          <w:tcPr>
            <w:tcW w:w="2429" w:type="dxa"/>
          </w:tcPr>
          <w:p w14:paraId="0676ED14" w14:textId="77777777" w:rsidR="005F04F7" w:rsidRPr="00FC0088" w:rsidRDefault="005F04F7" w:rsidP="00890D1B">
            <w:pPr>
              <w:jc w:val="center"/>
              <w:rPr>
                <w:rFonts w:asciiTheme="minorHAnsi" w:hAnsiTheme="minorHAnsi" w:cstheme="majorHAnsi"/>
              </w:rPr>
            </w:pPr>
            <w:r w:rsidRPr="00FC0088">
              <w:rPr>
                <w:rFonts w:asciiTheme="minorHAnsi" w:hAnsiTheme="minorHAnsi" w:cstheme="majorHAnsi"/>
              </w:rPr>
              <w:t>1.89 – 2.16</w:t>
            </w:r>
          </w:p>
        </w:tc>
        <w:tc>
          <w:tcPr>
            <w:tcW w:w="2158" w:type="dxa"/>
          </w:tcPr>
          <w:p w14:paraId="1B71BBDC" w14:textId="77777777" w:rsidR="005F04F7" w:rsidRPr="00FC0088" w:rsidRDefault="005F04F7" w:rsidP="00890D1B">
            <w:pPr>
              <w:jc w:val="center"/>
              <w:rPr>
                <w:rFonts w:asciiTheme="minorHAnsi" w:hAnsiTheme="minorHAnsi" w:cstheme="majorHAnsi"/>
              </w:rPr>
            </w:pPr>
            <w:r w:rsidRPr="00FC0088">
              <w:rPr>
                <w:rFonts w:asciiTheme="minorHAnsi" w:hAnsiTheme="minorHAnsi" w:cstheme="majorHAnsi"/>
              </w:rPr>
              <w:t>0.19 – 0.22</w:t>
            </w:r>
          </w:p>
        </w:tc>
        <w:tc>
          <w:tcPr>
            <w:tcW w:w="2158" w:type="dxa"/>
          </w:tcPr>
          <w:p w14:paraId="7540A51C" w14:textId="77777777" w:rsidR="005F04F7" w:rsidRPr="00FC0088" w:rsidRDefault="005F04F7" w:rsidP="00890D1B">
            <w:pPr>
              <w:jc w:val="center"/>
              <w:rPr>
                <w:rFonts w:asciiTheme="minorHAnsi" w:hAnsiTheme="minorHAnsi" w:cstheme="majorHAnsi"/>
              </w:rPr>
            </w:pPr>
            <w:r w:rsidRPr="00FC0088">
              <w:rPr>
                <w:rFonts w:asciiTheme="minorHAnsi" w:hAnsiTheme="minorHAnsi" w:cstheme="majorHAnsi"/>
              </w:rPr>
              <w:t>0.28 – 0.32</w:t>
            </w:r>
          </w:p>
        </w:tc>
      </w:tr>
      <w:tr w:rsidR="005F04F7" w:rsidRPr="00FC0088" w14:paraId="62CE0988" w14:textId="77777777" w:rsidTr="00890D1B">
        <w:tc>
          <w:tcPr>
            <w:tcW w:w="1885" w:type="dxa"/>
          </w:tcPr>
          <w:p w14:paraId="60FA3B66" w14:textId="77777777" w:rsidR="005F04F7" w:rsidRPr="00FC0088" w:rsidRDefault="005F04F7" w:rsidP="00890D1B">
            <w:pPr>
              <w:jc w:val="center"/>
              <w:rPr>
                <w:rFonts w:asciiTheme="minorHAnsi" w:hAnsiTheme="minorHAnsi" w:cstheme="majorHAnsi"/>
              </w:rPr>
            </w:pPr>
            <w:r w:rsidRPr="00FC0088">
              <w:rPr>
                <w:rFonts w:asciiTheme="minorHAnsi" w:hAnsiTheme="minorHAnsi" w:cstheme="majorHAnsi"/>
              </w:rPr>
              <w:t>35</w:t>
            </w:r>
          </w:p>
        </w:tc>
        <w:tc>
          <w:tcPr>
            <w:tcW w:w="2429" w:type="dxa"/>
          </w:tcPr>
          <w:p w14:paraId="7AC59C75" w14:textId="77777777" w:rsidR="005F04F7" w:rsidRPr="00FC0088" w:rsidRDefault="005F04F7" w:rsidP="00890D1B">
            <w:pPr>
              <w:jc w:val="center"/>
              <w:rPr>
                <w:rFonts w:asciiTheme="minorHAnsi" w:hAnsiTheme="minorHAnsi" w:cstheme="majorHAnsi"/>
              </w:rPr>
            </w:pPr>
            <w:r w:rsidRPr="00FC0088">
              <w:rPr>
                <w:rFonts w:asciiTheme="minorHAnsi" w:hAnsiTheme="minorHAnsi" w:cstheme="majorHAnsi"/>
              </w:rPr>
              <w:t>2.21 – 2.52</w:t>
            </w:r>
          </w:p>
        </w:tc>
        <w:tc>
          <w:tcPr>
            <w:tcW w:w="2158" w:type="dxa"/>
          </w:tcPr>
          <w:p w14:paraId="0A101DA2" w14:textId="77777777" w:rsidR="005F04F7" w:rsidRPr="00FC0088" w:rsidRDefault="005F04F7" w:rsidP="00890D1B">
            <w:pPr>
              <w:jc w:val="center"/>
              <w:rPr>
                <w:rFonts w:asciiTheme="minorHAnsi" w:hAnsiTheme="minorHAnsi" w:cstheme="majorHAnsi"/>
              </w:rPr>
            </w:pPr>
            <w:r w:rsidRPr="00FC0088">
              <w:rPr>
                <w:rFonts w:asciiTheme="minorHAnsi" w:hAnsiTheme="minorHAnsi" w:cstheme="majorHAnsi"/>
              </w:rPr>
              <w:t>0.22 – 0.25</w:t>
            </w:r>
          </w:p>
        </w:tc>
        <w:tc>
          <w:tcPr>
            <w:tcW w:w="2158" w:type="dxa"/>
          </w:tcPr>
          <w:p w14:paraId="274D7D56" w14:textId="77777777" w:rsidR="005F04F7" w:rsidRPr="00FC0088" w:rsidRDefault="005F04F7" w:rsidP="00890D1B">
            <w:pPr>
              <w:jc w:val="center"/>
              <w:rPr>
                <w:rFonts w:asciiTheme="minorHAnsi" w:hAnsiTheme="minorHAnsi" w:cstheme="majorHAnsi"/>
              </w:rPr>
            </w:pPr>
            <w:r w:rsidRPr="00FC0088">
              <w:rPr>
                <w:rFonts w:asciiTheme="minorHAnsi" w:hAnsiTheme="minorHAnsi" w:cstheme="majorHAnsi"/>
              </w:rPr>
              <w:t>0.33 – 0.38</w:t>
            </w:r>
          </w:p>
        </w:tc>
      </w:tr>
      <w:tr w:rsidR="005F04F7" w:rsidRPr="00FC0088" w14:paraId="31410F18" w14:textId="77777777" w:rsidTr="00890D1B">
        <w:tc>
          <w:tcPr>
            <w:tcW w:w="1885" w:type="dxa"/>
          </w:tcPr>
          <w:p w14:paraId="15509694" w14:textId="77777777" w:rsidR="005F04F7" w:rsidRPr="00FC0088" w:rsidRDefault="005F04F7" w:rsidP="00890D1B">
            <w:pPr>
              <w:jc w:val="center"/>
              <w:rPr>
                <w:rFonts w:asciiTheme="minorHAnsi" w:hAnsiTheme="minorHAnsi" w:cstheme="majorHAnsi"/>
              </w:rPr>
            </w:pPr>
            <w:r w:rsidRPr="00FC0088">
              <w:rPr>
                <w:rFonts w:asciiTheme="minorHAnsi" w:hAnsiTheme="minorHAnsi" w:cstheme="majorHAnsi"/>
              </w:rPr>
              <w:t>40</w:t>
            </w:r>
          </w:p>
        </w:tc>
        <w:tc>
          <w:tcPr>
            <w:tcW w:w="2429" w:type="dxa"/>
          </w:tcPr>
          <w:p w14:paraId="4FAD5C05" w14:textId="77777777" w:rsidR="005F04F7" w:rsidRPr="00FC0088" w:rsidRDefault="005F04F7" w:rsidP="00890D1B">
            <w:pPr>
              <w:jc w:val="center"/>
              <w:rPr>
                <w:rFonts w:asciiTheme="minorHAnsi" w:hAnsiTheme="minorHAnsi" w:cstheme="majorHAnsi"/>
              </w:rPr>
            </w:pPr>
            <w:r w:rsidRPr="00FC0088">
              <w:rPr>
                <w:rFonts w:asciiTheme="minorHAnsi" w:hAnsiTheme="minorHAnsi" w:cstheme="majorHAnsi"/>
              </w:rPr>
              <w:t>2.52 – 2.88</w:t>
            </w:r>
          </w:p>
        </w:tc>
        <w:tc>
          <w:tcPr>
            <w:tcW w:w="2158" w:type="dxa"/>
          </w:tcPr>
          <w:p w14:paraId="48B004C2" w14:textId="77777777" w:rsidR="005F04F7" w:rsidRPr="00FC0088" w:rsidRDefault="005F04F7" w:rsidP="00890D1B">
            <w:pPr>
              <w:jc w:val="center"/>
              <w:rPr>
                <w:rFonts w:asciiTheme="minorHAnsi" w:hAnsiTheme="minorHAnsi" w:cstheme="majorHAnsi"/>
              </w:rPr>
            </w:pPr>
            <w:r w:rsidRPr="00FC0088">
              <w:rPr>
                <w:rFonts w:asciiTheme="minorHAnsi" w:hAnsiTheme="minorHAnsi" w:cstheme="majorHAnsi"/>
              </w:rPr>
              <w:t>0.25 – 0.29</w:t>
            </w:r>
          </w:p>
        </w:tc>
        <w:tc>
          <w:tcPr>
            <w:tcW w:w="2158" w:type="dxa"/>
          </w:tcPr>
          <w:p w14:paraId="23B35142" w14:textId="77777777" w:rsidR="005F04F7" w:rsidRPr="00FC0088" w:rsidRDefault="005F04F7" w:rsidP="00890D1B">
            <w:pPr>
              <w:jc w:val="center"/>
              <w:rPr>
                <w:rFonts w:asciiTheme="minorHAnsi" w:hAnsiTheme="minorHAnsi" w:cstheme="majorHAnsi"/>
              </w:rPr>
            </w:pPr>
            <w:r w:rsidRPr="00FC0088">
              <w:rPr>
                <w:rFonts w:asciiTheme="minorHAnsi" w:hAnsiTheme="minorHAnsi" w:cstheme="majorHAnsi"/>
              </w:rPr>
              <w:t>0.38 – 0.43</w:t>
            </w:r>
          </w:p>
        </w:tc>
      </w:tr>
    </w:tbl>
    <w:p w14:paraId="27ECD573" w14:textId="77777777" w:rsidR="005F04F7" w:rsidRPr="003E508B" w:rsidRDefault="005F04F7" w:rsidP="005F04F7">
      <w:pPr>
        <w:pStyle w:val="ListParagraph"/>
        <w:rPr>
          <w:rFonts w:asciiTheme="minorHAnsi" w:hAnsiTheme="minorHAnsi" w:cstheme="majorHAnsi"/>
          <w:sz w:val="22"/>
          <w:szCs w:val="22"/>
        </w:rPr>
      </w:pPr>
      <w:r>
        <w:rPr>
          <w:rFonts w:asciiTheme="minorHAnsi" w:hAnsiTheme="minorHAnsi" w:cstheme="majorHAnsi"/>
          <w:b/>
          <w:sz w:val="22"/>
          <w:szCs w:val="22"/>
          <w:u w:val="single"/>
        </w:rPr>
        <w:t xml:space="preserve">   </w:t>
      </w:r>
      <w:r w:rsidRPr="003E508B">
        <w:rPr>
          <w:rFonts w:asciiTheme="minorHAnsi" w:hAnsiTheme="minorHAnsi" w:cstheme="majorHAnsi"/>
          <w:b/>
          <w:sz w:val="22"/>
          <w:szCs w:val="22"/>
          <w:u w:val="single"/>
        </w:rPr>
        <w:t>Maximum total sample volume for that time period.  (Based on 63-72 ml/kg TBV)</w:t>
      </w:r>
    </w:p>
    <w:p w14:paraId="43C56C6D" w14:textId="77777777" w:rsidR="005F04F7" w:rsidRPr="007E6711" w:rsidRDefault="005F04F7" w:rsidP="005F04F7">
      <w:pPr>
        <w:rPr>
          <w:rFonts w:asciiTheme="minorHAnsi" w:hAnsiTheme="minorHAnsi" w:cstheme="majorHAnsi"/>
          <w:sz w:val="22"/>
          <w:szCs w:val="22"/>
        </w:rPr>
      </w:pPr>
    </w:p>
    <w:p w14:paraId="07DD6EAA" w14:textId="77777777" w:rsidR="005F04F7" w:rsidRPr="007E6711" w:rsidRDefault="005F04F7" w:rsidP="005F04F7">
      <w:pPr>
        <w:jc w:val="center"/>
        <w:rPr>
          <w:rFonts w:asciiTheme="minorHAnsi" w:hAnsiTheme="minorHAnsi" w:cstheme="majorHAnsi"/>
          <w:b/>
          <w:sz w:val="22"/>
          <w:szCs w:val="22"/>
          <w:u w:val="single"/>
        </w:rPr>
      </w:pPr>
      <w:r w:rsidRPr="007E6711">
        <w:rPr>
          <w:rFonts w:asciiTheme="minorHAnsi" w:hAnsiTheme="minorHAnsi" w:cstheme="majorHAnsi"/>
          <w:b/>
          <w:sz w:val="22"/>
          <w:szCs w:val="22"/>
          <w:u w:val="single"/>
        </w:rPr>
        <w:t>Maximum Survival Blood Collection Volumes for Rats</w:t>
      </w:r>
    </w:p>
    <w:tbl>
      <w:tblPr>
        <w:tblStyle w:val="TableGrid"/>
        <w:tblW w:w="0" w:type="auto"/>
        <w:tblInd w:w="895" w:type="dxa"/>
        <w:tblLook w:val="04A0" w:firstRow="1" w:lastRow="0" w:firstColumn="1" w:lastColumn="0" w:noHBand="0" w:noVBand="1"/>
      </w:tblPr>
      <w:tblGrid>
        <w:gridCol w:w="1895"/>
        <w:gridCol w:w="2520"/>
        <w:gridCol w:w="2160"/>
        <w:gridCol w:w="2430"/>
      </w:tblGrid>
      <w:tr w:rsidR="005F04F7" w:rsidRPr="00FC0088" w14:paraId="16E3994A" w14:textId="77777777" w:rsidTr="00890D1B">
        <w:tc>
          <w:tcPr>
            <w:tcW w:w="1895" w:type="dxa"/>
            <w:shd w:val="clear" w:color="auto" w:fill="F2F2F2" w:themeFill="background1" w:themeFillShade="F2"/>
          </w:tcPr>
          <w:p w14:paraId="54EB13CC" w14:textId="77777777" w:rsidR="005F04F7" w:rsidRPr="00401CE6" w:rsidRDefault="005F04F7" w:rsidP="00890D1B">
            <w:pPr>
              <w:jc w:val="center"/>
              <w:rPr>
                <w:rFonts w:asciiTheme="minorHAnsi" w:hAnsiTheme="minorHAnsi" w:cstheme="majorHAnsi"/>
              </w:rPr>
            </w:pPr>
            <w:r w:rsidRPr="00401CE6">
              <w:rPr>
                <w:rFonts w:asciiTheme="minorHAnsi" w:hAnsiTheme="minorHAnsi" w:cstheme="majorHAnsi"/>
              </w:rPr>
              <w:t>Body Weight (g)</w:t>
            </w:r>
          </w:p>
        </w:tc>
        <w:tc>
          <w:tcPr>
            <w:tcW w:w="2520" w:type="dxa"/>
            <w:shd w:val="clear" w:color="auto" w:fill="F2F2F2" w:themeFill="background1" w:themeFillShade="F2"/>
          </w:tcPr>
          <w:p w14:paraId="5963611C" w14:textId="77777777" w:rsidR="005F04F7" w:rsidRPr="00401CE6" w:rsidRDefault="005F04F7" w:rsidP="00890D1B">
            <w:pPr>
              <w:jc w:val="center"/>
              <w:rPr>
                <w:rFonts w:asciiTheme="minorHAnsi" w:hAnsiTheme="minorHAnsi" w:cstheme="majorHAnsi"/>
              </w:rPr>
            </w:pPr>
            <w:r w:rsidRPr="00401CE6">
              <w:rPr>
                <w:rFonts w:asciiTheme="minorHAnsi" w:hAnsiTheme="minorHAnsi" w:cstheme="majorHAnsi"/>
              </w:rPr>
              <w:t>Circulating Blood Volume (CBV) (ml)</w:t>
            </w:r>
          </w:p>
        </w:tc>
        <w:tc>
          <w:tcPr>
            <w:tcW w:w="2160" w:type="dxa"/>
            <w:shd w:val="clear" w:color="auto" w:fill="F2F2F2" w:themeFill="background1" w:themeFillShade="F2"/>
          </w:tcPr>
          <w:p w14:paraId="54914D81" w14:textId="77777777" w:rsidR="005F04F7" w:rsidRPr="00401CE6" w:rsidRDefault="005F04F7" w:rsidP="00890D1B">
            <w:pPr>
              <w:jc w:val="center"/>
              <w:rPr>
                <w:rFonts w:asciiTheme="minorHAnsi" w:hAnsiTheme="minorHAnsi" w:cstheme="majorHAnsi"/>
              </w:rPr>
            </w:pPr>
            <w:r w:rsidRPr="00401CE6">
              <w:rPr>
                <w:rFonts w:asciiTheme="minorHAnsi" w:hAnsiTheme="minorHAnsi" w:cstheme="majorHAnsi"/>
              </w:rPr>
              <w:t xml:space="preserve">10% CBV (ml) </w:t>
            </w:r>
          </w:p>
          <w:p w14:paraId="65574200" w14:textId="77777777" w:rsidR="005F04F7" w:rsidRPr="00FC0088" w:rsidRDefault="005F04F7" w:rsidP="00890D1B">
            <w:pPr>
              <w:jc w:val="center"/>
              <w:rPr>
                <w:rFonts w:asciiTheme="minorHAnsi" w:hAnsiTheme="minorHAnsi" w:cstheme="majorHAnsi"/>
              </w:rPr>
            </w:pPr>
            <w:r w:rsidRPr="00401CE6">
              <w:rPr>
                <w:rFonts w:asciiTheme="minorHAnsi" w:hAnsiTheme="minorHAnsi" w:cstheme="majorHAnsi"/>
              </w:rPr>
              <w:t>every 2 weeks</w:t>
            </w:r>
            <w:r w:rsidRPr="00FC0088">
              <w:rPr>
                <w:rFonts w:asciiTheme="minorHAnsi" w:hAnsiTheme="minorHAnsi" w:cs="Calibri (Headings)"/>
                <w:b/>
                <w:u w:val="single"/>
                <w:vertAlign w:val="superscript"/>
              </w:rPr>
              <w:sym w:font="Symbol" w:char="F0D1"/>
            </w:r>
          </w:p>
        </w:tc>
        <w:tc>
          <w:tcPr>
            <w:tcW w:w="2430" w:type="dxa"/>
            <w:shd w:val="clear" w:color="auto" w:fill="F2F2F2" w:themeFill="background1" w:themeFillShade="F2"/>
          </w:tcPr>
          <w:p w14:paraId="5F8BE8AB" w14:textId="77777777" w:rsidR="005F04F7" w:rsidRPr="00FC0088" w:rsidRDefault="005F04F7" w:rsidP="00890D1B">
            <w:pPr>
              <w:jc w:val="center"/>
              <w:rPr>
                <w:rFonts w:asciiTheme="minorHAnsi" w:hAnsiTheme="minorHAnsi" w:cstheme="majorHAnsi"/>
              </w:rPr>
            </w:pPr>
            <w:r w:rsidRPr="00FC0088">
              <w:rPr>
                <w:rFonts w:asciiTheme="minorHAnsi" w:hAnsiTheme="minorHAnsi" w:cstheme="majorHAnsi"/>
              </w:rPr>
              <w:t>15% CBV (ml) over</w:t>
            </w:r>
          </w:p>
          <w:p w14:paraId="1569CCD4" w14:textId="77777777" w:rsidR="005F04F7" w:rsidRPr="00FC0088" w:rsidRDefault="005F04F7" w:rsidP="00890D1B">
            <w:pPr>
              <w:jc w:val="center"/>
              <w:rPr>
                <w:rFonts w:asciiTheme="minorHAnsi" w:hAnsiTheme="minorHAnsi" w:cstheme="majorHAnsi"/>
              </w:rPr>
            </w:pPr>
            <w:r w:rsidRPr="00FC0088">
              <w:rPr>
                <w:rFonts w:asciiTheme="minorHAnsi" w:hAnsiTheme="minorHAnsi" w:cstheme="majorHAnsi"/>
              </w:rPr>
              <w:t>4-week period</w:t>
            </w:r>
            <w:r w:rsidRPr="00FC0088">
              <w:rPr>
                <w:rFonts w:asciiTheme="minorHAnsi" w:hAnsiTheme="minorHAnsi" w:cs="Calibri (Headings)"/>
                <w:b/>
                <w:u w:val="single"/>
                <w:vertAlign w:val="superscript"/>
              </w:rPr>
              <w:sym w:font="Symbol" w:char="F0D1"/>
            </w:r>
          </w:p>
        </w:tc>
      </w:tr>
      <w:tr w:rsidR="005F04F7" w:rsidRPr="00FC0088" w14:paraId="344DAFAB" w14:textId="77777777" w:rsidTr="00890D1B">
        <w:tc>
          <w:tcPr>
            <w:tcW w:w="1895" w:type="dxa"/>
          </w:tcPr>
          <w:p w14:paraId="347C6F2B" w14:textId="77777777" w:rsidR="005F04F7" w:rsidRPr="00FC0088" w:rsidRDefault="005F04F7" w:rsidP="00890D1B">
            <w:pPr>
              <w:jc w:val="center"/>
              <w:rPr>
                <w:rFonts w:asciiTheme="minorHAnsi" w:hAnsiTheme="minorHAnsi" w:cstheme="majorHAnsi"/>
              </w:rPr>
            </w:pPr>
            <w:r w:rsidRPr="00FC0088">
              <w:rPr>
                <w:rFonts w:asciiTheme="minorHAnsi" w:hAnsiTheme="minorHAnsi" w:cstheme="majorHAnsi"/>
              </w:rPr>
              <w:t>125</w:t>
            </w:r>
          </w:p>
        </w:tc>
        <w:tc>
          <w:tcPr>
            <w:tcW w:w="2520" w:type="dxa"/>
          </w:tcPr>
          <w:p w14:paraId="24C1A2CF" w14:textId="77777777" w:rsidR="005F04F7" w:rsidRPr="00FC0088" w:rsidRDefault="005F04F7" w:rsidP="00890D1B">
            <w:pPr>
              <w:jc w:val="center"/>
              <w:rPr>
                <w:rFonts w:asciiTheme="minorHAnsi" w:hAnsiTheme="minorHAnsi" w:cstheme="majorHAnsi"/>
              </w:rPr>
            </w:pPr>
            <w:r w:rsidRPr="00FC0088">
              <w:rPr>
                <w:rFonts w:asciiTheme="minorHAnsi" w:hAnsiTheme="minorHAnsi" w:cstheme="majorHAnsi"/>
              </w:rPr>
              <w:t>7.25 – 8.00</w:t>
            </w:r>
          </w:p>
        </w:tc>
        <w:tc>
          <w:tcPr>
            <w:tcW w:w="2160" w:type="dxa"/>
          </w:tcPr>
          <w:p w14:paraId="338F9F0A" w14:textId="77777777" w:rsidR="005F04F7" w:rsidRPr="00FC0088" w:rsidRDefault="005F04F7" w:rsidP="00890D1B">
            <w:pPr>
              <w:jc w:val="center"/>
              <w:rPr>
                <w:rFonts w:asciiTheme="minorHAnsi" w:hAnsiTheme="minorHAnsi" w:cstheme="majorHAnsi"/>
              </w:rPr>
            </w:pPr>
            <w:r w:rsidRPr="00FC0088">
              <w:rPr>
                <w:rFonts w:asciiTheme="minorHAnsi" w:hAnsiTheme="minorHAnsi" w:cstheme="majorHAnsi"/>
              </w:rPr>
              <w:t>0.73 – 0.80</w:t>
            </w:r>
          </w:p>
        </w:tc>
        <w:tc>
          <w:tcPr>
            <w:tcW w:w="2430" w:type="dxa"/>
          </w:tcPr>
          <w:p w14:paraId="27D5132F" w14:textId="77777777" w:rsidR="005F04F7" w:rsidRPr="00FC0088" w:rsidRDefault="005F04F7" w:rsidP="00890D1B">
            <w:pPr>
              <w:jc w:val="center"/>
              <w:rPr>
                <w:rFonts w:asciiTheme="minorHAnsi" w:hAnsiTheme="minorHAnsi" w:cstheme="majorHAnsi"/>
              </w:rPr>
            </w:pPr>
            <w:r w:rsidRPr="00FC0088">
              <w:rPr>
                <w:rFonts w:asciiTheme="minorHAnsi" w:hAnsiTheme="minorHAnsi" w:cstheme="majorHAnsi"/>
              </w:rPr>
              <w:t>1.09 – 1.20</w:t>
            </w:r>
          </w:p>
        </w:tc>
      </w:tr>
      <w:tr w:rsidR="005F04F7" w:rsidRPr="00FC0088" w14:paraId="4F950CE9" w14:textId="77777777" w:rsidTr="00890D1B">
        <w:tc>
          <w:tcPr>
            <w:tcW w:w="1895" w:type="dxa"/>
          </w:tcPr>
          <w:p w14:paraId="2358F270" w14:textId="77777777" w:rsidR="005F04F7" w:rsidRPr="00FC0088" w:rsidRDefault="005F04F7" w:rsidP="00890D1B">
            <w:pPr>
              <w:jc w:val="center"/>
              <w:rPr>
                <w:rFonts w:asciiTheme="minorHAnsi" w:hAnsiTheme="minorHAnsi" w:cstheme="majorHAnsi"/>
              </w:rPr>
            </w:pPr>
            <w:r w:rsidRPr="00FC0088">
              <w:rPr>
                <w:rFonts w:asciiTheme="minorHAnsi" w:hAnsiTheme="minorHAnsi" w:cstheme="majorHAnsi"/>
              </w:rPr>
              <w:t>150</w:t>
            </w:r>
          </w:p>
        </w:tc>
        <w:tc>
          <w:tcPr>
            <w:tcW w:w="2520" w:type="dxa"/>
          </w:tcPr>
          <w:p w14:paraId="265978D3" w14:textId="77777777" w:rsidR="005F04F7" w:rsidRPr="00FC0088" w:rsidRDefault="005F04F7" w:rsidP="00890D1B">
            <w:pPr>
              <w:jc w:val="center"/>
              <w:rPr>
                <w:rFonts w:asciiTheme="minorHAnsi" w:hAnsiTheme="minorHAnsi" w:cstheme="majorHAnsi"/>
              </w:rPr>
            </w:pPr>
            <w:r w:rsidRPr="00FC0088">
              <w:rPr>
                <w:rFonts w:asciiTheme="minorHAnsi" w:hAnsiTheme="minorHAnsi" w:cstheme="majorHAnsi"/>
              </w:rPr>
              <w:t>8.70 – 9.60</w:t>
            </w:r>
          </w:p>
        </w:tc>
        <w:tc>
          <w:tcPr>
            <w:tcW w:w="2160" w:type="dxa"/>
          </w:tcPr>
          <w:p w14:paraId="517CEABA" w14:textId="77777777" w:rsidR="005F04F7" w:rsidRPr="00FC0088" w:rsidRDefault="005F04F7" w:rsidP="00890D1B">
            <w:pPr>
              <w:jc w:val="center"/>
              <w:rPr>
                <w:rFonts w:asciiTheme="minorHAnsi" w:hAnsiTheme="minorHAnsi" w:cstheme="majorHAnsi"/>
              </w:rPr>
            </w:pPr>
            <w:r w:rsidRPr="00FC0088">
              <w:rPr>
                <w:rFonts w:asciiTheme="minorHAnsi" w:hAnsiTheme="minorHAnsi" w:cstheme="majorHAnsi"/>
              </w:rPr>
              <w:t>0.87 – 9.60</w:t>
            </w:r>
          </w:p>
        </w:tc>
        <w:tc>
          <w:tcPr>
            <w:tcW w:w="2430" w:type="dxa"/>
          </w:tcPr>
          <w:p w14:paraId="4045C4A0" w14:textId="77777777" w:rsidR="005F04F7" w:rsidRPr="00FC0088" w:rsidRDefault="005F04F7" w:rsidP="00890D1B">
            <w:pPr>
              <w:jc w:val="center"/>
              <w:rPr>
                <w:rFonts w:asciiTheme="minorHAnsi" w:hAnsiTheme="minorHAnsi" w:cstheme="majorHAnsi"/>
              </w:rPr>
            </w:pPr>
            <w:r w:rsidRPr="00FC0088">
              <w:rPr>
                <w:rFonts w:asciiTheme="minorHAnsi" w:hAnsiTheme="minorHAnsi" w:cstheme="majorHAnsi"/>
              </w:rPr>
              <w:t>1.31 – 1.44</w:t>
            </w:r>
          </w:p>
        </w:tc>
      </w:tr>
      <w:tr w:rsidR="005F04F7" w:rsidRPr="00FC0088" w14:paraId="476CF87F" w14:textId="77777777" w:rsidTr="00890D1B">
        <w:tc>
          <w:tcPr>
            <w:tcW w:w="1895" w:type="dxa"/>
          </w:tcPr>
          <w:p w14:paraId="241D17DE" w14:textId="77777777" w:rsidR="005F04F7" w:rsidRPr="00FC0088" w:rsidRDefault="005F04F7" w:rsidP="00890D1B">
            <w:pPr>
              <w:jc w:val="center"/>
              <w:rPr>
                <w:rFonts w:asciiTheme="minorHAnsi" w:hAnsiTheme="minorHAnsi" w:cstheme="majorHAnsi"/>
              </w:rPr>
            </w:pPr>
            <w:r w:rsidRPr="00FC0088">
              <w:rPr>
                <w:rFonts w:asciiTheme="minorHAnsi" w:hAnsiTheme="minorHAnsi" w:cstheme="majorHAnsi"/>
              </w:rPr>
              <w:t>200</w:t>
            </w:r>
          </w:p>
        </w:tc>
        <w:tc>
          <w:tcPr>
            <w:tcW w:w="2520" w:type="dxa"/>
          </w:tcPr>
          <w:p w14:paraId="0B297598" w14:textId="77777777" w:rsidR="005F04F7" w:rsidRPr="00FC0088" w:rsidRDefault="005F04F7" w:rsidP="00890D1B">
            <w:pPr>
              <w:jc w:val="center"/>
              <w:rPr>
                <w:rFonts w:asciiTheme="minorHAnsi" w:hAnsiTheme="minorHAnsi" w:cstheme="majorHAnsi"/>
              </w:rPr>
            </w:pPr>
            <w:r w:rsidRPr="00FC0088">
              <w:rPr>
                <w:rFonts w:asciiTheme="minorHAnsi" w:hAnsiTheme="minorHAnsi" w:cstheme="majorHAnsi"/>
              </w:rPr>
              <w:t>11.60 – 18.80</w:t>
            </w:r>
          </w:p>
        </w:tc>
        <w:tc>
          <w:tcPr>
            <w:tcW w:w="2160" w:type="dxa"/>
          </w:tcPr>
          <w:p w14:paraId="509108CE" w14:textId="77777777" w:rsidR="005F04F7" w:rsidRPr="00FC0088" w:rsidRDefault="005F04F7" w:rsidP="00890D1B">
            <w:pPr>
              <w:jc w:val="center"/>
              <w:rPr>
                <w:rFonts w:asciiTheme="minorHAnsi" w:hAnsiTheme="minorHAnsi" w:cstheme="majorHAnsi"/>
              </w:rPr>
            </w:pPr>
            <w:r w:rsidRPr="00FC0088">
              <w:rPr>
                <w:rFonts w:asciiTheme="minorHAnsi" w:hAnsiTheme="minorHAnsi" w:cstheme="majorHAnsi"/>
              </w:rPr>
              <w:t>1.16 – 1.28</w:t>
            </w:r>
          </w:p>
        </w:tc>
        <w:tc>
          <w:tcPr>
            <w:tcW w:w="2430" w:type="dxa"/>
          </w:tcPr>
          <w:p w14:paraId="670BB6B4" w14:textId="77777777" w:rsidR="005F04F7" w:rsidRPr="00FC0088" w:rsidRDefault="005F04F7" w:rsidP="00890D1B">
            <w:pPr>
              <w:tabs>
                <w:tab w:val="left" w:pos="947"/>
              </w:tabs>
              <w:jc w:val="center"/>
              <w:rPr>
                <w:rFonts w:asciiTheme="minorHAnsi" w:hAnsiTheme="minorHAnsi" w:cstheme="majorHAnsi"/>
              </w:rPr>
            </w:pPr>
            <w:r w:rsidRPr="00FC0088">
              <w:rPr>
                <w:rFonts w:asciiTheme="minorHAnsi" w:hAnsiTheme="minorHAnsi" w:cstheme="majorHAnsi"/>
              </w:rPr>
              <w:t>1.74 – 1.92</w:t>
            </w:r>
          </w:p>
        </w:tc>
      </w:tr>
      <w:tr w:rsidR="005F04F7" w:rsidRPr="00FC0088" w14:paraId="5E37F68D" w14:textId="77777777" w:rsidTr="00890D1B">
        <w:tc>
          <w:tcPr>
            <w:tcW w:w="1895" w:type="dxa"/>
          </w:tcPr>
          <w:p w14:paraId="3A860990" w14:textId="77777777" w:rsidR="005F04F7" w:rsidRPr="00FC0088" w:rsidRDefault="005F04F7" w:rsidP="00890D1B">
            <w:pPr>
              <w:jc w:val="center"/>
              <w:rPr>
                <w:rFonts w:asciiTheme="minorHAnsi" w:hAnsiTheme="minorHAnsi" w:cstheme="majorHAnsi"/>
              </w:rPr>
            </w:pPr>
            <w:r w:rsidRPr="00FC0088">
              <w:rPr>
                <w:rFonts w:asciiTheme="minorHAnsi" w:hAnsiTheme="minorHAnsi" w:cstheme="majorHAnsi"/>
              </w:rPr>
              <w:t>250</w:t>
            </w:r>
          </w:p>
        </w:tc>
        <w:tc>
          <w:tcPr>
            <w:tcW w:w="2520" w:type="dxa"/>
          </w:tcPr>
          <w:p w14:paraId="4329A298" w14:textId="77777777" w:rsidR="005F04F7" w:rsidRPr="00FC0088" w:rsidRDefault="005F04F7" w:rsidP="00890D1B">
            <w:pPr>
              <w:jc w:val="center"/>
              <w:rPr>
                <w:rFonts w:asciiTheme="minorHAnsi" w:hAnsiTheme="minorHAnsi" w:cstheme="majorHAnsi"/>
              </w:rPr>
            </w:pPr>
            <w:r w:rsidRPr="00FC0088">
              <w:rPr>
                <w:rFonts w:asciiTheme="minorHAnsi" w:hAnsiTheme="minorHAnsi" w:cstheme="majorHAnsi"/>
              </w:rPr>
              <w:t>14.50 – 16.00</w:t>
            </w:r>
          </w:p>
        </w:tc>
        <w:tc>
          <w:tcPr>
            <w:tcW w:w="2160" w:type="dxa"/>
          </w:tcPr>
          <w:p w14:paraId="2F4F6D6C" w14:textId="77777777" w:rsidR="005F04F7" w:rsidRPr="00FC0088" w:rsidRDefault="005F04F7" w:rsidP="00890D1B">
            <w:pPr>
              <w:jc w:val="center"/>
              <w:rPr>
                <w:rFonts w:asciiTheme="minorHAnsi" w:hAnsiTheme="minorHAnsi" w:cstheme="majorHAnsi"/>
              </w:rPr>
            </w:pPr>
            <w:r w:rsidRPr="00FC0088">
              <w:rPr>
                <w:rFonts w:asciiTheme="minorHAnsi" w:hAnsiTheme="minorHAnsi" w:cstheme="majorHAnsi"/>
              </w:rPr>
              <w:t>1.45 – 1.60</w:t>
            </w:r>
          </w:p>
        </w:tc>
        <w:tc>
          <w:tcPr>
            <w:tcW w:w="2430" w:type="dxa"/>
          </w:tcPr>
          <w:p w14:paraId="152597A9" w14:textId="77777777" w:rsidR="005F04F7" w:rsidRPr="00FC0088" w:rsidRDefault="005F04F7" w:rsidP="00890D1B">
            <w:pPr>
              <w:jc w:val="center"/>
              <w:rPr>
                <w:rFonts w:asciiTheme="minorHAnsi" w:hAnsiTheme="minorHAnsi" w:cstheme="majorHAnsi"/>
              </w:rPr>
            </w:pPr>
            <w:r w:rsidRPr="00FC0088">
              <w:rPr>
                <w:rFonts w:asciiTheme="minorHAnsi" w:hAnsiTheme="minorHAnsi" w:cstheme="majorHAnsi"/>
              </w:rPr>
              <w:t>2.18 – 2.40</w:t>
            </w:r>
          </w:p>
        </w:tc>
      </w:tr>
      <w:tr w:rsidR="005F04F7" w:rsidRPr="00FC0088" w14:paraId="53C9F6A2" w14:textId="77777777" w:rsidTr="00890D1B">
        <w:tc>
          <w:tcPr>
            <w:tcW w:w="1895" w:type="dxa"/>
          </w:tcPr>
          <w:p w14:paraId="23FA55FE" w14:textId="77777777" w:rsidR="005F04F7" w:rsidRPr="00FC0088" w:rsidRDefault="005F04F7" w:rsidP="00890D1B">
            <w:pPr>
              <w:jc w:val="center"/>
              <w:rPr>
                <w:rFonts w:asciiTheme="minorHAnsi" w:hAnsiTheme="minorHAnsi" w:cstheme="majorHAnsi"/>
              </w:rPr>
            </w:pPr>
            <w:r w:rsidRPr="00FC0088">
              <w:rPr>
                <w:rFonts w:asciiTheme="minorHAnsi" w:hAnsiTheme="minorHAnsi" w:cstheme="majorHAnsi"/>
              </w:rPr>
              <w:t>300</w:t>
            </w:r>
          </w:p>
        </w:tc>
        <w:tc>
          <w:tcPr>
            <w:tcW w:w="2520" w:type="dxa"/>
          </w:tcPr>
          <w:p w14:paraId="55C1B1C9" w14:textId="77777777" w:rsidR="005F04F7" w:rsidRPr="00FC0088" w:rsidRDefault="005F04F7" w:rsidP="00890D1B">
            <w:pPr>
              <w:jc w:val="center"/>
              <w:rPr>
                <w:rFonts w:asciiTheme="minorHAnsi" w:hAnsiTheme="minorHAnsi" w:cstheme="majorHAnsi"/>
              </w:rPr>
            </w:pPr>
            <w:r w:rsidRPr="00FC0088">
              <w:rPr>
                <w:rFonts w:asciiTheme="minorHAnsi" w:hAnsiTheme="minorHAnsi" w:cstheme="majorHAnsi"/>
              </w:rPr>
              <w:t>17.40 – 19.20</w:t>
            </w:r>
          </w:p>
        </w:tc>
        <w:tc>
          <w:tcPr>
            <w:tcW w:w="2160" w:type="dxa"/>
          </w:tcPr>
          <w:p w14:paraId="02CE54EC" w14:textId="77777777" w:rsidR="005F04F7" w:rsidRPr="00FC0088" w:rsidRDefault="005F04F7" w:rsidP="00890D1B">
            <w:pPr>
              <w:jc w:val="center"/>
              <w:rPr>
                <w:rFonts w:asciiTheme="minorHAnsi" w:hAnsiTheme="minorHAnsi" w:cstheme="majorHAnsi"/>
              </w:rPr>
            </w:pPr>
            <w:r w:rsidRPr="00FC0088">
              <w:rPr>
                <w:rFonts w:asciiTheme="minorHAnsi" w:hAnsiTheme="minorHAnsi" w:cstheme="majorHAnsi"/>
              </w:rPr>
              <w:t>1.74 – 1.92</w:t>
            </w:r>
          </w:p>
        </w:tc>
        <w:tc>
          <w:tcPr>
            <w:tcW w:w="2430" w:type="dxa"/>
          </w:tcPr>
          <w:p w14:paraId="409CA099" w14:textId="77777777" w:rsidR="005F04F7" w:rsidRPr="00FC0088" w:rsidRDefault="005F04F7" w:rsidP="00890D1B">
            <w:pPr>
              <w:jc w:val="center"/>
              <w:rPr>
                <w:rFonts w:asciiTheme="minorHAnsi" w:hAnsiTheme="minorHAnsi" w:cstheme="majorHAnsi"/>
              </w:rPr>
            </w:pPr>
            <w:r w:rsidRPr="00FC0088">
              <w:rPr>
                <w:rFonts w:asciiTheme="minorHAnsi" w:hAnsiTheme="minorHAnsi" w:cstheme="majorHAnsi"/>
              </w:rPr>
              <w:t>2.61 – 2.88</w:t>
            </w:r>
          </w:p>
        </w:tc>
      </w:tr>
      <w:tr w:rsidR="005F04F7" w:rsidRPr="00FC0088" w14:paraId="489BD847" w14:textId="77777777" w:rsidTr="00890D1B">
        <w:tc>
          <w:tcPr>
            <w:tcW w:w="1895" w:type="dxa"/>
          </w:tcPr>
          <w:p w14:paraId="060788A9" w14:textId="77777777" w:rsidR="005F04F7" w:rsidRPr="00FC0088" w:rsidRDefault="005F04F7" w:rsidP="00890D1B">
            <w:pPr>
              <w:jc w:val="center"/>
              <w:rPr>
                <w:rFonts w:asciiTheme="minorHAnsi" w:hAnsiTheme="minorHAnsi" w:cstheme="majorHAnsi"/>
              </w:rPr>
            </w:pPr>
            <w:r w:rsidRPr="00FC0088">
              <w:rPr>
                <w:rFonts w:asciiTheme="minorHAnsi" w:hAnsiTheme="minorHAnsi" w:cstheme="majorHAnsi"/>
              </w:rPr>
              <w:t>350</w:t>
            </w:r>
          </w:p>
        </w:tc>
        <w:tc>
          <w:tcPr>
            <w:tcW w:w="2520" w:type="dxa"/>
          </w:tcPr>
          <w:p w14:paraId="6A126CC5" w14:textId="77777777" w:rsidR="005F04F7" w:rsidRPr="00FC0088" w:rsidRDefault="005F04F7" w:rsidP="00890D1B">
            <w:pPr>
              <w:jc w:val="center"/>
              <w:rPr>
                <w:rFonts w:asciiTheme="minorHAnsi" w:hAnsiTheme="minorHAnsi" w:cstheme="majorHAnsi"/>
              </w:rPr>
            </w:pPr>
            <w:r w:rsidRPr="00FC0088">
              <w:rPr>
                <w:rFonts w:asciiTheme="minorHAnsi" w:hAnsiTheme="minorHAnsi" w:cstheme="majorHAnsi"/>
              </w:rPr>
              <w:t>20.30 – 22.40</w:t>
            </w:r>
          </w:p>
        </w:tc>
        <w:tc>
          <w:tcPr>
            <w:tcW w:w="2160" w:type="dxa"/>
          </w:tcPr>
          <w:p w14:paraId="5FE3B64E" w14:textId="77777777" w:rsidR="005F04F7" w:rsidRPr="00FC0088" w:rsidRDefault="005F04F7" w:rsidP="00890D1B">
            <w:pPr>
              <w:jc w:val="center"/>
              <w:rPr>
                <w:rFonts w:asciiTheme="minorHAnsi" w:hAnsiTheme="minorHAnsi" w:cstheme="majorHAnsi"/>
              </w:rPr>
            </w:pPr>
            <w:r w:rsidRPr="00FC0088">
              <w:rPr>
                <w:rFonts w:asciiTheme="minorHAnsi" w:hAnsiTheme="minorHAnsi" w:cstheme="majorHAnsi"/>
              </w:rPr>
              <w:t>2.03 – 2.24</w:t>
            </w:r>
          </w:p>
        </w:tc>
        <w:tc>
          <w:tcPr>
            <w:tcW w:w="2430" w:type="dxa"/>
          </w:tcPr>
          <w:p w14:paraId="3DD5A807" w14:textId="77777777" w:rsidR="005F04F7" w:rsidRPr="00FC0088" w:rsidRDefault="005F04F7" w:rsidP="00890D1B">
            <w:pPr>
              <w:jc w:val="center"/>
              <w:rPr>
                <w:rFonts w:asciiTheme="minorHAnsi" w:hAnsiTheme="minorHAnsi" w:cstheme="majorHAnsi"/>
              </w:rPr>
            </w:pPr>
            <w:r w:rsidRPr="00FC0088">
              <w:rPr>
                <w:rFonts w:asciiTheme="minorHAnsi" w:hAnsiTheme="minorHAnsi" w:cstheme="majorHAnsi"/>
              </w:rPr>
              <w:t>3.05 – 3.36</w:t>
            </w:r>
          </w:p>
        </w:tc>
      </w:tr>
      <w:tr w:rsidR="005F04F7" w:rsidRPr="00FC0088" w14:paraId="138C8456" w14:textId="77777777" w:rsidTr="00890D1B">
        <w:tc>
          <w:tcPr>
            <w:tcW w:w="1895" w:type="dxa"/>
          </w:tcPr>
          <w:p w14:paraId="1DC4FD6D" w14:textId="77777777" w:rsidR="005F04F7" w:rsidRPr="00FC0088" w:rsidRDefault="005F04F7" w:rsidP="00890D1B">
            <w:pPr>
              <w:jc w:val="center"/>
              <w:rPr>
                <w:rFonts w:asciiTheme="minorHAnsi" w:hAnsiTheme="minorHAnsi" w:cstheme="majorHAnsi"/>
              </w:rPr>
            </w:pPr>
            <w:r w:rsidRPr="00FC0088">
              <w:rPr>
                <w:rFonts w:asciiTheme="minorHAnsi" w:hAnsiTheme="minorHAnsi" w:cstheme="majorHAnsi"/>
              </w:rPr>
              <w:t>400</w:t>
            </w:r>
          </w:p>
        </w:tc>
        <w:tc>
          <w:tcPr>
            <w:tcW w:w="2520" w:type="dxa"/>
          </w:tcPr>
          <w:p w14:paraId="293B0C13" w14:textId="77777777" w:rsidR="005F04F7" w:rsidRPr="00FC0088" w:rsidRDefault="005F04F7" w:rsidP="00890D1B">
            <w:pPr>
              <w:jc w:val="center"/>
              <w:rPr>
                <w:rFonts w:asciiTheme="minorHAnsi" w:hAnsiTheme="minorHAnsi" w:cstheme="majorHAnsi"/>
              </w:rPr>
            </w:pPr>
            <w:r w:rsidRPr="00FC0088">
              <w:rPr>
                <w:rFonts w:asciiTheme="minorHAnsi" w:hAnsiTheme="minorHAnsi" w:cstheme="majorHAnsi"/>
              </w:rPr>
              <w:t>23.20 – 25.60</w:t>
            </w:r>
          </w:p>
        </w:tc>
        <w:tc>
          <w:tcPr>
            <w:tcW w:w="2160" w:type="dxa"/>
          </w:tcPr>
          <w:p w14:paraId="594B07B2" w14:textId="77777777" w:rsidR="005F04F7" w:rsidRPr="00FC0088" w:rsidRDefault="005F04F7" w:rsidP="00890D1B">
            <w:pPr>
              <w:jc w:val="center"/>
              <w:rPr>
                <w:rFonts w:asciiTheme="minorHAnsi" w:hAnsiTheme="minorHAnsi" w:cstheme="majorHAnsi"/>
              </w:rPr>
            </w:pPr>
            <w:r w:rsidRPr="00FC0088">
              <w:rPr>
                <w:rFonts w:asciiTheme="minorHAnsi" w:hAnsiTheme="minorHAnsi" w:cstheme="majorHAnsi"/>
              </w:rPr>
              <w:t>2.32 – 2.56</w:t>
            </w:r>
          </w:p>
        </w:tc>
        <w:tc>
          <w:tcPr>
            <w:tcW w:w="2430" w:type="dxa"/>
          </w:tcPr>
          <w:p w14:paraId="2E732CDA" w14:textId="77777777" w:rsidR="005F04F7" w:rsidRPr="00FC0088" w:rsidRDefault="005F04F7" w:rsidP="00890D1B">
            <w:pPr>
              <w:jc w:val="center"/>
              <w:rPr>
                <w:rFonts w:asciiTheme="minorHAnsi" w:hAnsiTheme="minorHAnsi" w:cstheme="majorHAnsi"/>
              </w:rPr>
            </w:pPr>
            <w:r w:rsidRPr="00FC0088">
              <w:rPr>
                <w:rFonts w:asciiTheme="minorHAnsi" w:hAnsiTheme="minorHAnsi" w:cstheme="majorHAnsi"/>
              </w:rPr>
              <w:t>3.48 – 3.84</w:t>
            </w:r>
          </w:p>
        </w:tc>
      </w:tr>
    </w:tbl>
    <w:p w14:paraId="10BD8241" w14:textId="77777777" w:rsidR="005F04F7" w:rsidRPr="00401CE6" w:rsidRDefault="005F04F7" w:rsidP="005F04F7">
      <w:pPr>
        <w:ind w:left="900"/>
        <w:rPr>
          <w:rFonts w:asciiTheme="minorHAnsi" w:hAnsiTheme="minorHAnsi" w:cstheme="majorHAnsi"/>
          <w:sz w:val="22"/>
          <w:szCs w:val="22"/>
        </w:rPr>
      </w:pPr>
      <w:r w:rsidRPr="00401CE6">
        <w:rPr>
          <w:rFonts w:asciiTheme="minorHAnsi" w:hAnsiTheme="minorHAnsi" w:cs="Calibri (Headings)"/>
          <w:b/>
          <w:sz w:val="22"/>
          <w:szCs w:val="22"/>
          <w:u w:val="single"/>
          <w:vertAlign w:val="superscript"/>
        </w:rPr>
        <w:sym w:font="Symbol" w:char="F0D1"/>
      </w:r>
      <w:r w:rsidRPr="00401CE6">
        <w:rPr>
          <w:rFonts w:asciiTheme="minorHAnsi" w:hAnsiTheme="minorHAnsi" w:cstheme="majorHAnsi"/>
          <w:b/>
          <w:sz w:val="22"/>
          <w:szCs w:val="22"/>
          <w:u w:val="single"/>
        </w:rPr>
        <w:t xml:space="preserve"> Maximum total sample volume for that time period.  (based on 58-64 ml/kg TBV)</w:t>
      </w:r>
    </w:p>
    <w:p w14:paraId="513AB521" w14:textId="77777777" w:rsidR="005F04F7" w:rsidRPr="00FA35B6" w:rsidRDefault="005F04F7" w:rsidP="005F04F7">
      <w:pPr>
        <w:pStyle w:val="MediumShading1-Accent11"/>
        <w:rPr>
          <w:rFonts w:ascii="Calibri" w:hAnsi="Calibri"/>
          <w:sz w:val="18"/>
          <w:szCs w:val="22"/>
        </w:rPr>
      </w:pPr>
    </w:p>
    <w:p w14:paraId="544391B2" w14:textId="77777777" w:rsidR="005F04F7" w:rsidRDefault="005F04F7" w:rsidP="005F04F7">
      <w:pPr>
        <w:pStyle w:val="MediumShading1-Accent11"/>
        <w:ind w:hanging="90"/>
        <w:outlineLvl w:val="0"/>
        <w:rPr>
          <w:rFonts w:ascii="Calibri" w:hAnsi="Calibri"/>
          <w:sz w:val="22"/>
          <w:szCs w:val="22"/>
        </w:rPr>
      </w:pPr>
      <w:r w:rsidRPr="00625BB7">
        <w:rPr>
          <w:rFonts w:ascii="Calibri" w:hAnsi="Calibri"/>
          <w:sz w:val="22"/>
          <w:szCs w:val="22"/>
        </w:rPr>
        <w:t>If more than one experiment includes survival blood collections, please copy the table below as needed.</w:t>
      </w:r>
    </w:p>
    <w:p w14:paraId="3F394A48" w14:textId="77777777" w:rsidR="005F04F7" w:rsidRPr="00A67CEA" w:rsidRDefault="005F04F7" w:rsidP="005F04F7">
      <w:pPr>
        <w:pStyle w:val="MediumShading1-Accent11"/>
        <w:rPr>
          <w:rFonts w:ascii="Calibri" w:hAnsi="Calibri"/>
          <w:sz w:val="14"/>
          <w:szCs w:val="22"/>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2"/>
        <w:gridCol w:w="1908"/>
        <w:gridCol w:w="5580"/>
      </w:tblGrid>
      <w:tr w:rsidR="005F04F7" w:rsidRPr="00646C6C" w14:paraId="2C7A42C3" w14:textId="77777777" w:rsidTr="00890D1B">
        <w:trPr>
          <w:trHeight w:val="260"/>
        </w:trPr>
        <w:tc>
          <w:tcPr>
            <w:tcW w:w="2862" w:type="dxa"/>
            <w:shd w:val="clear" w:color="auto" w:fill="F2F2F2"/>
            <w:vAlign w:val="center"/>
          </w:tcPr>
          <w:p w14:paraId="13E38639" w14:textId="77777777" w:rsidR="005F04F7" w:rsidRPr="00646C6C" w:rsidRDefault="005F04F7" w:rsidP="00890D1B">
            <w:pPr>
              <w:rPr>
                <w:rFonts w:ascii="Calibri" w:hAnsi="Calibri" w:cs="Arial"/>
                <w:sz w:val="22"/>
                <w:szCs w:val="22"/>
              </w:rPr>
            </w:pPr>
            <w:r w:rsidRPr="00646C6C">
              <w:rPr>
                <w:rFonts w:ascii="Calibri" w:hAnsi="Calibri" w:cs="Arial"/>
                <w:sz w:val="22"/>
                <w:szCs w:val="22"/>
              </w:rPr>
              <w:t>Specify Experiment(s):</w:t>
            </w:r>
          </w:p>
        </w:tc>
        <w:tc>
          <w:tcPr>
            <w:tcW w:w="7488" w:type="dxa"/>
            <w:gridSpan w:val="2"/>
            <w:shd w:val="clear" w:color="auto" w:fill="auto"/>
            <w:vAlign w:val="center"/>
          </w:tcPr>
          <w:p w14:paraId="1AA0F8EC" w14:textId="77777777" w:rsidR="005F04F7" w:rsidRPr="00646C6C" w:rsidRDefault="005F04F7" w:rsidP="00890D1B">
            <w:pPr>
              <w:rPr>
                <w:rFonts w:ascii="Calibri" w:hAnsi="Calibri" w:cs="Arial"/>
                <w:sz w:val="22"/>
              </w:rPr>
            </w:pPr>
          </w:p>
        </w:tc>
      </w:tr>
      <w:tr w:rsidR="005F04F7" w:rsidRPr="00646C6C" w14:paraId="08EB0ECD" w14:textId="77777777" w:rsidTr="00890D1B">
        <w:trPr>
          <w:trHeight w:val="161"/>
        </w:trPr>
        <w:tc>
          <w:tcPr>
            <w:tcW w:w="4770" w:type="dxa"/>
            <w:gridSpan w:val="2"/>
            <w:shd w:val="clear" w:color="auto" w:fill="F2F2F2"/>
            <w:vAlign w:val="center"/>
          </w:tcPr>
          <w:p w14:paraId="69600230" w14:textId="77777777" w:rsidR="005F04F7" w:rsidRPr="00646C6C" w:rsidRDefault="005F04F7" w:rsidP="00890D1B">
            <w:pPr>
              <w:rPr>
                <w:rFonts w:ascii="Calibri" w:hAnsi="Calibri" w:cs="Arial"/>
                <w:u w:val="single"/>
              </w:rPr>
            </w:pPr>
            <w:r w:rsidRPr="00646C6C">
              <w:rPr>
                <w:rFonts w:ascii="Calibri" w:hAnsi="Calibri" w:cs="Arial"/>
                <w:sz w:val="22"/>
                <w:szCs w:val="22"/>
              </w:rPr>
              <w:t xml:space="preserve">1) Blood draw method and anatomical area used </w:t>
            </w:r>
          </w:p>
        </w:tc>
        <w:tc>
          <w:tcPr>
            <w:tcW w:w="5580" w:type="dxa"/>
            <w:shd w:val="clear" w:color="auto" w:fill="auto"/>
            <w:vAlign w:val="center"/>
          </w:tcPr>
          <w:p w14:paraId="2340D2FE" w14:textId="77777777" w:rsidR="005F04F7" w:rsidRPr="00646C6C" w:rsidRDefault="005F04F7" w:rsidP="00890D1B">
            <w:pPr>
              <w:rPr>
                <w:rFonts w:ascii="Calibri" w:hAnsi="Calibri" w:cs="Arial"/>
                <w:sz w:val="22"/>
              </w:rPr>
            </w:pPr>
          </w:p>
        </w:tc>
      </w:tr>
      <w:tr w:rsidR="005F04F7" w:rsidRPr="00646C6C" w14:paraId="28EEE331" w14:textId="77777777" w:rsidTr="00890D1B">
        <w:trPr>
          <w:trHeight w:val="161"/>
        </w:trPr>
        <w:tc>
          <w:tcPr>
            <w:tcW w:w="4770" w:type="dxa"/>
            <w:gridSpan w:val="2"/>
            <w:shd w:val="clear" w:color="auto" w:fill="F2F2F2"/>
            <w:vAlign w:val="center"/>
          </w:tcPr>
          <w:p w14:paraId="3CA38E9D" w14:textId="77777777" w:rsidR="005F04F7" w:rsidRPr="00646C6C" w:rsidRDefault="005F04F7" w:rsidP="00890D1B">
            <w:pPr>
              <w:rPr>
                <w:rFonts w:ascii="Calibri" w:hAnsi="Calibri" w:cs="Arial"/>
              </w:rPr>
            </w:pPr>
            <w:r w:rsidRPr="00646C6C">
              <w:rPr>
                <w:rFonts w:ascii="Calibri" w:hAnsi="Calibri" w:cs="Arial"/>
                <w:sz w:val="22"/>
                <w:szCs w:val="22"/>
              </w:rPr>
              <w:t xml:space="preserve">2) Maximum volume for each blood draw </w:t>
            </w:r>
          </w:p>
        </w:tc>
        <w:tc>
          <w:tcPr>
            <w:tcW w:w="5580" w:type="dxa"/>
            <w:shd w:val="clear" w:color="auto" w:fill="auto"/>
            <w:vAlign w:val="center"/>
          </w:tcPr>
          <w:p w14:paraId="69A2E317" w14:textId="77777777" w:rsidR="005F04F7" w:rsidRPr="00646C6C" w:rsidRDefault="005F04F7" w:rsidP="00890D1B">
            <w:pPr>
              <w:rPr>
                <w:rFonts w:ascii="Calibri" w:hAnsi="Calibri" w:cs="Arial"/>
                <w:sz w:val="22"/>
              </w:rPr>
            </w:pPr>
          </w:p>
        </w:tc>
      </w:tr>
      <w:tr w:rsidR="005F04F7" w:rsidRPr="00646C6C" w14:paraId="65D5E228" w14:textId="77777777" w:rsidTr="00890D1B">
        <w:trPr>
          <w:trHeight w:val="70"/>
        </w:trPr>
        <w:tc>
          <w:tcPr>
            <w:tcW w:w="4770" w:type="dxa"/>
            <w:gridSpan w:val="2"/>
            <w:shd w:val="clear" w:color="auto" w:fill="F2F2F2"/>
            <w:vAlign w:val="center"/>
          </w:tcPr>
          <w:p w14:paraId="6F8E8F9C" w14:textId="77777777" w:rsidR="005F04F7" w:rsidRPr="00646C6C" w:rsidRDefault="005F04F7" w:rsidP="00890D1B">
            <w:pPr>
              <w:rPr>
                <w:rFonts w:ascii="Calibri" w:hAnsi="Calibri" w:cs="Arial"/>
              </w:rPr>
            </w:pPr>
            <w:r w:rsidRPr="00646C6C">
              <w:rPr>
                <w:rFonts w:ascii="Calibri" w:hAnsi="Calibri" w:cs="Arial"/>
                <w:sz w:val="22"/>
                <w:szCs w:val="22"/>
              </w:rPr>
              <w:t>3) Frequency of draws</w:t>
            </w:r>
          </w:p>
        </w:tc>
        <w:tc>
          <w:tcPr>
            <w:tcW w:w="5580" w:type="dxa"/>
            <w:shd w:val="clear" w:color="auto" w:fill="auto"/>
            <w:vAlign w:val="center"/>
          </w:tcPr>
          <w:p w14:paraId="4B285872" w14:textId="77777777" w:rsidR="005F04F7" w:rsidRPr="00646C6C" w:rsidRDefault="005F04F7" w:rsidP="00890D1B">
            <w:pPr>
              <w:rPr>
                <w:rFonts w:ascii="Calibri" w:hAnsi="Calibri" w:cs="Arial"/>
                <w:sz w:val="22"/>
              </w:rPr>
            </w:pPr>
          </w:p>
        </w:tc>
      </w:tr>
      <w:tr w:rsidR="005F04F7" w:rsidRPr="00646C6C" w14:paraId="36533A15" w14:textId="77777777" w:rsidTr="00890D1B">
        <w:trPr>
          <w:trHeight w:val="143"/>
        </w:trPr>
        <w:tc>
          <w:tcPr>
            <w:tcW w:w="4770" w:type="dxa"/>
            <w:gridSpan w:val="2"/>
            <w:shd w:val="clear" w:color="auto" w:fill="F2F2F2"/>
            <w:vAlign w:val="center"/>
          </w:tcPr>
          <w:p w14:paraId="59520314" w14:textId="77777777" w:rsidR="005F04F7" w:rsidRPr="00646C6C" w:rsidRDefault="005F04F7" w:rsidP="00890D1B">
            <w:pPr>
              <w:rPr>
                <w:rFonts w:ascii="Calibri" w:hAnsi="Calibri" w:cs="Arial"/>
              </w:rPr>
            </w:pPr>
            <w:r w:rsidRPr="00646C6C">
              <w:rPr>
                <w:rFonts w:ascii="Calibri" w:hAnsi="Calibri" w:cs="Arial"/>
                <w:sz w:val="22"/>
                <w:szCs w:val="22"/>
              </w:rPr>
              <w:t>4) Maximum number of draws/animal</w:t>
            </w:r>
          </w:p>
        </w:tc>
        <w:tc>
          <w:tcPr>
            <w:tcW w:w="5580" w:type="dxa"/>
            <w:shd w:val="clear" w:color="auto" w:fill="auto"/>
            <w:vAlign w:val="center"/>
          </w:tcPr>
          <w:p w14:paraId="3A4CFB58" w14:textId="77777777" w:rsidR="005F04F7" w:rsidRPr="00646C6C" w:rsidRDefault="005F04F7" w:rsidP="00890D1B">
            <w:pPr>
              <w:rPr>
                <w:rFonts w:ascii="Calibri" w:hAnsi="Calibri" w:cs="Arial"/>
                <w:sz w:val="22"/>
              </w:rPr>
            </w:pPr>
          </w:p>
        </w:tc>
      </w:tr>
      <w:tr w:rsidR="005F04F7" w:rsidRPr="00646C6C" w14:paraId="2E3B028B" w14:textId="77777777" w:rsidTr="00890D1B">
        <w:tblPrEx>
          <w:shd w:val="clear" w:color="auto" w:fill="FFFFFF"/>
        </w:tblPrEx>
        <w:trPr>
          <w:trHeight w:val="305"/>
        </w:trPr>
        <w:tc>
          <w:tcPr>
            <w:tcW w:w="10350" w:type="dxa"/>
            <w:gridSpan w:val="3"/>
            <w:shd w:val="clear" w:color="auto" w:fill="F2F2F2"/>
            <w:vAlign w:val="center"/>
          </w:tcPr>
          <w:p w14:paraId="31E80CAC" w14:textId="77777777" w:rsidR="005F04F7" w:rsidRPr="00646C6C" w:rsidRDefault="005F04F7" w:rsidP="00890D1B">
            <w:pPr>
              <w:rPr>
                <w:rFonts w:ascii="Calibri" w:hAnsi="Calibri" w:cs="Arial"/>
                <w:color w:val="000000"/>
                <w:sz w:val="22"/>
                <w:szCs w:val="22"/>
              </w:rPr>
            </w:pPr>
            <w:r w:rsidRPr="00646C6C">
              <w:rPr>
                <w:rFonts w:ascii="Calibri" w:hAnsi="Calibri" w:cs="Arial"/>
                <w:color w:val="000000"/>
                <w:sz w:val="22"/>
                <w:szCs w:val="22"/>
              </w:rPr>
              <w:t>If requesting larger volumes than recommended, provide scientific justification below:</w:t>
            </w:r>
          </w:p>
        </w:tc>
      </w:tr>
      <w:tr w:rsidR="005F04F7" w:rsidRPr="00646C6C" w14:paraId="502F45F7" w14:textId="77777777" w:rsidTr="00890D1B">
        <w:tblPrEx>
          <w:shd w:val="clear" w:color="auto" w:fill="FFFFFF"/>
        </w:tblPrEx>
        <w:trPr>
          <w:trHeight w:val="305"/>
        </w:trPr>
        <w:tc>
          <w:tcPr>
            <w:tcW w:w="10350" w:type="dxa"/>
            <w:gridSpan w:val="3"/>
            <w:shd w:val="clear" w:color="auto" w:fill="FFFFFF"/>
            <w:vAlign w:val="center"/>
          </w:tcPr>
          <w:p w14:paraId="28DD6318" w14:textId="77777777" w:rsidR="005F04F7" w:rsidRPr="00646C6C" w:rsidRDefault="005F04F7" w:rsidP="00890D1B">
            <w:pPr>
              <w:rPr>
                <w:rFonts w:ascii="Calibri" w:hAnsi="Calibri" w:cs="Arial"/>
                <w:sz w:val="22"/>
                <w:szCs w:val="22"/>
              </w:rPr>
            </w:pPr>
          </w:p>
        </w:tc>
      </w:tr>
    </w:tbl>
    <w:p w14:paraId="409C020D" w14:textId="77777777" w:rsidR="005F04F7" w:rsidRPr="00D31D1D" w:rsidRDefault="005F04F7" w:rsidP="005F04F7">
      <w:pPr>
        <w:pStyle w:val="MediumShading1-Accent11"/>
        <w:rPr>
          <w:rFonts w:ascii="Calibri" w:hAnsi="Calibri"/>
          <w:sz w:val="16"/>
          <w:szCs w:val="16"/>
        </w:rPr>
      </w:pPr>
    </w:p>
    <w:p w14:paraId="3C078716" w14:textId="77777777" w:rsidR="005F04F7" w:rsidRDefault="005F04F7" w:rsidP="005F04F7">
      <w:pPr>
        <w:pStyle w:val="MediumShading1-Accent11"/>
        <w:rPr>
          <w:rFonts w:ascii="Calibri" w:hAnsi="Calibri"/>
          <w:sz w:val="22"/>
          <w:szCs w:val="22"/>
        </w:rPr>
      </w:pPr>
      <w:r>
        <w:rPr>
          <w:rFonts w:ascii="Calibri" w:hAnsi="Calibri"/>
          <w:sz w:val="22"/>
          <w:szCs w:val="22"/>
        </w:rPr>
        <w:t xml:space="preserve">See IACUC Policy on </w:t>
      </w:r>
      <w:hyperlink r:id="rId23" w:history="1">
        <w:r>
          <w:rPr>
            <w:rStyle w:val="Hyperlink"/>
            <w:rFonts w:ascii="Calibri" w:hAnsi="Calibri"/>
            <w:i/>
            <w:iCs/>
            <w:sz w:val="22"/>
            <w:szCs w:val="22"/>
          </w:rPr>
          <w:t>Blood Collection from Com</w:t>
        </w:r>
        <w:r>
          <w:rPr>
            <w:rStyle w:val="Hyperlink"/>
            <w:rFonts w:ascii="Calibri" w:hAnsi="Calibri"/>
            <w:i/>
            <w:iCs/>
            <w:sz w:val="22"/>
            <w:szCs w:val="22"/>
          </w:rPr>
          <w:t>m</w:t>
        </w:r>
        <w:r>
          <w:rPr>
            <w:rStyle w:val="Hyperlink"/>
            <w:rFonts w:ascii="Calibri" w:hAnsi="Calibri"/>
            <w:i/>
            <w:iCs/>
            <w:sz w:val="22"/>
            <w:szCs w:val="22"/>
          </w:rPr>
          <w:t>on Laboratory Animals</w:t>
        </w:r>
      </w:hyperlink>
      <w:r>
        <w:rPr>
          <w:rFonts w:ascii="Calibri" w:hAnsi="Calibri"/>
          <w:sz w:val="22"/>
          <w:szCs w:val="22"/>
        </w:rPr>
        <w:t xml:space="preserve"> for more information on blood collection.</w:t>
      </w:r>
    </w:p>
    <w:p w14:paraId="07D63315" w14:textId="77777777" w:rsidR="005F04F7" w:rsidRPr="00D31D1D" w:rsidRDefault="005F04F7" w:rsidP="005F04F7">
      <w:pPr>
        <w:pStyle w:val="MediumShading1-Accent11"/>
        <w:rPr>
          <w:rFonts w:ascii="Calibri" w:hAnsi="Calibri"/>
          <w:sz w:val="16"/>
          <w:szCs w:val="16"/>
        </w:rPr>
      </w:pPr>
    </w:p>
    <w:p w14:paraId="3F72692C" w14:textId="42E3B352" w:rsidR="005F04F7" w:rsidRPr="00D95AA1" w:rsidRDefault="005F04F7" w:rsidP="00F01D2F">
      <w:pPr>
        <w:pStyle w:val="MediumShading1-Accent11"/>
        <w:numPr>
          <w:ilvl w:val="0"/>
          <w:numId w:val="4"/>
        </w:numPr>
        <w:tabs>
          <w:tab w:val="left" w:pos="6840"/>
        </w:tabs>
        <w:ind w:left="360"/>
        <w:rPr>
          <w:rFonts w:ascii="Calibri" w:hAnsi="Calibri"/>
          <w:sz w:val="22"/>
          <w:szCs w:val="22"/>
        </w:rPr>
      </w:pPr>
      <w:r>
        <w:rPr>
          <w:rFonts w:ascii="Calibri" w:hAnsi="Calibri"/>
          <w:b/>
          <w:sz w:val="22"/>
          <w:szCs w:val="22"/>
        </w:rPr>
        <w:t>BEHAVIORAL TESTS</w:t>
      </w:r>
      <w:r w:rsidR="00B34421">
        <w:rPr>
          <w:rFonts w:ascii="Calibri" w:hAnsi="Calibri"/>
          <w:b/>
          <w:sz w:val="22"/>
          <w:szCs w:val="22"/>
        </w:rPr>
        <w:tab/>
      </w:r>
      <w:r w:rsidRPr="00131576">
        <w:rPr>
          <w:rFonts w:ascii="Calibri" w:hAnsi="Calibri"/>
          <w:bCs/>
          <w:sz w:val="22"/>
          <w:szCs w:val="22"/>
        </w:rPr>
        <w:t xml:space="preserve">Check here if NO CHANGES or N/A </w:t>
      </w:r>
      <w:sdt>
        <w:sdtPr>
          <w:rPr>
            <w:rFonts w:ascii="MS Gothic" w:eastAsia="MS Gothic" w:hAnsi="MS Gothic" w:hint="eastAsia"/>
            <w:bCs/>
            <w:sz w:val="22"/>
            <w:szCs w:val="22"/>
          </w:rPr>
          <w:id w:val="-1290270902"/>
          <w14:checkbox>
            <w14:checked w14:val="0"/>
            <w14:checkedState w14:val="2612" w14:font="MS Gothic"/>
            <w14:uncheckedState w14:val="2610" w14:font="MS Gothic"/>
          </w14:checkbox>
        </w:sdtPr>
        <w:sdtContent>
          <w:r>
            <w:rPr>
              <w:rFonts w:ascii="MS Gothic" w:eastAsia="MS Gothic" w:hAnsi="MS Gothic" w:hint="eastAsia"/>
              <w:bCs/>
              <w:sz w:val="22"/>
              <w:szCs w:val="22"/>
            </w:rPr>
            <w:t>☐</w:t>
          </w:r>
        </w:sdtContent>
      </w:sdt>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348"/>
        <w:gridCol w:w="522"/>
        <w:gridCol w:w="1548"/>
        <w:gridCol w:w="252"/>
        <w:gridCol w:w="2628"/>
        <w:gridCol w:w="2142"/>
      </w:tblGrid>
      <w:tr w:rsidR="005F04F7" w:rsidRPr="00F30C8F" w14:paraId="7E85419F" w14:textId="77777777" w:rsidTr="00890D1B">
        <w:trPr>
          <w:trHeight w:val="432"/>
          <w:jc w:val="center"/>
        </w:trPr>
        <w:tc>
          <w:tcPr>
            <w:tcW w:w="3348" w:type="dxa"/>
            <w:shd w:val="clear" w:color="auto" w:fill="F2F2F2"/>
            <w:vAlign w:val="center"/>
          </w:tcPr>
          <w:p w14:paraId="23398DD6" w14:textId="77777777" w:rsidR="005F04F7" w:rsidRPr="00CF656C" w:rsidRDefault="005F04F7" w:rsidP="00890D1B">
            <w:pPr>
              <w:jc w:val="center"/>
              <w:rPr>
                <w:rFonts w:ascii="Calibri" w:hAnsi="Calibri"/>
                <w:sz w:val="22"/>
                <w:szCs w:val="22"/>
              </w:rPr>
            </w:pPr>
            <w:r w:rsidRPr="00CF656C">
              <w:rPr>
                <w:rFonts w:ascii="Calibri" w:hAnsi="Calibri"/>
                <w:sz w:val="22"/>
                <w:szCs w:val="22"/>
              </w:rPr>
              <w:t>Name of behavioral test</w:t>
            </w:r>
          </w:p>
        </w:tc>
        <w:tc>
          <w:tcPr>
            <w:tcW w:w="2070" w:type="dxa"/>
            <w:gridSpan w:val="2"/>
            <w:shd w:val="clear" w:color="auto" w:fill="F2F2F2"/>
            <w:vAlign w:val="center"/>
          </w:tcPr>
          <w:p w14:paraId="7202FDD7" w14:textId="77777777" w:rsidR="005F04F7" w:rsidRPr="00CF656C" w:rsidRDefault="005F04F7" w:rsidP="00890D1B">
            <w:pPr>
              <w:jc w:val="center"/>
              <w:rPr>
                <w:rFonts w:ascii="Calibri" w:hAnsi="Calibri"/>
                <w:sz w:val="22"/>
                <w:szCs w:val="22"/>
              </w:rPr>
            </w:pPr>
            <w:r w:rsidRPr="00923E2A">
              <w:rPr>
                <w:rFonts w:ascii="Calibri" w:hAnsi="Calibri"/>
                <w:sz w:val="22"/>
                <w:szCs w:val="22"/>
              </w:rPr>
              <w:t xml:space="preserve">Time required for each </w:t>
            </w:r>
            <w:r>
              <w:rPr>
                <w:rFonts w:ascii="Calibri" w:hAnsi="Calibri"/>
                <w:sz w:val="22"/>
                <w:szCs w:val="22"/>
              </w:rPr>
              <w:t xml:space="preserve">testing and/or training </w:t>
            </w:r>
            <w:r w:rsidRPr="00923E2A">
              <w:rPr>
                <w:rFonts w:ascii="Calibri" w:hAnsi="Calibri"/>
                <w:sz w:val="22"/>
                <w:szCs w:val="22"/>
              </w:rPr>
              <w:t>session</w:t>
            </w:r>
          </w:p>
        </w:tc>
        <w:tc>
          <w:tcPr>
            <w:tcW w:w="2880" w:type="dxa"/>
            <w:gridSpan w:val="2"/>
            <w:shd w:val="clear" w:color="auto" w:fill="F2F2F2"/>
            <w:vAlign w:val="center"/>
          </w:tcPr>
          <w:p w14:paraId="77D11CA9" w14:textId="77777777" w:rsidR="005F04F7" w:rsidRPr="00297698" w:rsidRDefault="005F04F7" w:rsidP="00890D1B">
            <w:pPr>
              <w:jc w:val="center"/>
              <w:rPr>
                <w:rFonts w:ascii="Calibri" w:hAnsi="Calibri"/>
                <w:sz w:val="22"/>
                <w:szCs w:val="22"/>
              </w:rPr>
            </w:pPr>
            <w:r w:rsidRPr="00297698">
              <w:rPr>
                <w:rFonts w:ascii="Calibri" w:hAnsi="Calibri"/>
                <w:sz w:val="22"/>
                <w:szCs w:val="22"/>
              </w:rPr>
              <w:t>Frequency of testing/training sessions</w:t>
            </w:r>
            <w:r>
              <w:rPr>
                <w:rFonts w:ascii="Calibri" w:hAnsi="Calibri"/>
                <w:sz w:val="22"/>
                <w:szCs w:val="22"/>
              </w:rPr>
              <w:t xml:space="preserve"> a</w:t>
            </w:r>
            <w:r w:rsidRPr="00DA0D7D">
              <w:rPr>
                <w:rFonts w:ascii="Calibri" w:hAnsi="Calibri"/>
                <w:sz w:val="22"/>
                <w:szCs w:val="22"/>
              </w:rPr>
              <w:t>nd interval between</w:t>
            </w:r>
            <w:r>
              <w:rPr>
                <w:rFonts w:ascii="Calibri" w:hAnsi="Calibri"/>
                <w:sz w:val="22"/>
                <w:szCs w:val="22"/>
              </w:rPr>
              <w:t xml:space="preserve"> sessions</w:t>
            </w:r>
          </w:p>
        </w:tc>
        <w:tc>
          <w:tcPr>
            <w:tcW w:w="2142" w:type="dxa"/>
            <w:shd w:val="clear" w:color="auto" w:fill="F2F2F2"/>
            <w:vAlign w:val="center"/>
          </w:tcPr>
          <w:p w14:paraId="2C456D77" w14:textId="77777777" w:rsidR="005F04F7" w:rsidRPr="00CF656C" w:rsidRDefault="005F04F7" w:rsidP="00890D1B">
            <w:pPr>
              <w:jc w:val="center"/>
              <w:rPr>
                <w:rFonts w:ascii="Calibri" w:hAnsi="Calibri"/>
                <w:sz w:val="22"/>
                <w:szCs w:val="22"/>
              </w:rPr>
            </w:pPr>
            <w:r w:rsidRPr="00CF656C">
              <w:rPr>
                <w:rFonts w:ascii="Calibri" w:hAnsi="Calibri"/>
                <w:sz w:val="22"/>
                <w:szCs w:val="22"/>
              </w:rPr>
              <w:t>Duration of testing/training</w:t>
            </w:r>
            <w:r>
              <w:rPr>
                <w:rFonts w:ascii="Calibri" w:hAnsi="Calibri"/>
                <w:sz w:val="22"/>
                <w:szCs w:val="22"/>
              </w:rPr>
              <w:t xml:space="preserve"> sessions</w:t>
            </w:r>
          </w:p>
        </w:tc>
      </w:tr>
      <w:tr w:rsidR="005F04F7" w:rsidRPr="00F30C8F" w14:paraId="1B8E6BB8" w14:textId="77777777" w:rsidTr="00890D1B">
        <w:trPr>
          <w:trHeight w:val="360"/>
          <w:jc w:val="center"/>
        </w:trPr>
        <w:tc>
          <w:tcPr>
            <w:tcW w:w="3348" w:type="dxa"/>
            <w:vAlign w:val="center"/>
          </w:tcPr>
          <w:p w14:paraId="59337755" w14:textId="77777777" w:rsidR="005F04F7" w:rsidRPr="00CF656C" w:rsidRDefault="005F04F7" w:rsidP="00890D1B">
            <w:pPr>
              <w:jc w:val="center"/>
              <w:rPr>
                <w:rFonts w:ascii="Calibri" w:hAnsi="Calibri"/>
                <w:sz w:val="22"/>
                <w:szCs w:val="22"/>
              </w:rPr>
            </w:pPr>
          </w:p>
        </w:tc>
        <w:tc>
          <w:tcPr>
            <w:tcW w:w="2070" w:type="dxa"/>
            <w:gridSpan w:val="2"/>
            <w:vAlign w:val="center"/>
          </w:tcPr>
          <w:p w14:paraId="2675DA69" w14:textId="77777777" w:rsidR="005F04F7" w:rsidRPr="007D164E" w:rsidRDefault="005F04F7" w:rsidP="00890D1B">
            <w:pPr>
              <w:jc w:val="center"/>
              <w:rPr>
                <w:rFonts w:ascii="Calibri" w:hAnsi="Calibri"/>
                <w:sz w:val="22"/>
                <w:szCs w:val="22"/>
              </w:rPr>
            </w:pPr>
          </w:p>
        </w:tc>
        <w:tc>
          <w:tcPr>
            <w:tcW w:w="2880" w:type="dxa"/>
            <w:gridSpan w:val="2"/>
            <w:vAlign w:val="center"/>
          </w:tcPr>
          <w:p w14:paraId="1248C284" w14:textId="77777777" w:rsidR="005F04F7" w:rsidRPr="007D164E" w:rsidRDefault="005F04F7" w:rsidP="00890D1B">
            <w:pPr>
              <w:jc w:val="center"/>
              <w:rPr>
                <w:rStyle w:val="CommentReference"/>
                <w:rFonts w:ascii="Calibri" w:hAnsi="Calibri"/>
                <w:sz w:val="22"/>
                <w:szCs w:val="22"/>
                <w:lang w:eastAsia="x-none"/>
              </w:rPr>
            </w:pPr>
          </w:p>
        </w:tc>
        <w:tc>
          <w:tcPr>
            <w:tcW w:w="2142" w:type="dxa"/>
            <w:vAlign w:val="center"/>
          </w:tcPr>
          <w:p w14:paraId="0C5B09AA" w14:textId="77777777" w:rsidR="005F04F7" w:rsidRPr="00CF656C" w:rsidRDefault="005F04F7" w:rsidP="00890D1B">
            <w:pPr>
              <w:jc w:val="center"/>
              <w:rPr>
                <w:rFonts w:ascii="Calibri" w:hAnsi="Calibri"/>
                <w:sz w:val="22"/>
                <w:szCs w:val="22"/>
              </w:rPr>
            </w:pPr>
          </w:p>
        </w:tc>
      </w:tr>
      <w:tr w:rsidR="005F04F7" w:rsidRPr="00F30C8F" w14:paraId="422709B2" w14:textId="77777777" w:rsidTr="00890D1B">
        <w:trPr>
          <w:trHeight w:val="360"/>
          <w:jc w:val="center"/>
        </w:trPr>
        <w:tc>
          <w:tcPr>
            <w:tcW w:w="3348" w:type="dxa"/>
            <w:vAlign w:val="center"/>
          </w:tcPr>
          <w:p w14:paraId="41C724B8" w14:textId="77777777" w:rsidR="005F04F7" w:rsidRPr="00CF656C" w:rsidRDefault="005F04F7" w:rsidP="00890D1B">
            <w:pPr>
              <w:jc w:val="center"/>
              <w:rPr>
                <w:rFonts w:ascii="Calibri" w:hAnsi="Calibri"/>
                <w:sz w:val="22"/>
                <w:szCs w:val="22"/>
              </w:rPr>
            </w:pPr>
          </w:p>
        </w:tc>
        <w:tc>
          <w:tcPr>
            <w:tcW w:w="2070" w:type="dxa"/>
            <w:gridSpan w:val="2"/>
            <w:vAlign w:val="center"/>
          </w:tcPr>
          <w:p w14:paraId="0FD88D80" w14:textId="77777777" w:rsidR="005F04F7" w:rsidRPr="007D164E" w:rsidRDefault="005F04F7" w:rsidP="00890D1B">
            <w:pPr>
              <w:jc w:val="center"/>
              <w:rPr>
                <w:rFonts w:ascii="Calibri" w:hAnsi="Calibri"/>
                <w:sz w:val="22"/>
                <w:szCs w:val="22"/>
              </w:rPr>
            </w:pPr>
          </w:p>
        </w:tc>
        <w:tc>
          <w:tcPr>
            <w:tcW w:w="2880" w:type="dxa"/>
            <w:gridSpan w:val="2"/>
            <w:vAlign w:val="center"/>
          </w:tcPr>
          <w:p w14:paraId="01B91523" w14:textId="77777777" w:rsidR="005F04F7" w:rsidRPr="007D164E" w:rsidRDefault="005F04F7" w:rsidP="00890D1B">
            <w:pPr>
              <w:jc w:val="center"/>
              <w:rPr>
                <w:rStyle w:val="CommentReference"/>
                <w:rFonts w:ascii="Calibri" w:hAnsi="Calibri"/>
                <w:sz w:val="22"/>
                <w:szCs w:val="22"/>
                <w:lang w:eastAsia="x-none"/>
              </w:rPr>
            </w:pPr>
          </w:p>
        </w:tc>
        <w:tc>
          <w:tcPr>
            <w:tcW w:w="2142" w:type="dxa"/>
            <w:vAlign w:val="center"/>
          </w:tcPr>
          <w:p w14:paraId="346C8495" w14:textId="77777777" w:rsidR="005F04F7" w:rsidRPr="00CF656C" w:rsidRDefault="005F04F7" w:rsidP="00890D1B">
            <w:pPr>
              <w:jc w:val="center"/>
              <w:rPr>
                <w:rFonts w:ascii="Calibri" w:hAnsi="Calibri"/>
                <w:sz w:val="22"/>
                <w:szCs w:val="22"/>
              </w:rPr>
            </w:pPr>
          </w:p>
        </w:tc>
      </w:tr>
      <w:tr w:rsidR="005F04F7" w:rsidRPr="00F30C8F" w14:paraId="4CFEC450" w14:textId="77777777" w:rsidTr="00890D1B">
        <w:trPr>
          <w:trHeight w:val="331"/>
          <w:jc w:val="center"/>
        </w:trPr>
        <w:tc>
          <w:tcPr>
            <w:tcW w:w="10440" w:type="dxa"/>
            <w:gridSpan w:val="6"/>
            <w:shd w:val="clear" w:color="auto" w:fill="A6A6A6"/>
            <w:vAlign w:val="center"/>
          </w:tcPr>
          <w:p w14:paraId="6EABB9AB" w14:textId="77777777" w:rsidR="005F04F7" w:rsidRPr="00CF656C" w:rsidRDefault="005F04F7" w:rsidP="00890D1B">
            <w:pPr>
              <w:jc w:val="center"/>
              <w:rPr>
                <w:rFonts w:ascii="Calibri" w:hAnsi="Calibri"/>
                <w:b/>
                <w:color w:val="FFFFFF"/>
                <w:sz w:val="22"/>
                <w:szCs w:val="22"/>
              </w:rPr>
            </w:pPr>
            <w:r w:rsidRPr="00CF656C">
              <w:rPr>
                <w:rFonts w:ascii="Calibri" w:hAnsi="Calibri"/>
                <w:b/>
                <w:color w:val="FFFFFF"/>
                <w:sz w:val="22"/>
                <w:szCs w:val="22"/>
              </w:rPr>
              <w:t>METHODS USED</w:t>
            </w:r>
          </w:p>
        </w:tc>
      </w:tr>
      <w:tr w:rsidR="005F04F7" w:rsidRPr="00F30C8F" w14:paraId="6CE56CDC" w14:textId="77777777" w:rsidTr="00890D1B">
        <w:trPr>
          <w:trHeight w:val="360"/>
          <w:jc w:val="center"/>
        </w:trPr>
        <w:tc>
          <w:tcPr>
            <w:tcW w:w="10440" w:type="dxa"/>
            <w:gridSpan w:val="6"/>
            <w:shd w:val="clear" w:color="auto" w:fill="F2F2F2"/>
            <w:vAlign w:val="center"/>
          </w:tcPr>
          <w:p w14:paraId="64BE202E" w14:textId="77777777" w:rsidR="005F04F7" w:rsidRPr="00CF656C" w:rsidRDefault="005F04F7" w:rsidP="00890D1B">
            <w:pPr>
              <w:rPr>
                <w:rFonts w:ascii="Calibri" w:hAnsi="Calibri"/>
                <w:sz w:val="22"/>
                <w:szCs w:val="22"/>
              </w:rPr>
            </w:pPr>
            <w:r w:rsidRPr="00CF656C">
              <w:rPr>
                <w:rFonts w:ascii="Calibri" w:hAnsi="Calibri"/>
                <w:sz w:val="22"/>
                <w:szCs w:val="22"/>
              </w:rPr>
              <w:t>1) Please describe the goals and performance expected for each test.</w:t>
            </w:r>
          </w:p>
        </w:tc>
      </w:tr>
      <w:tr w:rsidR="005F04F7" w:rsidRPr="00F30C8F" w14:paraId="3F75E3C6" w14:textId="77777777" w:rsidTr="00890D1B">
        <w:trPr>
          <w:trHeight w:val="360"/>
          <w:jc w:val="center"/>
        </w:trPr>
        <w:tc>
          <w:tcPr>
            <w:tcW w:w="10440" w:type="dxa"/>
            <w:gridSpan w:val="6"/>
            <w:shd w:val="clear" w:color="auto" w:fill="auto"/>
            <w:vAlign w:val="center"/>
          </w:tcPr>
          <w:p w14:paraId="388E2032" w14:textId="77777777" w:rsidR="005F04F7" w:rsidRPr="00CF656C" w:rsidRDefault="005F04F7" w:rsidP="00890D1B">
            <w:pPr>
              <w:rPr>
                <w:rFonts w:ascii="Calibri" w:hAnsi="Calibri"/>
                <w:sz w:val="22"/>
                <w:szCs w:val="22"/>
              </w:rPr>
            </w:pPr>
          </w:p>
        </w:tc>
      </w:tr>
      <w:tr w:rsidR="005F04F7" w:rsidRPr="00F30C8F" w14:paraId="016908E4" w14:textId="77777777" w:rsidTr="00890D1B">
        <w:trPr>
          <w:trHeight w:val="360"/>
          <w:jc w:val="center"/>
        </w:trPr>
        <w:tc>
          <w:tcPr>
            <w:tcW w:w="3870" w:type="dxa"/>
            <w:gridSpan w:val="2"/>
            <w:shd w:val="clear" w:color="auto" w:fill="F2F2F2"/>
            <w:vAlign w:val="center"/>
          </w:tcPr>
          <w:p w14:paraId="28AFF2F4" w14:textId="77777777" w:rsidR="005F04F7" w:rsidRPr="00CF656C" w:rsidRDefault="005F04F7" w:rsidP="00890D1B">
            <w:pPr>
              <w:rPr>
                <w:rFonts w:ascii="Calibri" w:hAnsi="Calibri"/>
                <w:sz w:val="22"/>
                <w:szCs w:val="22"/>
              </w:rPr>
            </w:pPr>
            <w:r w:rsidRPr="00CF656C">
              <w:rPr>
                <w:rFonts w:ascii="Calibri" w:hAnsi="Calibri"/>
                <w:sz w:val="22"/>
                <w:szCs w:val="22"/>
              </w:rPr>
              <w:t>2)  Will an apparatus be used?</w:t>
            </w:r>
          </w:p>
        </w:tc>
        <w:tc>
          <w:tcPr>
            <w:tcW w:w="1800" w:type="dxa"/>
            <w:gridSpan w:val="2"/>
            <w:vAlign w:val="center"/>
          </w:tcPr>
          <w:p w14:paraId="0108542F" w14:textId="77777777" w:rsidR="005F04F7" w:rsidRPr="007E3476" w:rsidRDefault="005F04F7" w:rsidP="00890D1B">
            <w:pPr>
              <w:jc w:val="center"/>
              <w:rPr>
                <w:rFonts w:ascii="Calibri" w:hAnsi="Calibri"/>
                <w:sz w:val="22"/>
                <w:szCs w:val="22"/>
              </w:rPr>
            </w:pPr>
            <w:sdt>
              <w:sdtPr>
                <w:rPr>
                  <w:rFonts w:ascii="Calibri" w:hAnsi="Calibri"/>
                  <w:bCs/>
                  <w:sz w:val="22"/>
                  <w:szCs w:val="22"/>
                </w:rPr>
                <w:id w:val="-1833907273"/>
                <w14:checkbox>
                  <w14:checked w14:val="0"/>
                  <w14:checkedState w14:val="2612" w14:font="MS Gothic"/>
                  <w14:uncheckedState w14:val="2610" w14:font="MS Gothic"/>
                </w14:checkbox>
              </w:sdtPr>
              <w:sdtContent>
                <w:r w:rsidRPr="007E3476">
                  <w:rPr>
                    <w:rFonts w:ascii="MS Gothic" w:eastAsia="MS Gothic" w:hAnsi="MS Gothic" w:hint="eastAsia"/>
                    <w:bCs/>
                    <w:sz w:val="22"/>
                    <w:szCs w:val="22"/>
                  </w:rPr>
                  <w:t>☐</w:t>
                </w:r>
              </w:sdtContent>
            </w:sdt>
            <w:r w:rsidRPr="007E3476">
              <w:rPr>
                <w:rFonts w:ascii="Calibri" w:hAnsi="Calibri"/>
                <w:sz w:val="22"/>
                <w:szCs w:val="22"/>
              </w:rPr>
              <w:t xml:space="preserve"> No   </w:t>
            </w:r>
            <w:sdt>
              <w:sdtPr>
                <w:rPr>
                  <w:rFonts w:ascii="Calibri" w:hAnsi="Calibri"/>
                  <w:bCs/>
                  <w:sz w:val="22"/>
                  <w:szCs w:val="22"/>
                </w:rPr>
                <w:id w:val="106632326"/>
                <w14:checkbox>
                  <w14:checked w14:val="0"/>
                  <w14:checkedState w14:val="2612" w14:font="MS Gothic"/>
                  <w14:uncheckedState w14:val="2610" w14:font="MS Gothic"/>
                </w14:checkbox>
              </w:sdtPr>
              <w:sdtContent>
                <w:r w:rsidRPr="007E3476">
                  <w:rPr>
                    <w:rFonts w:ascii="MS Gothic" w:eastAsia="MS Gothic" w:hAnsi="MS Gothic" w:hint="eastAsia"/>
                    <w:bCs/>
                    <w:sz w:val="22"/>
                    <w:szCs w:val="22"/>
                  </w:rPr>
                  <w:t>☐</w:t>
                </w:r>
              </w:sdtContent>
            </w:sdt>
            <w:r w:rsidRPr="007E3476">
              <w:rPr>
                <w:rFonts w:ascii="Calibri" w:hAnsi="Calibri"/>
                <w:sz w:val="22"/>
                <w:szCs w:val="22"/>
              </w:rPr>
              <w:t xml:space="preserve">  Yes</w:t>
            </w:r>
          </w:p>
        </w:tc>
        <w:tc>
          <w:tcPr>
            <w:tcW w:w="4770" w:type="dxa"/>
            <w:gridSpan w:val="2"/>
            <w:shd w:val="clear" w:color="auto" w:fill="F2F2F2"/>
            <w:vAlign w:val="center"/>
          </w:tcPr>
          <w:p w14:paraId="379244E0" w14:textId="77777777" w:rsidR="005F04F7" w:rsidRPr="00CF656C" w:rsidRDefault="005F04F7" w:rsidP="00890D1B">
            <w:pPr>
              <w:rPr>
                <w:rFonts w:ascii="Calibri" w:hAnsi="Calibri"/>
                <w:sz w:val="22"/>
                <w:szCs w:val="22"/>
              </w:rPr>
            </w:pPr>
            <w:r w:rsidRPr="00CF656C">
              <w:rPr>
                <w:rFonts w:ascii="Calibri" w:hAnsi="Calibri"/>
                <w:sz w:val="22"/>
                <w:szCs w:val="22"/>
              </w:rPr>
              <w:t xml:space="preserve">If yes, please describe below. </w:t>
            </w:r>
          </w:p>
        </w:tc>
      </w:tr>
      <w:tr w:rsidR="005F04F7" w:rsidRPr="00F30C8F" w14:paraId="0E3332DC" w14:textId="77777777" w:rsidTr="00890D1B">
        <w:trPr>
          <w:trHeight w:val="360"/>
          <w:jc w:val="center"/>
        </w:trPr>
        <w:tc>
          <w:tcPr>
            <w:tcW w:w="10440" w:type="dxa"/>
            <w:gridSpan w:val="6"/>
            <w:vAlign w:val="center"/>
          </w:tcPr>
          <w:p w14:paraId="3586C4A8" w14:textId="77777777" w:rsidR="005F04F7" w:rsidRPr="00CF656C" w:rsidRDefault="005F04F7" w:rsidP="00890D1B">
            <w:pPr>
              <w:rPr>
                <w:rFonts w:ascii="Calibri" w:hAnsi="Calibri"/>
                <w:sz w:val="22"/>
                <w:szCs w:val="22"/>
              </w:rPr>
            </w:pPr>
          </w:p>
        </w:tc>
      </w:tr>
      <w:tr w:rsidR="005F04F7" w:rsidRPr="00F30C8F" w14:paraId="3B99024D" w14:textId="77777777" w:rsidTr="00890D1B">
        <w:trPr>
          <w:trHeight w:val="360"/>
          <w:jc w:val="center"/>
        </w:trPr>
        <w:tc>
          <w:tcPr>
            <w:tcW w:w="3870" w:type="dxa"/>
            <w:gridSpan w:val="2"/>
            <w:shd w:val="clear" w:color="auto" w:fill="F2F2F2"/>
            <w:vAlign w:val="center"/>
          </w:tcPr>
          <w:p w14:paraId="5D32C7FC" w14:textId="77777777" w:rsidR="005F04F7" w:rsidRPr="00CF656C" w:rsidRDefault="005F04F7" w:rsidP="00890D1B">
            <w:pPr>
              <w:rPr>
                <w:rFonts w:ascii="Calibri" w:hAnsi="Calibri"/>
                <w:sz w:val="22"/>
                <w:szCs w:val="22"/>
              </w:rPr>
            </w:pPr>
            <w:r w:rsidRPr="00CF656C">
              <w:rPr>
                <w:rFonts w:ascii="Calibri" w:hAnsi="Calibri"/>
                <w:sz w:val="22"/>
                <w:szCs w:val="22"/>
              </w:rPr>
              <w:t>3)  Will aversive stimuli be used?</w:t>
            </w:r>
          </w:p>
        </w:tc>
        <w:tc>
          <w:tcPr>
            <w:tcW w:w="1800" w:type="dxa"/>
            <w:gridSpan w:val="2"/>
            <w:vAlign w:val="center"/>
          </w:tcPr>
          <w:p w14:paraId="002EF2E1" w14:textId="77777777" w:rsidR="005F04F7" w:rsidRPr="007E3476" w:rsidRDefault="005F04F7" w:rsidP="00890D1B">
            <w:pPr>
              <w:jc w:val="center"/>
              <w:rPr>
                <w:rFonts w:ascii="Calibri" w:hAnsi="Calibri"/>
                <w:sz w:val="22"/>
                <w:szCs w:val="22"/>
              </w:rPr>
            </w:pPr>
            <w:sdt>
              <w:sdtPr>
                <w:rPr>
                  <w:rFonts w:ascii="Calibri" w:hAnsi="Calibri"/>
                  <w:bCs/>
                  <w:sz w:val="22"/>
                  <w:szCs w:val="22"/>
                </w:rPr>
                <w:id w:val="178327647"/>
                <w14:checkbox>
                  <w14:checked w14:val="0"/>
                  <w14:checkedState w14:val="2612" w14:font="MS Gothic"/>
                  <w14:uncheckedState w14:val="2610" w14:font="MS Gothic"/>
                </w14:checkbox>
              </w:sdtPr>
              <w:sdtContent>
                <w:r w:rsidRPr="007E3476">
                  <w:rPr>
                    <w:rFonts w:ascii="MS Gothic" w:eastAsia="MS Gothic" w:hAnsi="MS Gothic" w:hint="eastAsia"/>
                    <w:bCs/>
                    <w:sz w:val="22"/>
                    <w:szCs w:val="22"/>
                  </w:rPr>
                  <w:t>☐</w:t>
                </w:r>
              </w:sdtContent>
            </w:sdt>
            <w:r w:rsidRPr="007E3476">
              <w:rPr>
                <w:rFonts w:ascii="Calibri" w:hAnsi="Calibri"/>
                <w:sz w:val="22"/>
                <w:szCs w:val="22"/>
              </w:rPr>
              <w:t xml:space="preserve"> No   </w:t>
            </w:r>
            <w:sdt>
              <w:sdtPr>
                <w:rPr>
                  <w:rFonts w:ascii="Calibri" w:hAnsi="Calibri"/>
                  <w:bCs/>
                  <w:sz w:val="22"/>
                  <w:szCs w:val="22"/>
                </w:rPr>
                <w:id w:val="1927988257"/>
                <w14:checkbox>
                  <w14:checked w14:val="0"/>
                  <w14:checkedState w14:val="2612" w14:font="MS Gothic"/>
                  <w14:uncheckedState w14:val="2610" w14:font="MS Gothic"/>
                </w14:checkbox>
              </w:sdtPr>
              <w:sdtContent>
                <w:r w:rsidRPr="007E3476">
                  <w:rPr>
                    <w:rFonts w:ascii="MS Gothic" w:eastAsia="MS Gothic" w:hAnsi="MS Gothic" w:hint="eastAsia"/>
                    <w:bCs/>
                    <w:sz w:val="22"/>
                    <w:szCs w:val="22"/>
                  </w:rPr>
                  <w:t>☐</w:t>
                </w:r>
              </w:sdtContent>
            </w:sdt>
            <w:r w:rsidRPr="007E3476">
              <w:rPr>
                <w:rFonts w:ascii="Calibri" w:hAnsi="Calibri"/>
                <w:sz w:val="22"/>
                <w:szCs w:val="22"/>
              </w:rPr>
              <w:t xml:space="preserve">  Yes</w:t>
            </w:r>
          </w:p>
        </w:tc>
        <w:tc>
          <w:tcPr>
            <w:tcW w:w="4770" w:type="dxa"/>
            <w:gridSpan w:val="2"/>
            <w:shd w:val="clear" w:color="auto" w:fill="F2F2F2"/>
            <w:vAlign w:val="center"/>
          </w:tcPr>
          <w:p w14:paraId="24285D88" w14:textId="77777777" w:rsidR="005F04F7" w:rsidRPr="00CF656C" w:rsidRDefault="005F04F7" w:rsidP="00890D1B">
            <w:pPr>
              <w:rPr>
                <w:rFonts w:ascii="Calibri" w:hAnsi="Calibri"/>
                <w:sz w:val="22"/>
                <w:szCs w:val="22"/>
              </w:rPr>
            </w:pPr>
            <w:r>
              <w:rPr>
                <w:rFonts w:ascii="Calibri" w:hAnsi="Calibri"/>
                <w:sz w:val="22"/>
                <w:szCs w:val="22"/>
              </w:rPr>
              <w:t>If yes, describe the stimulus and its</w:t>
            </w:r>
            <w:r w:rsidRPr="00CF656C">
              <w:rPr>
                <w:rFonts w:ascii="Calibri" w:hAnsi="Calibri"/>
                <w:sz w:val="22"/>
                <w:szCs w:val="22"/>
              </w:rPr>
              <w:t xml:space="preserve"> intensity, duration, and frequency of administration below.</w:t>
            </w:r>
          </w:p>
        </w:tc>
      </w:tr>
      <w:tr w:rsidR="005F04F7" w:rsidRPr="00F30C8F" w14:paraId="4E1D8B5A" w14:textId="77777777" w:rsidTr="00890D1B">
        <w:trPr>
          <w:trHeight w:val="360"/>
          <w:jc w:val="center"/>
        </w:trPr>
        <w:tc>
          <w:tcPr>
            <w:tcW w:w="10440" w:type="dxa"/>
            <w:gridSpan w:val="6"/>
            <w:vAlign w:val="center"/>
          </w:tcPr>
          <w:p w14:paraId="77FA084E" w14:textId="77777777" w:rsidR="005F04F7" w:rsidRPr="00CF656C" w:rsidRDefault="005F04F7" w:rsidP="00890D1B">
            <w:pPr>
              <w:rPr>
                <w:rFonts w:ascii="Calibri" w:hAnsi="Calibri"/>
                <w:sz w:val="22"/>
                <w:szCs w:val="22"/>
              </w:rPr>
            </w:pPr>
          </w:p>
        </w:tc>
      </w:tr>
      <w:tr w:rsidR="005F04F7" w:rsidRPr="00F30C8F" w14:paraId="353F4657" w14:textId="77777777" w:rsidTr="00890D1B">
        <w:trPr>
          <w:trHeight w:val="360"/>
          <w:jc w:val="center"/>
        </w:trPr>
        <w:tc>
          <w:tcPr>
            <w:tcW w:w="10440" w:type="dxa"/>
            <w:gridSpan w:val="6"/>
            <w:shd w:val="clear" w:color="auto" w:fill="F2F2F2"/>
            <w:vAlign w:val="center"/>
          </w:tcPr>
          <w:p w14:paraId="5E77CEA4" w14:textId="77777777" w:rsidR="005F04F7" w:rsidRPr="00CF656C" w:rsidRDefault="005F04F7" w:rsidP="00890D1B">
            <w:pPr>
              <w:rPr>
                <w:rFonts w:ascii="Calibri" w:hAnsi="Calibri"/>
                <w:sz w:val="22"/>
                <w:szCs w:val="22"/>
              </w:rPr>
            </w:pPr>
            <w:r w:rsidRPr="00CF656C">
              <w:rPr>
                <w:rFonts w:ascii="Calibri" w:hAnsi="Calibri"/>
                <w:sz w:val="22"/>
                <w:szCs w:val="22"/>
              </w:rPr>
              <w:t>4)  Please describe limits to deprivation or aversive stimuli if desired response does not occur.</w:t>
            </w:r>
          </w:p>
        </w:tc>
      </w:tr>
      <w:tr w:rsidR="005F04F7" w:rsidRPr="00F30C8F" w14:paraId="09D59CA0" w14:textId="77777777" w:rsidTr="00890D1B">
        <w:trPr>
          <w:trHeight w:val="360"/>
          <w:jc w:val="center"/>
        </w:trPr>
        <w:tc>
          <w:tcPr>
            <w:tcW w:w="10440" w:type="dxa"/>
            <w:gridSpan w:val="6"/>
            <w:vAlign w:val="center"/>
          </w:tcPr>
          <w:p w14:paraId="577A4C80" w14:textId="77777777" w:rsidR="005F04F7" w:rsidRPr="00CF656C" w:rsidRDefault="005F04F7" w:rsidP="00890D1B">
            <w:pPr>
              <w:rPr>
                <w:rFonts w:ascii="Calibri" w:hAnsi="Calibri"/>
                <w:sz w:val="22"/>
                <w:szCs w:val="22"/>
              </w:rPr>
            </w:pPr>
          </w:p>
        </w:tc>
      </w:tr>
      <w:tr w:rsidR="005F04F7" w:rsidRPr="00F30C8F" w14:paraId="5087D3B8" w14:textId="77777777" w:rsidTr="00890D1B">
        <w:trPr>
          <w:trHeight w:val="360"/>
          <w:jc w:val="center"/>
        </w:trPr>
        <w:tc>
          <w:tcPr>
            <w:tcW w:w="3870" w:type="dxa"/>
            <w:gridSpan w:val="2"/>
            <w:shd w:val="clear" w:color="auto" w:fill="F2F2F2"/>
            <w:vAlign w:val="center"/>
          </w:tcPr>
          <w:p w14:paraId="62E65C99" w14:textId="77777777" w:rsidR="005F04F7" w:rsidRPr="00CF656C" w:rsidRDefault="005F04F7" w:rsidP="00890D1B">
            <w:pPr>
              <w:rPr>
                <w:rFonts w:ascii="Calibri" w:hAnsi="Calibri"/>
                <w:sz w:val="22"/>
                <w:szCs w:val="22"/>
              </w:rPr>
            </w:pPr>
            <w:r w:rsidRPr="00CF656C">
              <w:rPr>
                <w:rFonts w:ascii="Calibri" w:hAnsi="Calibri"/>
                <w:sz w:val="22"/>
                <w:szCs w:val="22"/>
              </w:rPr>
              <w:t>5)  Will rewards be used?</w:t>
            </w:r>
          </w:p>
        </w:tc>
        <w:tc>
          <w:tcPr>
            <w:tcW w:w="1800" w:type="dxa"/>
            <w:gridSpan w:val="2"/>
            <w:vAlign w:val="center"/>
          </w:tcPr>
          <w:p w14:paraId="3A7B3572" w14:textId="77777777" w:rsidR="005F04F7" w:rsidRPr="007E3476" w:rsidRDefault="005F04F7" w:rsidP="00890D1B">
            <w:pPr>
              <w:jc w:val="center"/>
              <w:rPr>
                <w:rFonts w:ascii="Calibri" w:hAnsi="Calibri"/>
                <w:sz w:val="22"/>
                <w:szCs w:val="22"/>
              </w:rPr>
            </w:pPr>
            <w:sdt>
              <w:sdtPr>
                <w:rPr>
                  <w:rFonts w:ascii="Calibri" w:hAnsi="Calibri"/>
                  <w:bCs/>
                  <w:sz w:val="22"/>
                  <w:szCs w:val="22"/>
                </w:rPr>
                <w:id w:val="-1539199632"/>
                <w14:checkbox>
                  <w14:checked w14:val="0"/>
                  <w14:checkedState w14:val="2612" w14:font="MS Gothic"/>
                  <w14:uncheckedState w14:val="2610" w14:font="MS Gothic"/>
                </w14:checkbox>
              </w:sdtPr>
              <w:sdtContent>
                <w:r w:rsidRPr="007E3476">
                  <w:rPr>
                    <w:rFonts w:ascii="MS Gothic" w:eastAsia="MS Gothic" w:hAnsi="MS Gothic" w:hint="eastAsia"/>
                    <w:bCs/>
                    <w:sz w:val="22"/>
                    <w:szCs w:val="22"/>
                  </w:rPr>
                  <w:t>☐</w:t>
                </w:r>
              </w:sdtContent>
            </w:sdt>
            <w:r w:rsidRPr="007E3476">
              <w:rPr>
                <w:rFonts w:ascii="Calibri" w:hAnsi="Calibri"/>
                <w:sz w:val="22"/>
                <w:szCs w:val="22"/>
              </w:rPr>
              <w:t xml:space="preserve"> No   </w:t>
            </w:r>
            <w:sdt>
              <w:sdtPr>
                <w:rPr>
                  <w:rFonts w:ascii="Calibri" w:hAnsi="Calibri"/>
                  <w:bCs/>
                  <w:sz w:val="22"/>
                  <w:szCs w:val="22"/>
                </w:rPr>
                <w:id w:val="298645887"/>
                <w14:checkbox>
                  <w14:checked w14:val="0"/>
                  <w14:checkedState w14:val="2612" w14:font="MS Gothic"/>
                  <w14:uncheckedState w14:val="2610" w14:font="MS Gothic"/>
                </w14:checkbox>
              </w:sdtPr>
              <w:sdtContent>
                <w:r w:rsidRPr="007E3476">
                  <w:rPr>
                    <w:rFonts w:ascii="MS Gothic" w:eastAsia="MS Gothic" w:hAnsi="MS Gothic" w:hint="eastAsia"/>
                    <w:bCs/>
                    <w:sz w:val="22"/>
                    <w:szCs w:val="22"/>
                  </w:rPr>
                  <w:t>☐</w:t>
                </w:r>
              </w:sdtContent>
            </w:sdt>
            <w:r w:rsidRPr="007E3476">
              <w:rPr>
                <w:rFonts w:ascii="Calibri" w:hAnsi="Calibri"/>
                <w:sz w:val="22"/>
                <w:szCs w:val="22"/>
              </w:rPr>
              <w:t xml:space="preserve">  Yes</w:t>
            </w:r>
          </w:p>
        </w:tc>
        <w:tc>
          <w:tcPr>
            <w:tcW w:w="4770" w:type="dxa"/>
            <w:gridSpan w:val="2"/>
            <w:shd w:val="clear" w:color="auto" w:fill="F2F2F2"/>
            <w:vAlign w:val="center"/>
          </w:tcPr>
          <w:p w14:paraId="23BE246B" w14:textId="77777777" w:rsidR="005F04F7" w:rsidRPr="00CF656C" w:rsidRDefault="005F04F7" w:rsidP="00890D1B">
            <w:pPr>
              <w:rPr>
                <w:rFonts w:ascii="Calibri" w:hAnsi="Calibri"/>
                <w:sz w:val="22"/>
                <w:szCs w:val="22"/>
              </w:rPr>
            </w:pPr>
            <w:r w:rsidRPr="00CF656C">
              <w:rPr>
                <w:rFonts w:ascii="Calibri" w:hAnsi="Calibri"/>
                <w:sz w:val="22"/>
                <w:szCs w:val="22"/>
              </w:rPr>
              <w:t xml:space="preserve"> If yes, please describe below.</w:t>
            </w:r>
          </w:p>
        </w:tc>
      </w:tr>
      <w:tr w:rsidR="005F04F7" w:rsidRPr="00F30C8F" w14:paraId="671074D5" w14:textId="77777777" w:rsidTr="00890D1B">
        <w:trPr>
          <w:trHeight w:val="360"/>
          <w:jc w:val="center"/>
        </w:trPr>
        <w:tc>
          <w:tcPr>
            <w:tcW w:w="10440" w:type="dxa"/>
            <w:gridSpan w:val="6"/>
            <w:vAlign w:val="center"/>
          </w:tcPr>
          <w:p w14:paraId="05D21230" w14:textId="77777777" w:rsidR="005F04F7" w:rsidRPr="00CF656C" w:rsidRDefault="005F04F7" w:rsidP="00890D1B">
            <w:pPr>
              <w:rPr>
                <w:rFonts w:ascii="Calibri" w:hAnsi="Calibri"/>
                <w:sz w:val="22"/>
                <w:szCs w:val="22"/>
              </w:rPr>
            </w:pPr>
          </w:p>
        </w:tc>
      </w:tr>
      <w:tr w:rsidR="005F04F7" w:rsidRPr="00F30C8F" w14:paraId="3DEF11F7" w14:textId="77777777" w:rsidTr="00890D1B">
        <w:trPr>
          <w:trHeight w:val="360"/>
          <w:jc w:val="center"/>
        </w:trPr>
        <w:tc>
          <w:tcPr>
            <w:tcW w:w="10440" w:type="dxa"/>
            <w:gridSpan w:val="6"/>
            <w:shd w:val="clear" w:color="auto" w:fill="F2F2F2"/>
            <w:vAlign w:val="center"/>
          </w:tcPr>
          <w:p w14:paraId="7D5EEE76" w14:textId="77777777" w:rsidR="005F04F7" w:rsidRPr="00CF656C" w:rsidRDefault="005F04F7" w:rsidP="00890D1B">
            <w:pPr>
              <w:rPr>
                <w:rFonts w:ascii="Calibri" w:hAnsi="Calibri"/>
                <w:sz w:val="22"/>
                <w:szCs w:val="22"/>
              </w:rPr>
            </w:pPr>
            <w:r w:rsidRPr="00CF656C">
              <w:rPr>
                <w:rFonts w:ascii="Calibri" w:hAnsi="Calibri"/>
                <w:sz w:val="22"/>
                <w:szCs w:val="22"/>
              </w:rPr>
              <w:t>6)  Please describe other techniques to be used below, if applicable.</w:t>
            </w:r>
          </w:p>
        </w:tc>
      </w:tr>
      <w:tr w:rsidR="005F04F7" w:rsidRPr="00F30C8F" w14:paraId="2F4177E4" w14:textId="77777777" w:rsidTr="00890D1B">
        <w:trPr>
          <w:trHeight w:val="360"/>
          <w:jc w:val="center"/>
        </w:trPr>
        <w:tc>
          <w:tcPr>
            <w:tcW w:w="10440" w:type="dxa"/>
            <w:gridSpan w:val="6"/>
            <w:vAlign w:val="center"/>
          </w:tcPr>
          <w:p w14:paraId="1790F631" w14:textId="77777777" w:rsidR="005F04F7" w:rsidRPr="00CF656C" w:rsidRDefault="005F04F7" w:rsidP="00890D1B">
            <w:pPr>
              <w:rPr>
                <w:rFonts w:ascii="Calibri" w:hAnsi="Calibri"/>
                <w:sz w:val="22"/>
                <w:szCs w:val="22"/>
              </w:rPr>
            </w:pPr>
          </w:p>
        </w:tc>
      </w:tr>
    </w:tbl>
    <w:p w14:paraId="7DA1213E" w14:textId="77777777" w:rsidR="005F04F7" w:rsidRDefault="005F04F7" w:rsidP="005F04F7">
      <w:pPr>
        <w:pStyle w:val="MediumShading1-Accent11"/>
        <w:rPr>
          <w:rFonts w:ascii="Calibri" w:hAnsi="Calibri"/>
          <w:sz w:val="22"/>
          <w:szCs w:val="22"/>
        </w:rPr>
      </w:pPr>
    </w:p>
    <w:p w14:paraId="2985494D" w14:textId="239111BC" w:rsidR="005F04F7" w:rsidRDefault="005F04F7" w:rsidP="00B34421">
      <w:pPr>
        <w:pStyle w:val="MediumShading1-Accent11"/>
        <w:tabs>
          <w:tab w:val="left" w:pos="6840"/>
        </w:tabs>
        <w:outlineLvl w:val="0"/>
        <w:rPr>
          <w:rFonts w:ascii="Calibri" w:hAnsi="Calibri"/>
          <w:sz w:val="22"/>
          <w:szCs w:val="22"/>
        </w:rPr>
      </w:pPr>
      <w:r>
        <w:rPr>
          <w:rFonts w:ascii="Calibri" w:hAnsi="Calibri" w:cs="Arial"/>
          <w:b/>
          <w:color w:val="000000"/>
          <w:sz w:val="22"/>
          <w:szCs w:val="22"/>
        </w:rPr>
        <w:t>F.   EXPERIMENTAL TUMOR GROWTH</w:t>
      </w:r>
      <w:r w:rsidR="00B34421">
        <w:rPr>
          <w:rFonts w:ascii="Calibri" w:eastAsia="Calibri" w:hAnsi="Calibri"/>
          <w:b/>
          <w:bCs/>
          <w:sz w:val="22"/>
        </w:rPr>
        <w:tab/>
      </w:r>
      <w:r w:rsidRPr="00131576">
        <w:rPr>
          <w:rFonts w:ascii="Calibri" w:hAnsi="Calibri"/>
          <w:bCs/>
          <w:sz w:val="22"/>
          <w:szCs w:val="22"/>
        </w:rPr>
        <w:t xml:space="preserve">Check here if NO CHANGES or N/A </w:t>
      </w:r>
      <w:sdt>
        <w:sdtPr>
          <w:rPr>
            <w:rFonts w:ascii="MS Gothic" w:eastAsia="MS Gothic" w:hAnsi="MS Gothic" w:hint="eastAsia"/>
            <w:bCs/>
            <w:sz w:val="22"/>
            <w:szCs w:val="22"/>
          </w:rPr>
          <w:id w:val="257033012"/>
          <w14:checkbox>
            <w14:checked w14:val="0"/>
            <w14:checkedState w14:val="2612" w14:font="MS Gothic"/>
            <w14:uncheckedState w14:val="2610" w14:font="MS Gothic"/>
          </w14:checkbox>
        </w:sdtPr>
        <w:sdtContent>
          <w:r>
            <w:rPr>
              <w:rFonts w:ascii="MS Gothic" w:eastAsia="MS Gothic" w:hAnsi="MS Gothic" w:hint="eastAsia"/>
              <w:bCs/>
              <w:sz w:val="22"/>
              <w:szCs w:val="22"/>
            </w:rPr>
            <w:t>☐</w:t>
          </w:r>
        </w:sdtContent>
      </w:sdt>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4878"/>
        <w:gridCol w:w="1260"/>
        <w:gridCol w:w="1350"/>
        <w:gridCol w:w="2952"/>
      </w:tblGrid>
      <w:tr w:rsidR="005F04F7" w:rsidRPr="00A71E3D" w14:paraId="616186A4" w14:textId="77777777" w:rsidTr="00890D1B">
        <w:trPr>
          <w:trHeight w:val="331"/>
          <w:jc w:val="center"/>
        </w:trPr>
        <w:tc>
          <w:tcPr>
            <w:tcW w:w="7488" w:type="dxa"/>
            <w:gridSpan w:val="3"/>
            <w:shd w:val="clear" w:color="auto" w:fill="F2F2F2"/>
            <w:vAlign w:val="center"/>
          </w:tcPr>
          <w:p w14:paraId="7959D986" w14:textId="77777777" w:rsidR="005F04F7" w:rsidRPr="00A71E3D" w:rsidRDefault="005F04F7" w:rsidP="00890D1B">
            <w:pPr>
              <w:rPr>
                <w:rFonts w:ascii="Calibri" w:hAnsi="Calibri" w:cs="Arial"/>
                <w:color w:val="000000"/>
                <w:sz w:val="22"/>
                <w:szCs w:val="22"/>
              </w:rPr>
            </w:pPr>
            <w:r>
              <w:rPr>
                <w:rFonts w:ascii="Calibri" w:hAnsi="Calibri" w:cs="Arial"/>
                <w:color w:val="000000"/>
                <w:sz w:val="22"/>
                <w:szCs w:val="22"/>
              </w:rPr>
              <w:t>1) Animal Hazardous Materials Addendum Provided:</w:t>
            </w:r>
          </w:p>
        </w:tc>
        <w:tc>
          <w:tcPr>
            <w:tcW w:w="2952" w:type="dxa"/>
            <w:shd w:val="clear" w:color="auto" w:fill="auto"/>
            <w:vAlign w:val="center"/>
          </w:tcPr>
          <w:p w14:paraId="06FADF9F" w14:textId="77777777" w:rsidR="005F04F7" w:rsidRPr="007E3476" w:rsidRDefault="005F04F7" w:rsidP="00890D1B">
            <w:pPr>
              <w:jc w:val="center"/>
              <w:rPr>
                <w:rFonts w:ascii="Calibri" w:hAnsi="Calibri" w:cs="Arial"/>
                <w:color w:val="000000"/>
                <w:sz w:val="22"/>
                <w:szCs w:val="22"/>
              </w:rPr>
            </w:pPr>
            <w:sdt>
              <w:sdtPr>
                <w:rPr>
                  <w:rFonts w:ascii="Calibri" w:hAnsi="Calibri"/>
                  <w:bCs/>
                  <w:sz w:val="22"/>
                  <w:szCs w:val="22"/>
                </w:rPr>
                <w:id w:val="1576632205"/>
                <w14:checkbox>
                  <w14:checked w14:val="0"/>
                  <w14:checkedState w14:val="2612" w14:font="MS Gothic"/>
                  <w14:uncheckedState w14:val="2610" w14:font="MS Gothic"/>
                </w14:checkbox>
              </w:sdtPr>
              <w:sdtContent>
                <w:r w:rsidRPr="007E3476">
                  <w:rPr>
                    <w:rFonts w:ascii="MS Gothic" w:eastAsia="MS Gothic" w:hAnsi="MS Gothic" w:hint="eastAsia"/>
                    <w:bCs/>
                    <w:sz w:val="22"/>
                    <w:szCs w:val="22"/>
                  </w:rPr>
                  <w:t>☐</w:t>
                </w:r>
              </w:sdtContent>
            </w:sdt>
            <w:r w:rsidRPr="007E3476">
              <w:rPr>
                <w:rFonts w:ascii="Calibri" w:hAnsi="Calibri"/>
                <w:sz w:val="22"/>
                <w:szCs w:val="22"/>
              </w:rPr>
              <w:t xml:space="preserve"> Yes</w:t>
            </w:r>
            <w:r w:rsidRPr="007E3476">
              <w:rPr>
                <w:rFonts w:ascii="Calibri" w:hAnsi="Calibri"/>
                <w:sz w:val="22"/>
                <w:szCs w:val="22"/>
              </w:rPr>
              <w:tab/>
            </w:r>
            <w:r w:rsidRPr="007E3476">
              <w:rPr>
                <w:rFonts w:ascii="Calibri" w:hAnsi="Calibri"/>
                <w:sz w:val="22"/>
                <w:szCs w:val="22"/>
              </w:rPr>
              <w:tab/>
            </w:r>
            <w:sdt>
              <w:sdtPr>
                <w:rPr>
                  <w:rFonts w:ascii="Calibri" w:hAnsi="Calibri"/>
                  <w:bCs/>
                  <w:sz w:val="22"/>
                  <w:szCs w:val="22"/>
                </w:rPr>
                <w:id w:val="1517430670"/>
                <w14:checkbox>
                  <w14:checked w14:val="0"/>
                  <w14:checkedState w14:val="2612" w14:font="MS Gothic"/>
                  <w14:uncheckedState w14:val="2610" w14:font="MS Gothic"/>
                </w14:checkbox>
              </w:sdtPr>
              <w:sdtContent>
                <w:r w:rsidRPr="007E3476">
                  <w:rPr>
                    <w:rFonts w:ascii="MS Gothic" w:eastAsia="MS Gothic" w:hAnsi="MS Gothic" w:hint="eastAsia"/>
                    <w:bCs/>
                    <w:sz w:val="22"/>
                    <w:szCs w:val="22"/>
                  </w:rPr>
                  <w:t>☐</w:t>
                </w:r>
              </w:sdtContent>
            </w:sdt>
            <w:r w:rsidRPr="007E3476">
              <w:rPr>
                <w:rFonts w:ascii="Calibri" w:hAnsi="Calibri"/>
                <w:sz w:val="22"/>
                <w:szCs w:val="22"/>
              </w:rPr>
              <w:t xml:space="preserve">  No</w:t>
            </w:r>
          </w:p>
        </w:tc>
      </w:tr>
      <w:tr w:rsidR="005F04F7" w:rsidRPr="00471DAD" w14:paraId="75C84503" w14:textId="77777777" w:rsidTr="00890D1B">
        <w:trPr>
          <w:trHeight w:val="331"/>
          <w:jc w:val="center"/>
        </w:trPr>
        <w:tc>
          <w:tcPr>
            <w:tcW w:w="10440" w:type="dxa"/>
            <w:gridSpan w:val="4"/>
            <w:shd w:val="clear" w:color="auto" w:fill="F2F2F2"/>
            <w:vAlign w:val="center"/>
          </w:tcPr>
          <w:p w14:paraId="75771E09" w14:textId="77777777" w:rsidR="005F04F7" w:rsidRPr="00471DAD" w:rsidRDefault="005F04F7" w:rsidP="00890D1B">
            <w:r>
              <w:rPr>
                <w:rFonts w:ascii="Calibri" w:hAnsi="Calibri"/>
                <w:bCs/>
                <w:iCs/>
                <w:sz w:val="22"/>
                <w:szCs w:val="22"/>
              </w:rPr>
              <w:t xml:space="preserve">   </w:t>
            </w:r>
            <w:r w:rsidRPr="00E97597">
              <w:rPr>
                <w:rFonts w:ascii="Calibri" w:hAnsi="Calibri"/>
                <w:bCs/>
                <w:iCs/>
                <w:sz w:val="22"/>
                <w:szCs w:val="22"/>
              </w:rPr>
              <w:t>IBC</w:t>
            </w:r>
            <w:r w:rsidRPr="00471DAD">
              <w:rPr>
                <w:rFonts w:ascii="Calibri" w:hAnsi="Calibri"/>
                <w:sz w:val="22"/>
                <w:szCs w:val="22"/>
              </w:rPr>
              <w:t xml:space="preserve"> approval must be obtained </w:t>
            </w:r>
            <w:r w:rsidRPr="00471DAD">
              <w:rPr>
                <w:rFonts w:ascii="Calibri" w:hAnsi="Calibri"/>
                <w:b/>
                <w:sz w:val="22"/>
                <w:szCs w:val="22"/>
              </w:rPr>
              <w:t>prior to use</w:t>
            </w:r>
            <w:r>
              <w:rPr>
                <w:rFonts w:ascii="Calibri" w:hAnsi="Calibri"/>
                <w:b/>
                <w:sz w:val="22"/>
                <w:szCs w:val="22"/>
              </w:rPr>
              <w:t xml:space="preserve"> of any tumors in animals</w:t>
            </w:r>
            <w:r w:rsidRPr="00471DAD">
              <w:rPr>
                <w:rFonts w:ascii="Calibri" w:hAnsi="Calibri"/>
                <w:b/>
                <w:sz w:val="22"/>
                <w:szCs w:val="22"/>
              </w:rPr>
              <w:t xml:space="preserve">. </w:t>
            </w:r>
            <w:r w:rsidRPr="00471DAD">
              <w:rPr>
                <w:rFonts w:ascii="Calibri" w:hAnsi="Calibri"/>
                <w:sz w:val="22"/>
                <w:szCs w:val="22"/>
              </w:rPr>
              <w:t xml:space="preserve"> </w:t>
            </w:r>
            <w:hyperlink r:id="rId24" w:history="1">
              <w:r>
                <w:rPr>
                  <w:rStyle w:val="Hyperlink"/>
                  <w:rFonts w:ascii="Calibri" w:hAnsi="Calibri"/>
                  <w:sz w:val="22"/>
                  <w:szCs w:val="22"/>
                </w:rPr>
                <w:t>Bio-Safety Office</w:t>
              </w:r>
            </w:hyperlink>
            <w:r w:rsidRPr="00471DAD">
              <w:rPr>
                <w:rFonts w:ascii="Calibri" w:hAnsi="Calibri"/>
                <w:sz w:val="22"/>
                <w:szCs w:val="22"/>
              </w:rPr>
              <w:t>.</w:t>
            </w:r>
            <w:r w:rsidRPr="00471DAD">
              <w:t xml:space="preserve"> </w:t>
            </w:r>
          </w:p>
        </w:tc>
      </w:tr>
      <w:tr w:rsidR="005F04F7" w:rsidRPr="00471DAD" w14:paraId="73C079BA" w14:textId="77777777" w:rsidTr="00890D1B">
        <w:trPr>
          <w:trHeight w:val="331"/>
          <w:jc w:val="center"/>
        </w:trPr>
        <w:tc>
          <w:tcPr>
            <w:tcW w:w="4878" w:type="dxa"/>
            <w:shd w:val="clear" w:color="auto" w:fill="F2F2F2"/>
            <w:vAlign w:val="center"/>
          </w:tcPr>
          <w:p w14:paraId="1F0C8D23" w14:textId="77777777" w:rsidR="005F04F7" w:rsidRPr="00471DAD" w:rsidRDefault="005F04F7" w:rsidP="00890D1B">
            <w:pPr>
              <w:rPr>
                <w:rFonts w:ascii="Calibri" w:hAnsi="Calibri" w:cs="Arial"/>
                <w:color w:val="000000"/>
              </w:rPr>
            </w:pPr>
            <w:r>
              <w:rPr>
                <w:rFonts w:ascii="Calibri" w:hAnsi="Calibri" w:cs="Arial"/>
                <w:color w:val="000000"/>
                <w:sz w:val="22"/>
                <w:szCs w:val="22"/>
              </w:rPr>
              <w:t>2</w:t>
            </w:r>
            <w:r w:rsidRPr="00471DAD">
              <w:rPr>
                <w:rFonts w:ascii="Calibri" w:hAnsi="Calibri" w:cs="Arial"/>
                <w:color w:val="000000"/>
                <w:sz w:val="22"/>
                <w:szCs w:val="22"/>
              </w:rPr>
              <w:t xml:space="preserve">) Identity and source of the tumor </w:t>
            </w:r>
          </w:p>
        </w:tc>
        <w:tc>
          <w:tcPr>
            <w:tcW w:w="5562" w:type="dxa"/>
            <w:gridSpan w:val="3"/>
            <w:shd w:val="clear" w:color="auto" w:fill="auto"/>
            <w:vAlign w:val="center"/>
          </w:tcPr>
          <w:p w14:paraId="3F8F33BC" w14:textId="77777777" w:rsidR="005F04F7" w:rsidRPr="00471DAD" w:rsidRDefault="005F04F7" w:rsidP="00890D1B">
            <w:pPr>
              <w:rPr>
                <w:rFonts w:ascii="Calibri" w:hAnsi="Calibri" w:cs="Arial"/>
                <w:color w:val="000000"/>
              </w:rPr>
            </w:pPr>
          </w:p>
        </w:tc>
      </w:tr>
      <w:tr w:rsidR="005F04F7" w:rsidRPr="00471DAD" w14:paraId="28DA10A4" w14:textId="77777777" w:rsidTr="00890D1B">
        <w:trPr>
          <w:trHeight w:val="331"/>
          <w:jc w:val="center"/>
        </w:trPr>
        <w:tc>
          <w:tcPr>
            <w:tcW w:w="7488" w:type="dxa"/>
            <w:gridSpan w:val="3"/>
            <w:shd w:val="clear" w:color="auto" w:fill="F2F2F2"/>
            <w:vAlign w:val="center"/>
          </w:tcPr>
          <w:p w14:paraId="3A0ACAE2" w14:textId="77777777" w:rsidR="005F04F7" w:rsidRPr="00471DAD" w:rsidRDefault="005F04F7" w:rsidP="00890D1B">
            <w:pPr>
              <w:rPr>
                <w:rFonts w:ascii="Calibri" w:hAnsi="Calibri" w:cs="Arial"/>
                <w:color w:val="000000"/>
                <w:sz w:val="22"/>
                <w:szCs w:val="22"/>
              </w:rPr>
            </w:pPr>
            <w:r>
              <w:rPr>
                <w:rFonts w:ascii="Calibri" w:hAnsi="Calibri" w:cs="Arial"/>
                <w:color w:val="000000"/>
                <w:sz w:val="22"/>
                <w:szCs w:val="22"/>
              </w:rPr>
              <w:t>3</w:t>
            </w:r>
            <w:r w:rsidRPr="00471DAD">
              <w:rPr>
                <w:rFonts w:ascii="Calibri" w:hAnsi="Calibri" w:cs="Arial"/>
                <w:color w:val="000000"/>
                <w:sz w:val="22"/>
                <w:szCs w:val="22"/>
              </w:rPr>
              <w:t xml:space="preserve">) Is the tumor of </w:t>
            </w:r>
            <w:r w:rsidRPr="00471DAD">
              <w:rPr>
                <w:rFonts w:ascii="Calibri" w:hAnsi="Calibri" w:cs="Arial"/>
                <w:b/>
                <w:color w:val="000000"/>
                <w:sz w:val="22"/>
                <w:szCs w:val="22"/>
              </w:rPr>
              <w:t>rodent origin</w:t>
            </w:r>
            <w:r w:rsidRPr="00471DAD">
              <w:rPr>
                <w:rFonts w:ascii="Calibri" w:hAnsi="Calibri" w:cs="Arial"/>
                <w:color w:val="000000"/>
                <w:sz w:val="22"/>
                <w:szCs w:val="22"/>
              </w:rPr>
              <w:t xml:space="preserve"> or been passaged </w:t>
            </w:r>
            <w:r w:rsidRPr="00471DAD">
              <w:rPr>
                <w:rFonts w:ascii="Calibri" w:hAnsi="Calibri" w:cs="Arial"/>
                <w:b/>
                <w:color w:val="000000"/>
                <w:sz w:val="22"/>
                <w:szCs w:val="22"/>
              </w:rPr>
              <w:t>in rodents</w:t>
            </w:r>
            <w:r w:rsidRPr="00471DAD">
              <w:rPr>
                <w:rFonts w:ascii="Calibri" w:hAnsi="Calibri" w:cs="Arial"/>
                <w:color w:val="000000"/>
                <w:sz w:val="22"/>
                <w:szCs w:val="22"/>
              </w:rPr>
              <w:t xml:space="preserve">? </w:t>
            </w:r>
          </w:p>
        </w:tc>
        <w:tc>
          <w:tcPr>
            <w:tcW w:w="2952" w:type="dxa"/>
            <w:shd w:val="clear" w:color="auto" w:fill="auto"/>
            <w:vAlign w:val="center"/>
          </w:tcPr>
          <w:p w14:paraId="4B1612BF" w14:textId="77777777" w:rsidR="005F04F7" w:rsidRPr="007E3476" w:rsidRDefault="005F04F7" w:rsidP="00890D1B">
            <w:pPr>
              <w:jc w:val="center"/>
              <w:rPr>
                <w:rFonts w:ascii="Calibri" w:hAnsi="Calibri"/>
                <w:sz w:val="22"/>
                <w:szCs w:val="22"/>
              </w:rPr>
            </w:pPr>
            <w:sdt>
              <w:sdtPr>
                <w:rPr>
                  <w:rFonts w:ascii="Calibri" w:hAnsi="Calibri"/>
                  <w:bCs/>
                  <w:sz w:val="22"/>
                  <w:szCs w:val="22"/>
                </w:rPr>
                <w:id w:val="837346956"/>
                <w14:checkbox>
                  <w14:checked w14:val="0"/>
                  <w14:checkedState w14:val="2612" w14:font="MS Gothic"/>
                  <w14:uncheckedState w14:val="2610" w14:font="MS Gothic"/>
                </w14:checkbox>
              </w:sdtPr>
              <w:sdtContent>
                <w:r w:rsidRPr="007E3476">
                  <w:rPr>
                    <w:rFonts w:ascii="MS Gothic" w:eastAsia="MS Gothic" w:hAnsi="MS Gothic" w:hint="eastAsia"/>
                    <w:bCs/>
                    <w:sz w:val="22"/>
                    <w:szCs w:val="22"/>
                  </w:rPr>
                  <w:t>☐</w:t>
                </w:r>
              </w:sdtContent>
            </w:sdt>
            <w:r w:rsidRPr="007E3476">
              <w:rPr>
                <w:rFonts w:ascii="Calibri" w:hAnsi="Calibri"/>
                <w:sz w:val="22"/>
                <w:szCs w:val="22"/>
              </w:rPr>
              <w:t xml:space="preserve"> Yes</w:t>
            </w:r>
            <w:r w:rsidRPr="007E3476">
              <w:rPr>
                <w:rFonts w:ascii="Calibri" w:hAnsi="Calibri"/>
                <w:sz w:val="22"/>
                <w:szCs w:val="22"/>
              </w:rPr>
              <w:tab/>
            </w:r>
            <w:r w:rsidRPr="007E3476">
              <w:rPr>
                <w:rFonts w:ascii="Calibri" w:hAnsi="Calibri"/>
                <w:sz w:val="22"/>
                <w:szCs w:val="22"/>
              </w:rPr>
              <w:tab/>
            </w:r>
            <w:sdt>
              <w:sdtPr>
                <w:rPr>
                  <w:rFonts w:ascii="Calibri" w:hAnsi="Calibri"/>
                  <w:bCs/>
                  <w:sz w:val="22"/>
                  <w:szCs w:val="22"/>
                </w:rPr>
                <w:id w:val="-38746428"/>
                <w14:checkbox>
                  <w14:checked w14:val="0"/>
                  <w14:checkedState w14:val="2612" w14:font="MS Gothic"/>
                  <w14:uncheckedState w14:val="2610" w14:font="MS Gothic"/>
                </w14:checkbox>
              </w:sdtPr>
              <w:sdtContent>
                <w:r w:rsidRPr="007E3476">
                  <w:rPr>
                    <w:rFonts w:ascii="MS Gothic" w:eastAsia="MS Gothic" w:hAnsi="MS Gothic" w:hint="eastAsia"/>
                    <w:bCs/>
                    <w:sz w:val="22"/>
                    <w:szCs w:val="22"/>
                  </w:rPr>
                  <w:t>☐</w:t>
                </w:r>
              </w:sdtContent>
            </w:sdt>
            <w:r w:rsidRPr="007E3476">
              <w:rPr>
                <w:rFonts w:ascii="Calibri" w:hAnsi="Calibri"/>
                <w:sz w:val="22"/>
                <w:szCs w:val="22"/>
              </w:rPr>
              <w:t xml:space="preserve">  No</w:t>
            </w:r>
          </w:p>
        </w:tc>
      </w:tr>
      <w:tr w:rsidR="005F04F7" w:rsidRPr="00471DAD" w14:paraId="02E4F1D8" w14:textId="77777777" w:rsidTr="00890D1B">
        <w:trPr>
          <w:trHeight w:val="331"/>
          <w:jc w:val="center"/>
        </w:trPr>
        <w:tc>
          <w:tcPr>
            <w:tcW w:w="10440" w:type="dxa"/>
            <w:gridSpan w:val="4"/>
            <w:shd w:val="clear" w:color="auto" w:fill="F2F2F2"/>
            <w:vAlign w:val="center"/>
          </w:tcPr>
          <w:p w14:paraId="50BD2298" w14:textId="77777777" w:rsidR="005F04F7" w:rsidRPr="00471DAD" w:rsidRDefault="005F04F7" w:rsidP="00890D1B">
            <w:pPr>
              <w:ind w:left="180" w:firstLine="90"/>
              <w:rPr>
                <w:rFonts w:ascii="Calibri" w:hAnsi="Calibri"/>
                <w:sz w:val="22"/>
                <w:szCs w:val="22"/>
              </w:rPr>
            </w:pPr>
            <w:r w:rsidRPr="00471DAD">
              <w:rPr>
                <w:rFonts w:ascii="Calibri" w:hAnsi="Calibri"/>
                <w:sz w:val="22"/>
                <w:szCs w:val="22"/>
              </w:rPr>
              <w:t xml:space="preserve">If </w:t>
            </w:r>
            <w:r w:rsidRPr="00471DAD">
              <w:rPr>
                <w:rFonts w:ascii="Calibri" w:hAnsi="Calibri"/>
                <w:b/>
                <w:sz w:val="22"/>
                <w:szCs w:val="22"/>
              </w:rPr>
              <w:t>yes</w:t>
            </w:r>
            <w:r w:rsidRPr="00471DAD">
              <w:rPr>
                <w:rFonts w:ascii="Calibri" w:hAnsi="Calibri"/>
                <w:sz w:val="22"/>
                <w:szCs w:val="22"/>
              </w:rPr>
              <w:t>, they must be tested for contami</w:t>
            </w:r>
            <w:r>
              <w:rPr>
                <w:rFonts w:ascii="Calibri" w:hAnsi="Calibri"/>
                <w:sz w:val="22"/>
                <w:szCs w:val="22"/>
              </w:rPr>
              <w:t xml:space="preserve">nation with adventitious agents.  </w:t>
            </w:r>
            <w:r w:rsidRPr="00471DAD">
              <w:rPr>
                <w:rFonts w:ascii="Calibri" w:hAnsi="Calibri"/>
                <w:sz w:val="22"/>
                <w:szCs w:val="22"/>
              </w:rPr>
              <w:t>For more info contact DLAM.</w:t>
            </w:r>
          </w:p>
        </w:tc>
      </w:tr>
      <w:tr w:rsidR="005F04F7" w:rsidRPr="00471DAD" w14:paraId="547C68F4" w14:textId="77777777" w:rsidTr="00890D1B">
        <w:trPr>
          <w:trHeight w:val="331"/>
          <w:jc w:val="center"/>
        </w:trPr>
        <w:tc>
          <w:tcPr>
            <w:tcW w:w="7488" w:type="dxa"/>
            <w:gridSpan w:val="3"/>
            <w:shd w:val="clear" w:color="auto" w:fill="F2F2F2"/>
            <w:vAlign w:val="center"/>
          </w:tcPr>
          <w:p w14:paraId="241EB008" w14:textId="77777777" w:rsidR="005F04F7" w:rsidRPr="00471DAD" w:rsidRDefault="005F04F7" w:rsidP="00890D1B">
            <w:pPr>
              <w:rPr>
                <w:rFonts w:ascii="Calibri" w:hAnsi="Calibri" w:cs="Arial"/>
                <w:color w:val="000000"/>
              </w:rPr>
            </w:pPr>
            <w:r>
              <w:rPr>
                <w:rFonts w:ascii="Calibri" w:hAnsi="Calibri" w:cs="Arial"/>
                <w:color w:val="000000"/>
                <w:sz w:val="22"/>
                <w:szCs w:val="22"/>
              </w:rPr>
              <w:t>4</w:t>
            </w:r>
            <w:r w:rsidRPr="00471DAD">
              <w:rPr>
                <w:rFonts w:ascii="Calibri" w:hAnsi="Calibri" w:cs="Arial"/>
                <w:color w:val="000000"/>
                <w:sz w:val="22"/>
                <w:szCs w:val="22"/>
              </w:rPr>
              <w:t xml:space="preserve">) Is the tumor of </w:t>
            </w:r>
            <w:r w:rsidRPr="00471DAD">
              <w:rPr>
                <w:rFonts w:ascii="Calibri" w:hAnsi="Calibri" w:cs="Arial"/>
                <w:b/>
                <w:color w:val="000000"/>
                <w:sz w:val="22"/>
                <w:szCs w:val="22"/>
              </w:rPr>
              <w:t>human origin</w:t>
            </w:r>
            <w:r w:rsidRPr="00471DAD">
              <w:rPr>
                <w:rFonts w:ascii="Calibri" w:hAnsi="Calibri" w:cs="Arial"/>
                <w:color w:val="000000"/>
                <w:sz w:val="22"/>
                <w:szCs w:val="22"/>
              </w:rPr>
              <w:t xml:space="preserve">? </w:t>
            </w:r>
          </w:p>
        </w:tc>
        <w:tc>
          <w:tcPr>
            <w:tcW w:w="2952" w:type="dxa"/>
            <w:shd w:val="clear" w:color="auto" w:fill="auto"/>
            <w:vAlign w:val="center"/>
          </w:tcPr>
          <w:p w14:paraId="4853DE1A" w14:textId="77777777" w:rsidR="005F04F7" w:rsidRPr="007E3476" w:rsidRDefault="005F04F7" w:rsidP="00890D1B">
            <w:pPr>
              <w:jc w:val="center"/>
              <w:rPr>
                <w:rFonts w:ascii="Calibri" w:hAnsi="Calibri" w:cs="Arial"/>
                <w:color w:val="000000"/>
                <w:sz w:val="22"/>
                <w:szCs w:val="22"/>
              </w:rPr>
            </w:pPr>
            <w:sdt>
              <w:sdtPr>
                <w:rPr>
                  <w:rFonts w:ascii="Calibri" w:hAnsi="Calibri"/>
                  <w:bCs/>
                  <w:sz w:val="22"/>
                  <w:szCs w:val="22"/>
                </w:rPr>
                <w:id w:val="340121586"/>
                <w14:checkbox>
                  <w14:checked w14:val="0"/>
                  <w14:checkedState w14:val="2612" w14:font="MS Gothic"/>
                  <w14:uncheckedState w14:val="2610" w14:font="MS Gothic"/>
                </w14:checkbox>
              </w:sdtPr>
              <w:sdtContent>
                <w:r w:rsidRPr="007E3476">
                  <w:rPr>
                    <w:rFonts w:ascii="MS Gothic" w:eastAsia="MS Gothic" w:hAnsi="MS Gothic" w:hint="eastAsia"/>
                    <w:bCs/>
                    <w:sz w:val="22"/>
                    <w:szCs w:val="22"/>
                  </w:rPr>
                  <w:t>☐</w:t>
                </w:r>
              </w:sdtContent>
            </w:sdt>
            <w:r w:rsidRPr="007E3476">
              <w:rPr>
                <w:rFonts w:ascii="Calibri" w:hAnsi="Calibri"/>
                <w:sz w:val="22"/>
                <w:szCs w:val="22"/>
              </w:rPr>
              <w:t xml:space="preserve"> Yes</w:t>
            </w:r>
            <w:r w:rsidRPr="007E3476">
              <w:rPr>
                <w:rFonts w:ascii="Calibri" w:hAnsi="Calibri"/>
                <w:sz w:val="22"/>
                <w:szCs w:val="22"/>
              </w:rPr>
              <w:tab/>
            </w:r>
            <w:r w:rsidRPr="007E3476">
              <w:rPr>
                <w:rFonts w:ascii="Calibri" w:hAnsi="Calibri"/>
                <w:sz w:val="22"/>
                <w:szCs w:val="22"/>
              </w:rPr>
              <w:tab/>
            </w:r>
            <w:sdt>
              <w:sdtPr>
                <w:rPr>
                  <w:rFonts w:ascii="Calibri" w:hAnsi="Calibri"/>
                  <w:bCs/>
                  <w:sz w:val="22"/>
                  <w:szCs w:val="22"/>
                </w:rPr>
                <w:id w:val="293330152"/>
                <w14:checkbox>
                  <w14:checked w14:val="0"/>
                  <w14:checkedState w14:val="2612" w14:font="MS Gothic"/>
                  <w14:uncheckedState w14:val="2610" w14:font="MS Gothic"/>
                </w14:checkbox>
              </w:sdtPr>
              <w:sdtContent>
                <w:r w:rsidRPr="007E3476">
                  <w:rPr>
                    <w:rFonts w:ascii="MS Gothic" w:eastAsia="MS Gothic" w:hAnsi="MS Gothic" w:hint="eastAsia"/>
                    <w:bCs/>
                    <w:sz w:val="22"/>
                    <w:szCs w:val="22"/>
                  </w:rPr>
                  <w:t>☐</w:t>
                </w:r>
              </w:sdtContent>
            </w:sdt>
            <w:r w:rsidRPr="007E3476">
              <w:rPr>
                <w:rFonts w:ascii="Calibri" w:hAnsi="Calibri"/>
                <w:sz w:val="22"/>
                <w:szCs w:val="22"/>
              </w:rPr>
              <w:t xml:space="preserve">  No</w:t>
            </w:r>
          </w:p>
        </w:tc>
      </w:tr>
      <w:tr w:rsidR="005F04F7" w:rsidRPr="00471DAD" w14:paraId="348297F6" w14:textId="77777777" w:rsidTr="00890D1B">
        <w:trPr>
          <w:trHeight w:val="331"/>
          <w:jc w:val="center"/>
        </w:trPr>
        <w:tc>
          <w:tcPr>
            <w:tcW w:w="6138" w:type="dxa"/>
            <w:gridSpan w:val="2"/>
            <w:shd w:val="clear" w:color="auto" w:fill="F2F2F2"/>
            <w:vAlign w:val="center"/>
          </w:tcPr>
          <w:p w14:paraId="43D34CDB" w14:textId="77777777" w:rsidR="005F04F7" w:rsidRPr="00471DAD" w:rsidRDefault="005F04F7" w:rsidP="00890D1B">
            <w:pPr>
              <w:ind w:left="251" w:hanging="251"/>
              <w:rPr>
                <w:rFonts w:ascii="Calibri" w:hAnsi="Calibri" w:cs="Arial"/>
                <w:color w:val="000000"/>
              </w:rPr>
            </w:pPr>
            <w:r>
              <w:rPr>
                <w:rFonts w:ascii="Calibri" w:hAnsi="Calibri" w:cs="Arial"/>
                <w:color w:val="000000"/>
                <w:sz w:val="22"/>
                <w:szCs w:val="22"/>
              </w:rPr>
              <w:t>5</w:t>
            </w:r>
            <w:r w:rsidRPr="00471DAD">
              <w:rPr>
                <w:rFonts w:ascii="Calibri" w:hAnsi="Calibri" w:cs="Arial"/>
                <w:color w:val="000000"/>
                <w:sz w:val="22"/>
                <w:szCs w:val="22"/>
              </w:rPr>
              <w:t>) Provide primary site(s) of anticipated tumor growth and any expected sites of metastasis, if applicable.</w:t>
            </w:r>
          </w:p>
        </w:tc>
        <w:tc>
          <w:tcPr>
            <w:tcW w:w="4302" w:type="dxa"/>
            <w:gridSpan w:val="2"/>
            <w:shd w:val="clear" w:color="auto" w:fill="auto"/>
            <w:vAlign w:val="center"/>
          </w:tcPr>
          <w:p w14:paraId="1C383CD6" w14:textId="77777777" w:rsidR="005F04F7" w:rsidRPr="00471DAD" w:rsidRDefault="005F04F7" w:rsidP="00890D1B">
            <w:pPr>
              <w:rPr>
                <w:rFonts w:ascii="Calibri" w:hAnsi="Calibri" w:cs="Arial"/>
                <w:color w:val="000000"/>
              </w:rPr>
            </w:pPr>
          </w:p>
        </w:tc>
      </w:tr>
      <w:tr w:rsidR="005F04F7" w:rsidRPr="00471DAD" w14:paraId="582A03F1" w14:textId="77777777" w:rsidTr="00890D1B">
        <w:trPr>
          <w:trHeight w:val="331"/>
          <w:jc w:val="center"/>
        </w:trPr>
        <w:tc>
          <w:tcPr>
            <w:tcW w:w="6138" w:type="dxa"/>
            <w:gridSpan w:val="2"/>
            <w:shd w:val="clear" w:color="auto" w:fill="F2F2F2"/>
            <w:vAlign w:val="center"/>
          </w:tcPr>
          <w:p w14:paraId="110C9761" w14:textId="77777777" w:rsidR="005F04F7" w:rsidRPr="00471DAD" w:rsidRDefault="005F04F7" w:rsidP="00890D1B">
            <w:pPr>
              <w:rPr>
                <w:rFonts w:ascii="Calibri" w:hAnsi="Calibri" w:cs="Arial"/>
                <w:color w:val="000000"/>
              </w:rPr>
            </w:pPr>
            <w:r>
              <w:rPr>
                <w:rFonts w:ascii="Calibri" w:hAnsi="Calibri" w:cs="Arial"/>
                <w:color w:val="000000"/>
                <w:sz w:val="22"/>
                <w:szCs w:val="22"/>
              </w:rPr>
              <w:t>6</w:t>
            </w:r>
            <w:r w:rsidRPr="00471DAD">
              <w:rPr>
                <w:rFonts w:ascii="Calibri" w:hAnsi="Calibri" w:cs="Arial"/>
                <w:color w:val="000000"/>
                <w:sz w:val="22"/>
                <w:szCs w:val="22"/>
              </w:rPr>
              <w:t>) Provide method of measuring tumor growth</w:t>
            </w:r>
          </w:p>
        </w:tc>
        <w:tc>
          <w:tcPr>
            <w:tcW w:w="4302" w:type="dxa"/>
            <w:gridSpan w:val="2"/>
            <w:shd w:val="clear" w:color="auto" w:fill="auto"/>
            <w:vAlign w:val="center"/>
          </w:tcPr>
          <w:p w14:paraId="2B182401" w14:textId="77777777" w:rsidR="005F04F7" w:rsidRPr="00471DAD" w:rsidRDefault="005F04F7" w:rsidP="00890D1B">
            <w:pPr>
              <w:rPr>
                <w:rFonts w:ascii="Calibri" w:hAnsi="Calibri" w:cs="Arial"/>
                <w:color w:val="000000"/>
              </w:rPr>
            </w:pPr>
          </w:p>
        </w:tc>
      </w:tr>
      <w:tr w:rsidR="005F04F7" w:rsidRPr="00471DAD" w14:paraId="39F4449E" w14:textId="77777777" w:rsidTr="00890D1B">
        <w:trPr>
          <w:trHeight w:val="331"/>
          <w:jc w:val="center"/>
        </w:trPr>
        <w:tc>
          <w:tcPr>
            <w:tcW w:w="6138" w:type="dxa"/>
            <w:gridSpan w:val="2"/>
            <w:shd w:val="clear" w:color="auto" w:fill="F2F2F2"/>
            <w:vAlign w:val="center"/>
          </w:tcPr>
          <w:p w14:paraId="5EE61CA0" w14:textId="77777777" w:rsidR="005F04F7" w:rsidRPr="00471DAD" w:rsidRDefault="005F04F7" w:rsidP="00890D1B">
            <w:pPr>
              <w:rPr>
                <w:rFonts w:ascii="Calibri" w:hAnsi="Calibri" w:cs="Arial"/>
                <w:color w:val="000000"/>
              </w:rPr>
            </w:pPr>
            <w:r>
              <w:rPr>
                <w:rFonts w:ascii="Calibri" w:hAnsi="Calibri" w:cs="Arial"/>
                <w:color w:val="000000"/>
                <w:sz w:val="22"/>
                <w:szCs w:val="22"/>
              </w:rPr>
              <w:t>7</w:t>
            </w:r>
            <w:r w:rsidRPr="00471DAD">
              <w:rPr>
                <w:rFonts w:ascii="Calibri" w:hAnsi="Calibri" w:cs="Arial"/>
                <w:color w:val="000000"/>
                <w:sz w:val="22"/>
                <w:szCs w:val="22"/>
              </w:rPr>
              <w:t xml:space="preserve">) Provide maximum size and dimension of tumor </w:t>
            </w:r>
          </w:p>
        </w:tc>
        <w:tc>
          <w:tcPr>
            <w:tcW w:w="4302" w:type="dxa"/>
            <w:gridSpan w:val="2"/>
            <w:shd w:val="clear" w:color="auto" w:fill="auto"/>
            <w:vAlign w:val="center"/>
          </w:tcPr>
          <w:p w14:paraId="3CE50B6E" w14:textId="77777777" w:rsidR="005F04F7" w:rsidRPr="00471DAD" w:rsidRDefault="005F04F7" w:rsidP="00890D1B">
            <w:pPr>
              <w:rPr>
                <w:rFonts w:ascii="Calibri" w:hAnsi="Calibri"/>
              </w:rPr>
            </w:pPr>
          </w:p>
        </w:tc>
      </w:tr>
    </w:tbl>
    <w:p w14:paraId="6AF92A14" w14:textId="77777777" w:rsidR="005F04F7" w:rsidRPr="00471DAD" w:rsidRDefault="005F04F7" w:rsidP="005F04F7">
      <w:pPr>
        <w:pStyle w:val="MediumShading1-Accent11"/>
        <w:rPr>
          <w:rFonts w:ascii="Calibri" w:hAnsi="Calibri"/>
          <w:sz w:val="22"/>
          <w:szCs w:val="22"/>
        </w:rPr>
      </w:pPr>
    </w:p>
    <w:p w14:paraId="73D02272" w14:textId="3B34E6D0" w:rsidR="005F04F7" w:rsidRPr="00471DAD" w:rsidRDefault="005F04F7" w:rsidP="00B34421">
      <w:pPr>
        <w:pStyle w:val="MediumShading1-Accent11"/>
        <w:tabs>
          <w:tab w:val="left" w:pos="6840"/>
        </w:tabs>
        <w:outlineLvl w:val="0"/>
        <w:rPr>
          <w:rFonts w:ascii="Calibri" w:hAnsi="Calibri"/>
          <w:sz w:val="22"/>
          <w:szCs w:val="22"/>
        </w:rPr>
      </w:pPr>
      <w:r>
        <w:rPr>
          <w:rFonts w:ascii="Calibri" w:hAnsi="Calibri"/>
          <w:b/>
          <w:sz w:val="22"/>
          <w:szCs w:val="22"/>
        </w:rPr>
        <w:t>G</w:t>
      </w:r>
      <w:r w:rsidRPr="00471DAD">
        <w:rPr>
          <w:rFonts w:ascii="Calibri" w:hAnsi="Calibri"/>
          <w:b/>
          <w:sz w:val="22"/>
          <w:szCs w:val="22"/>
        </w:rPr>
        <w:t>.   USE OF ANTIBODY PREPARATIONS OR OTHER BIOLOGICS</w:t>
      </w:r>
      <w:r w:rsidR="00B34421">
        <w:rPr>
          <w:rFonts w:ascii="Calibri" w:hAnsi="Calibri"/>
          <w:bCs/>
          <w:sz w:val="22"/>
          <w:szCs w:val="22"/>
        </w:rPr>
        <w:tab/>
      </w:r>
      <w:r w:rsidRPr="00131576">
        <w:rPr>
          <w:rFonts w:ascii="Calibri" w:hAnsi="Calibri"/>
          <w:bCs/>
          <w:sz w:val="22"/>
          <w:szCs w:val="22"/>
        </w:rPr>
        <w:t xml:space="preserve">Check here if NO CHANGES or N/A </w:t>
      </w:r>
      <w:sdt>
        <w:sdtPr>
          <w:rPr>
            <w:rFonts w:ascii="MS Gothic" w:eastAsia="MS Gothic" w:hAnsi="MS Gothic" w:hint="eastAsia"/>
            <w:bCs/>
            <w:sz w:val="22"/>
            <w:szCs w:val="22"/>
          </w:rPr>
          <w:id w:val="-396277581"/>
          <w14:checkbox>
            <w14:checked w14:val="0"/>
            <w14:checkedState w14:val="2612" w14:font="MS Gothic"/>
            <w14:uncheckedState w14:val="2610" w14:font="MS Gothic"/>
          </w14:checkbox>
        </w:sdtPr>
        <w:sdtContent>
          <w:r>
            <w:rPr>
              <w:rFonts w:ascii="MS Gothic" w:eastAsia="MS Gothic" w:hAnsi="MS Gothic" w:hint="eastAsia"/>
              <w:bCs/>
              <w:sz w:val="22"/>
              <w:szCs w:val="22"/>
            </w:rPr>
            <w:t>☐</w:t>
          </w:r>
        </w:sdtContent>
      </w:sdt>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0"/>
        <w:gridCol w:w="2860"/>
      </w:tblGrid>
      <w:tr w:rsidR="005F04F7" w:rsidRPr="00471DAD" w14:paraId="5C2778FF" w14:textId="77777777" w:rsidTr="00890D1B">
        <w:trPr>
          <w:trHeight w:val="350"/>
        </w:trPr>
        <w:tc>
          <w:tcPr>
            <w:tcW w:w="7578" w:type="dxa"/>
            <w:shd w:val="clear" w:color="auto" w:fill="F2F2F2"/>
          </w:tcPr>
          <w:p w14:paraId="12C65FE2" w14:textId="77777777" w:rsidR="005F04F7" w:rsidRPr="00471DAD" w:rsidRDefault="005F04F7" w:rsidP="00890D1B">
            <w:pPr>
              <w:pStyle w:val="MediumShading1-Accent11"/>
              <w:rPr>
                <w:rFonts w:ascii="Calibri" w:hAnsi="Calibri"/>
                <w:sz w:val="22"/>
                <w:szCs w:val="22"/>
              </w:rPr>
            </w:pPr>
            <w:r w:rsidRPr="00471DAD">
              <w:rPr>
                <w:rFonts w:ascii="Calibri" w:hAnsi="Calibri"/>
                <w:sz w:val="22"/>
                <w:szCs w:val="22"/>
              </w:rPr>
              <w:t xml:space="preserve">1)  Are antibody preparations used? </w:t>
            </w:r>
          </w:p>
          <w:p w14:paraId="5F592D4D" w14:textId="77777777" w:rsidR="005F04F7" w:rsidRPr="00471DAD" w:rsidRDefault="005F04F7" w:rsidP="00890D1B">
            <w:pPr>
              <w:pStyle w:val="MediumShading1-Accent11"/>
              <w:ind w:left="270"/>
              <w:rPr>
                <w:rFonts w:ascii="Calibri" w:hAnsi="Calibri"/>
                <w:sz w:val="22"/>
                <w:szCs w:val="22"/>
              </w:rPr>
            </w:pPr>
            <w:r w:rsidRPr="00471DAD">
              <w:rPr>
                <w:rFonts w:ascii="Calibri" w:hAnsi="Calibri"/>
                <w:sz w:val="22"/>
                <w:szCs w:val="22"/>
              </w:rPr>
              <w:t>If yes, continue by checking the appropriate box(es) below:</w:t>
            </w:r>
          </w:p>
        </w:tc>
        <w:tc>
          <w:tcPr>
            <w:tcW w:w="2862" w:type="dxa"/>
            <w:shd w:val="clear" w:color="auto" w:fill="auto"/>
          </w:tcPr>
          <w:p w14:paraId="7B2BD8C2" w14:textId="77777777" w:rsidR="005F04F7" w:rsidRPr="007E3476" w:rsidRDefault="005F04F7" w:rsidP="00890D1B">
            <w:pPr>
              <w:pStyle w:val="MediumShading1-Accent11"/>
              <w:jc w:val="center"/>
              <w:rPr>
                <w:rFonts w:ascii="Calibri" w:hAnsi="Calibri"/>
                <w:sz w:val="22"/>
                <w:szCs w:val="22"/>
              </w:rPr>
            </w:pPr>
            <w:sdt>
              <w:sdtPr>
                <w:rPr>
                  <w:rFonts w:ascii="Calibri" w:hAnsi="Calibri"/>
                  <w:bCs/>
                  <w:sz w:val="22"/>
                  <w:szCs w:val="22"/>
                </w:rPr>
                <w:id w:val="-1084843037"/>
                <w14:checkbox>
                  <w14:checked w14:val="0"/>
                  <w14:checkedState w14:val="2612" w14:font="MS Gothic"/>
                  <w14:uncheckedState w14:val="2610" w14:font="MS Gothic"/>
                </w14:checkbox>
              </w:sdtPr>
              <w:sdtContent>
                <w:r w:rsidRPr="007E3476">
                  <w:rPr>
                    <w:rFonts w:ascii="MS Gothic" w:eastAsia="MS Gothic" w:hAnsi="MS Gothic" w:hint="eastAsia"/>
                    <w:bCs/>
                    <w:sz w:val="22"/>
                    <w:szCs w:val="22"/>
                  </w:rPr>
                  <w:t>☐</w:t>
                </w:r>
              </w:sdtContent>
            </w:sdt>
            <w:r w:rsidRPr="007E3476">
              <w:rPr>
                <w:rFonts w:ascii="Calibri" w:hAnsi="Calibri"/>
                <w:sz w:val="22"/>
                <w:szCs w:val="22"/>
              </w:rPr>
              <w:t xml:space="preserve"> Yes</w:t>
            </w:r>
            <w:r w:rsidRPr="007E3476">
              <w:rPr>
                <w:rFonts w:ascii="Calibri" w:hAnsi="Calibri"/>
                <w:sz w:val="22"/>
                <w:szCs w:val="22"/>
              </w:rPr>
              <w:tab/>
            </w:r>
            <w:r w:rsidRPr="007E3476">
              <w:rPr>
                <w:rFonts w:ascii="Calibri" w:hAnsi="Calibri"/>
                <w:sz w:val="22"/>
                <w:szCs w:val="22"/>
              </w:rPr>
              <w:tab/>
            </w:r>
            <w:sdt>
              <w:sdtPr>
                <w:rPr>
                  <w:rFonts w:ascii="Calibri" w:hAnsi="Calibri"/>
                  <w:bCs/>
                  <w:sz w:val="22"/>
                  <w:szCs w:val="22"/>
                </w:rPr>
                <w:id w:val="-1468280787"/>
                <w14:checkbox>
                  <w14:checked w14:val="0"/>
                  <w14:checkedState w14:val="2612" w14:font="MS Gothic"/>
                  <w14:uncheckedState w14:val="2610" w14:font="MS Gothic"/>
                </w14:checkbox>
              </w:sdtPr>
              <w:sdtContent>
                <w:r w:rsidRPr="007E3476">
                  <w:rPr>
                    <w:rFonts w:ascii="MS Gothic" w:eastAsia="MS Gothic" w:hAnsi="MS Gothic" w:hint="eastAsia"/>
                    <w:bCs/>
                    <w:sz w:val="22"/>
                    <w:szCs w:val="22"/>
                  </w:rPr>
                  <w:t>☐</w:t>
                </w:r>
              </w:sdtContent>
            </w:sdt>
            <w:r w:rsidRPr="007E3476">
              <w:rPr>
                <w:rFonts w:ascii="Calibri" w:hAnsi="Calibri"/>
                <w:sz w:val="22"/>
                <w:szCs w:val="22"/>
              </w:rPr>
              <w:t xml:space="preserve">  No</w:t>
            </w:r>
          </w:p>
        </w:tc>
      </w:tr>
      <w:tr w:rsidR="005F04F7" w:rsidRPr="00471DAD" w14:paraId="6EA2264D" w14:textId="77777777" w:rsidTr="00890D1B">
        <w:trPr>
          <w:trHeight w:val="350"/>
        </w:trPr>
        <w:tc>
          <w:tcPr>
            <w:tcW w:w="10440" w:type="dxa"/>
            <w:gridSpan w:val="2"/>
            <w:shd w:val="clear" w:color="auto" w:fill="F2F2F2"/>
          </w:tcPr>
          <w:p w14:paraId="7159A57A" w14:textId="77777777" w:rsidR="005F04F7" w:rsidRPr="00242903" w:rsidRDefault="005F04F7" w:rsidP="00890D1B">
            <w:pPr>
              <w:pStyle w:val="MediumShading1-Accent11"/>
              <w:ind w:left="270"/>
              <w:rPr>
                <w:rFonts w:ascii="Calibri" w:hAnsi="Calibri"/>
                <w:sz w:val="22"/>
                <w:szCs w:val="22"/>
              </w:rPr>
            </w:pPr>
            <w:r w:rsidRPr="00471DAD">
              <w:rPr>
                <w:rFonts w:ascii="Calibri" w:hAnsi="Calibri"/>
                <w:sz w:val="22"/>
                <w:szCs w:val="22"/>
              </w:rPr>
              <w:tab/>
            </w:r>
            <w:sdt>
              <w:sdtPr>
                <w:rPr>
                  <w:rFonts w:ascii="Calibri" w:hAnsi="Calibri"/>
                  <w:bCs/>
                  <w:sz w:val="22"/>
                  <w:szCs w:val="22"/>
                </w:rPr>
                <w:id w:val="-334382656"/>
                <w14:checkbox>
                  <w14:checked w14:val="0"/>
                  <w14:checkedState w14:val="2612" w14:font="MS Gothic"/>
                  <w14:uncheckedState w14:val="2610" w14:font="MS Gothic"/>
                </w14:checkbox>
              </w:sdtPr>
              <w:sdtContent>
                <w:r w:rsidRPr="00242903">
                  <w:rPr>
                    <w:rFonts w:ascii="MS Gothic" w:eastAsia="MS Gothic" w:hAnsi="MS Gothic" w:hint="eastAsia"/>
                    <w:bCs/>
                    <w:sz w:val="22"/>
                    <w:szCs w:val="22"/>
                  </w:rPr>
                  <w:t>☐</w:t>
                </w:r>
              </w:sdtContent>
            </w:sdt>
            <w:r w:rsidRPr="00242903">
              <w:rPr>
                <w:rFonts w:ascii="Calibri" w:hAnsi="Calibri"/>
                <w:sz w:val="22"/>
                <w:szCs w:val="22"/>
              </w:rPr>
              <w:t xml:space="preserve">  Antibodies will be obtained commercially (off the shelf) </w:t>
            </w:r>
            <w:r w:rsidRPr="00242903">
              <w:rPr>
                <w:rFonts w:ascii="Calibri" w:hAnsi="Calibri"/>
                <w:i/>
                <w:sz w:val="22"/>
                <w:szCs w:val="22"/>
              </w:rPr>
              <w:t>OR</w:t>
            </w:r>
            <w:r w:rsidRPr="00242903">
              <w:rPr>
                <w:rFonts w:ascii="Calibri" w:hAnsi="Calibri"/>
                <w:sz w:val="22"/>
                <w:szCs w:val="22"/>
              </w:rPr>
              <w:t xml:space="preserve"> </w:t>
            </w:r>
          </w:p>
          <w:p w14:paraId="172E272B" w14:textId="77777777" w:rsidR="005F04F7" w:rsidRPr="00242903" w:rsidRDefault="005F04F7" w:rsidP="00890D1B">
            <w:pPr>
              <w:pStyle w:val="MediumShading1-Accent11"/>
              <w:ind w:left="270"/>
              <w:rPr>
                <w:rFonts w:ascii="Calibri" w:hAnsi="Calibri"/>
                <w:sz w:val="22"/>
                <w:szCs w:val="22"/>
              </w:rPr>
            </w:pPr>
            <w:r w:rsidRPr="00242903">
              <w:rPr>
                <w:rFonts w:ascii="Calibri" w:hAnsi="Calibri"/>
                <w:sz w:val="22"/>
                <w:szCs w:val="22"/>
              </w:rPr>
              <w:tab/>
            </w:r>
            <w:sdt>
              <w:sdtPr>
                <w:rPr>
                  <w:rFonts w:ascii="Calibri" w:hAnsi="Calibri"/>
                  <w:bCs/>
                  <w:sz w:val="22"/>
                  <w:szCs w:val="22"/>
                </w:rPr>
                <w:id w:val="-379480312"/>
                <w14:checkbox>
                  <w14:checked w14:val="0"/>
                  <w14:checkedState w14:val="2612" w14:font="MS Gothic"/>
                  <w14:uncheckedState w14:val="2610" w14:font="MS Gothic"/>
                </w14:checkbox>
              </w:sdtPr>
              <w:sdtContent>
                <w:r w:rsidRPr="00242903">
                  <w:rPr>
                    <w:rFonts w:ascii="MS Gothic" w:eastAsia="MS Gothic" w:hAnsi="MS Gothic" w:hint="eastAsia"/>
                    <w:bCs/>
                    <w:sz w:val="22"/>
                    <w:szCs w:val="22"/>
                  </w:rPr>
                  <w:t>☐</w:t>
                </w:r>
              </w:sdtContent>
            </w:sdt>
            <w:r w:rsidRPr="00242903">
              <w:rPr>
                <w:rFonts w:ascii="Calibri" w:hAnsi="Calibri"/>
                <w:sz w:val="22"/>
                <w:szCs w:val="22"/>
              </w:rPr>
              <w:t xml:space="preserve">  Antibodies will be custom made. If custom made, continue below: </w:t>
            </w:r>
          </w:p>
          <w:p w14:paraId="60A15B2F" w14:textId="77777777" w:rsidR="005F04F7" w:rsidRPr="00242903" w:rsidRDefault="005F04F7" w:rsidP="00890D1B">
            <w:pPr>
              <w:pStyle w:val="MediumShading1-Accent11"/>
              <w:ind w:left="270"/>
              <w:rPr>
                <w:rFonts w:ascii="Calibri" w:hAnsi="Calibri"/>
                <w:sz w:val="22"/>
                <w:szCs w:val="22"/>
              </w:rPr>
            </w:pPr>
            <w:r w:rsidRPr="00242903">
              <w:rPr>
                <w:rFonts w:ascii="Calibri" w:hAnsi="Calibri"/>
                <w:sz w:val="22"/>
                <w:szCs w:val="22"/>
              </w:rPr>
              <w:t xml:space="preserve">                          </w:t>
            </w:r>
            <w:r w:rsidRPr="00242903">
              <w:rPr>
                <w:rFonts w:ascii="Calibri" w:hAnsi="Calibri"/>
                <w:sz w:val="22"/>
                <w:szCs w:val="22"/>
              </w:rPr>
              <w:tab/>
            </w:r>
            <w:sdt>
              <w:sdtPr>
                <w:rPr>
                  <w:rFonts w:ascii="Calibri" w:hAnsi="Calibri"/>
                  <w:bCs/>
                  <w:sz w:val="22"/>
                  <w:szCs w:val="22"/>
                </w:rPr>
                <w:id w:val="-1618220828"/>
                <w14:checkbox>
                  <w14:checked w14:val="0"/>
                  <w14:checkedState w14:val="2612" w14:font="MS Gothic"/>
                  <w14:uncheckedState w14:val="2610" w14:font="MS Gothic"/>
                </w14:checkbox>
              </w:sdtPr>
              <w:sdtContent>
                <w:r w:rsidRPr="00242903">
                  <w:rPr>
                    <w:rFonts w:ascii="MS Gothic" w:eastAsia="MS Gothic" w:hAnsi="MS Gothic" w:hint="eastAsia"/>
                    <w:bCs/>
                    <w:sz w:val="22"/>
                    <w:szCs w:val="22"/>
                  </w:rPr>
                  <w:t>☐</w:t>
                </w:r>
              </w:sdtContent>
            </w:sdt>
            <w:r w:rsidRPr="00242903">
              <w:rPr>
                <w:rFonts w:ascii="Calibri" w:hAnsi="Calibri"/>
                <w:sz w:val="22"/>
                <w:szCs w:val="22"/>
              </w:rPr>
              <w:t xml:space="preserve"> in vitro tissue culture techniques used </w:t>
            </w:r>
            <w:r w:rsidRPr="00242903">
              <w:rPr>
                <w:rFonts w:ascii="Calibri" w:hAnsi="Calibri"/>
                <w:i/>
                <w:sz w:val="22"/>
                <w:szCs w:val="22"/>
              </w:rPr>
              <w:t>OR</w:t>
            </w:r>
          </w:p>
          <w:p w14:paraId="29340D9E" w14:textId="7F963190" w:rsidR="005F04F7" w:rsidRPr="00242903" w:rsidRDefault="005F04F7" w:rsidP="00890D1B">
            <w:pPr>
              <w:pStyle w:val="MediumShading1-Accent11"/>
              <w:ind w:left="270"/>
              <w:rPr>
                <w:rFonts w:ascii="Calibri" w:hAnsi="Calibri"/>
                <w:sz w:val="22"/>
                <w:szCs w:val="22"/>
              </w:rPr>
            </w:pPr>
            <w:r w:rsidRPr="00242903">
              <w:rPr>
                <w:rFonts w:ascii="Calibri" w:hAnsi="Calibri"/>
                <w:sz w:val="22"/>
                <w:szCs w:val="22"/>
              </w:rPr>
              <w:t xml:space="preserve">                           </w:t>
            </w:r>
            <w:r w:rsidRPr="00242903">
              <w:rPr>
                <w:rFonts w:ascii="Calibri" w:hAnsi="Calibri"/>
                <w:sz w:val="22"/>
                <w:szCs w:val="22"/>
              </w:rPr>
              <w:tab/>
            </w:r>
            <w:sdt>
              <w:sdtPr>
                <w:rPr>
                  <w:rFonts w:ascii="Calibri" w:hAnsi="Calibri"/>
                  <w:bCs/>
                  <w:sz w:val="22"/>
                  <w:szCs w:val="22"/>
                </w:rPr>
                <w:id w:val="-1492864709"/>
                <w14:checkbox>
                  <w14:checked w14:val="0"/>
                  <w14:checkedState w14:val="2612" w14:font="MS Gothic"/>
                  <w14:uncheckedState w14:val="2610" w14:font="MS Gothic"/>
                </w14:checkbox>
              </w:sdtPr>
              <w:sdtContent>
                <w:r>
                  <w:rPr>
                    <w:rFonts w:ascii="MS Gothic" w:eastAsia="MS Gothic" w:hAnsi="MS Gothic" w:hint="eastAsia"/>
                    <w:bCs/>
                    <w:sz w:val="22"/>
                    <w:szCs w:val="22"/>
                  </w:rPr>
                  <w:t>☐</w:t>
                </w:r>
              </w:sdtContent>
            </w:sdt>
            <w:r w:rsidRPr="00242903">
              <w:rPr>
                <w:rFonts w:ascii="Calibri" w:hAnsi="Calibri"/>
                <w:sz w:val="22"/>
                <w:szCs w:val="22"/>
              </w:rPr>
              <w:t xml:space="preserve"> in vivo techniques used. If live animals are used, continue below: </w:t>
            </w:r>
          </w:p>
          <w:p w14:paraId="4CFB1D52" w14:textId="77777777" w:rsidR="005F04F7" w:rsidRPr="00242903" w:rsidRDefault="005F04F7" w:rsidP="00890D1B">
            <w:pPr>
              <w:pStyle w:val="MediumShading1-Accent11"/>
              <w:ind w:left="270"/>
              <w:rPr>
                <w:rFonts w:ascii="Calibri" w:hAnsi="Calibri"/>
                <w:sz w:val="22"/>
                <w:szCs w:val="22"/>
              </w:rPr>
            </w:pPr>
            <w:r w:rsidRPr="00242903">
              <w:rPr>
                <w:rFonts w:ascii="Calibri" w:hAnsi="Calibri"/>
                <w:sz w:val="22"/>
                <w:szCs w:val="22"/>
              </w:rPr>
              <w:lastRenderedPageBreak/>
              <w:t xml:space="preserve">                                               </w:t>
            </w:r>
            <w:r w:rsidRPr="00242903">
              <w:rPr>
                <w:rFonts w:ascii="Calibri" w:hAnsi="Calibri"/>
                <w:sz w:val="22"/>
                <w:szCs w:val="22"/>
              </w:rPr>
              <w:tab/>
            </w:r>
            <w:sdt>
              <w:sdtPr>
                <w:rPr>
                  <w:rFonts w:ascii="Calibri" w:hAnsi="Calibri"/>
                  <w:bCs/>
                  <w:sz w:val="22"/>
                  <w:szCs w:val="22"/>
                </w:rPr>
                <w:id w:val="-1694682209"/>
                <w14:checkbox>
                  <w14:checked w14:val="0"/>
                  <w14:checkedState w14:val="2612" w14:font="MS Gothic"/>
                  <w14:uncheckedState w14:val="2610" w14:font="MS Gothic"/>
                </w14:checkbox>
              </w:sdtPr>
              <w:sdtContent>
                <w:r w:rsidRPr="00242903">
                  <w:rPr>
                    <w:rFonts w:ascii="MS Gothic" w:eastAsia="MS Gothic" w:hAnsi="MS Gothic" w:hint="eastAsia"/>
                    <w:bCs/>
                    <w:sz w:val="22"/>
                    <w:szCs w:val="22"/>
                  </w:rPr>
                  <w:t>☐</w:t>
                </w:r>
              </w:sdtContent>
            </w:sdt>
            <w:r w:rsidRPr="00242903">
              <w:rPr>
                <w:rFonts w:ascii="Calibri" w:hAnsi="Calibri"/>
                <w:sz w:val="22"/>
                <w:szCs w:val="22"/>
              </w:rPr>
              <w:t xml:space="preserve"> in-house production (describe in Section VII) </w:t>
            </w:r>
            <w:r w:rsidRPr="00242903">
              <w:rPr>
                <w:rFonts w:ascii="Calibri" w:hAnsi="Calibri"/>
                <w:i/>
                <w:sz w:val="22"/>
                <w:szCs w:val="22"/>
              </w:rPr>
              <w:t>OR</w:t>
            </w:r>
          </w:p>
          <w:p w14:paraId="58A0B219" w14:textId="77777777" w:rsidR="005F04F7" w:rsidRPr="00242903" w:rsidRDefault="005F04F7" w:rsidP="00890D1B">
            <w:pPr>
              <w:pStyle w:val="MediumShading1-Accent11"/>
              <w:ind w:left="2880" w:hanging="2880"/>
              <w:rPr>
                <w:rFonts w:ascii="Calibri" w:hAnsi="Calibri"/>
                <w:sz w:val="22"/>
                <w:szCs w:val="22"/>
              </w:rPr>
            </w:pPr>
            <w:r w:rsidRPr="00242903">
              <w:rPr>
                <w:rFonts w:ascii="Calibri" w:hAnsi="Calibri"/>
                <w:sz w:val="22"/>
                <w:szCs w:val="22"/>
              </w:rPr>
              <w:t xml:space="preserve">                                                     </w:t>
            </w:r>
            <w:r w:rsidRPr="00242903">
              <w:rPr>
                <w:rFonts w:ascii="Calibri" w:hAnsi="Calibri"/>
                <w:sz w:val="22"/>
                <w:szCs w:val="22"/>
              </w:rPr>
              <w:tab/>
            </w:r>
            <w:sdt>
              <w:sdtPr>
                <w:rPr>
                  <w:rFonts w:ascii="Calibri" w:hAnsi="Calibri"/>
                  <w:bCs/>
                  <w:sz w:val="22"/>
                  <w:szCs w:val="22"/>
                </w:rPr>
                <w:id w:val="-848716667"/>
                <w14:checkbox>
                  <w14:checked w14:val="0"/>
                  <w14:checkedState w14:val="2612" w14:font="MS Gothic"/>
                  <w14:uncheckedState w14:val="2610" w14:font="MS Gothic"/>
                </w14:checkbox>
              </w:sdtPr>
              <w:sdtContent>
                <w:r w:rsidRPr="00242903">
                  <w:rPr>
                    <w:rFonts w:ascii="MS Gothic" w:eastAsia="MS Gothic" w:hAnsi="MS Gothic" w:hint="eastAsia"/>
                    <w:bCs/>
                    <w:sz w:val="22"/>
                    <w:szCs w:val="22"/>
                  </w:rPr>
                  <w:t>☐</w:t>
                </w:r>
              </w:sdtContent>
            </w:sdt>
            <w:r w:rsidRPr="00242903">
              <w:rPr>
                <w:rFonts w:ascii="Calibri" w:hAnsi="Calibri"/>
                <w:sz w:val="22"/>
                <w:szCs w:val="22"/>
              </w:rPr>
              <w:t xml:space="preserve"> vendor produced (see </w:t>
            </w:r>
            <w:hyperlink r:id="rId25" w:history="1">
              <w:r>
                <w:rPr>
                  <w:rStyle w:val="Hyperlink"/>
                  <w:rFonts w:ascii="Calibri" w:hAnsi="Calibri"/>
                  <w:sz w:val="22"/>
                  <w:szCs w:val="22"/>
                </w:rPr>
                <w:t>Policy on Production of Custom Antibodies</w:t>
              </w:r>
            </w:hyperlink>
            <w:r w:rsidRPr="00242903">
              <w:rPr>
                <w:rFonts w:ascii="Calibri" w:hAnsi="Calibri"/>
                <w:sz w:val="22"/>
                <w:szCs w:val="22"/>
              </w:rPr>
              <w:t xml:space="preserve"> </w:t>
            </w:r>
          </w:p>
          <w:p w14:paraId="27DD44B9" w14:textId="77777777" w:rsidR="005F04F7" w:rsidRPr="00471DAD" w:rsidRDefault="005F04F7" w:rsidP="00890D1B">
            <w:pPr>
              <w:pStyle w:val="MediumShading1-Accent11"/>
              <w:ind w:left="2880" w:firstLine="360"/>
              <w:rPr>
                <w:rFonts w:ascii="Calibri" w:hAnsi="Calibri"/>
                <w:sz w:val="22"/>
                <w:szCs w:val="22"/>
              </w:rPr>
            </w:pPr>
            <w:r w:rsidRPr="00242903">
              <w:rPr>
                <w:rFonts w:ascii="Calibri" w:hAnsi="Calibri"/>
                <w:sz w:val="22"/>
                <w:szCs w:val="22"/>
              </w:rPr>
              <w:t>for list of approved vendors)</w:t>
            </w:r>
          </w:p>
        </w:tc>
      </w:tr>
      <w:tr w:rsidR="005F04F7" w:rsidRPr="00C41190" w14:paraId="447BF619" w14:textId="77777777" w:rsidTr="00890D1B">
        <w:trPr>
          <w:trHeight w:val="350"/>
        </w:trPr>
        <w:tc>
          <w:tcPr>
            <w:tcW w:w="7578" w:type="dxa"/>
            <w:shd w:val="clear" w:color="auto" w:fill="F2F2F2"/>
          </w:tcPr>
          <w:p w14:paraId="5DA4418C" w14:textId="77777777" w:rsidR="005F04F7" w:rsidRPr="00471DAD" w:rsidRDefault="005F04F7" w:rsidP="00890D1B">
            <w:pPr>
              <w:pStyle w:val="MediumShading1-Accent11"/>
              <w:rPr>
                <w:rFonts w:ascii="Calibri" w:hAnsi="Calibri"/>
                <w:sz w:val="22"/>
                <w:szCs w:val="22"/>
              </w:rPr>
            </w:pPr>
            <w:r w:rsidRPr="00471DAD">
              <w:rPr>
                <w:rFonts w:ascii="Calibri" w:hAnsi="Calibri"/>
                <w:sz w:val="22"/>
                <w:szCs w:val="22"/>
              </w:rPr>
              <w:lastRenderedPageBreak/>
              <w:t>2) Are other biologics (e.g., blood, serum, cellular components) used?</w:t>
            </w:r>
          </w:p>
        </w:tc>
        <w:tc>
          <w:tcPr>
            <w:tcW w:w="2862" w:type="dxa"/>
            <w:shd w:val="clear" w:color="auto" w:fill="auto"/>
          </w:tcPr>
          <w:p w14:paraId="01736F28" w14:textId="77777777" w:rsidR="005F04F7" w:rsidRPr="00C41190" w:rsidRDefault="005F04F7" w:rsidP="00890D1B">
            <w:pPr>
              <w:pStyle w:val="MediumShading1-Accent11"/>
              <w:jc w:val="center"/>
              <w:rPr>
                <w:rFonts w:ascii="Calibri" w:hAnsi="Calibri"/>
                <w:sz w:val="22"/>
                <w:szCs w:val="22"/>
              </w:rPr>
            </w:pPr>
            <w:sdt>
              <w:sdtPr>
                <w:rPr>
                  <w:rFonts w:ascii="Calibri" w:hAnsi="Calibri"/>
                  <w:bCs/>
                  <w:sz w:val="22"/>
                  <w:szCs w:val="22"/>
                </w:rPr>
                <w:id w:val="-1059403842"/>
                <w14:checkbox>
                  <w14:checked w14:val="0"/>
                  <w14:checkedState w14:val="2612" w14:font="MS Gothic"/>
                  <w14:uncheckedState w14:val="2610" w14:font="MS Gothic"/>
                </w14:checkbox>
              </w:sdtPr>
              <w:sdtContent>
                <w:r w:rsidRPr="007E3476">
                  <w:rPr>
                    <w:rFonts w:ascii="MS Gothic" w:eastAsia="MS Gothic" w:hAnsi="MS Gothic" w:hint="eastAsia"/>
                    <w:bCs/>
                    <w:sz w:val="22"/>
                    <w:szCs w:val="22"/>
                  </w:rPr>
                  <w:t>☐</w:t>
                </w:r>
              </w:sdtContent>
            </w:sdt>
            <w:r w:rsidRPr="007E3476">
              <w:rPr>
                <w:rFonts w:ascii="Calibri" w:hAnsi="Calibri"/>
                <w:sz w:val="22"/>
                <w:szCs w:val="22"/>
              </w:rPr>
              <w:t xml:space="preserve"> Yes</w:t>
            </w:r>
            <w:r w:rsidRPr="007E3476">
              <w:rPr>
                <w:rFonts w:ascii="Calibri" w:hAnsi="Calibri"/>
                <w:sz w:val="22"/>
                <w:szCs w:val="22"/>
              </w:rPr>
              <w:tab/>
            </w:r>
            <w:r w:rsidRPr="007E3476">
              <w:rPr>
                <w:rFonts w:ascii="Calibri" w:hAnsi="Calibri"/>
                <w:sz w:val="22"/>
                <w:szCs w:val="22"/>
              </w:rPr>
              <w:tab/>
            </w:r>
            <w:sdt>
              <w:sdtPr>
                <w:rPr>
                  <w:rFonts w:ascii="Calibri" w:hAnsi="Calibri"/>
                  <w:bCs/>
                  <w:sz w:val="22"/>
                  <w:szCs w:val="22"/>
                </w:rPr>
                <w:id w:val="1027300194"/>
                <w14:checkbox>
                  <w14:checked w14:val="0"/>
                  <w14:checkedState w14:val="2612" w14:font="MS Gothic"/>
                  <w14:uncheckedState w14:val="2610" w14:font="MS Gothic"/>
                </w14:checkbox>
              </w:sdtPr>
              <w:sdtContent>
                <w:r w:rsidRPr="007E3476">
                  <w:rPr>
                    <w:rFonts w:ascii="MS Gothic" w:eastAsia="MS Gothic" w:hAnsi="MS Gothic" w:hint="eastAsia"/>
                    <w:bCs/>
                    <w:sz w:val="22"/>
                    <w:szCs w:val="22"/>
                  </w:rPr>
                  <w:t>☐</w:t>
                </w:r>
              </w:sdtContent>
            </w:sdt>
            <w:r w:rsidRPr="007E3476">
              <w:rPr>
                <w:rFonts w:ascii="Calibri" w:hAnsi="Calibri"/>
                <w:sz w:val="22"/>
                <w:szCs w:val="22"/>
              </w:rPr>
              <w:t xml:space="preserve">  No</w:t>
            </w:r>
          </w:p>
        </w:tc>
      </w:tr>
      <w:tr w:rsidR="005F04F7" w:rsidRPr="00C41190" w14:paraId="38A8B0AB" w14:textId="77777777" w:rsidTr="00890D1B">
        <w:trPr>
          <w:trHeight w:val="548"/>
        </w:trPr>
        <w:tc>
          <w:tcPr>
            <w:tcW w:w="10440" w:type="dxa"/>
            <w:gridSpan w:val="2"/>
            <w:shd w:val="clear" w:color="auto" w:fill="F2F2F2"/>
          </w:tcPr>
          <w:p w14:paraId="629CE922" w14:textId="77777777" w:rsidR="005F04F7" w:rsidRPr="00C41190" w:rsidRDefault="005F04F7" w:rsidP="00890D1B">
            <w:pPr>
              <w:ind w:left="151" w:hanging="151"/>
              <w:rPr>
                <w:rFonts w:ascii="Calibri" w:hAnsi="Calibri"/>
                <w:sz w:val="22"/>
                <w:szCs w:val="22"/>
              </w:rPr>
            </w:pPr>
            <w:r>
              <w:rPr>
                <w:rFonts w:ascii="Calibri" w:hAnsi="Calibri"/>
                <w:sz w:val="22"/>
                <w:szCs w:val="22"/>
              </w:rPr>
              <w:t>*</w:t>
            </w:r>
            <w:r w:rsidRPr="00C41190">
              <w:rPr>
                <w:rFonts w:ascii="Calibri" w:hAnsi="Calibri"/>
                <w:sz w:val="22"/>
                <w:szCs w:val="22"/>
              </w:rPr>
              <w:t xml:space="preserve">If </w:t>
            </w:r>
            <w:r w:rsidRPr="00C41190">
              <w:rPr>
                <w:rFonts w:ascii="Calibri" w:hAnsi="Calibri"/>
                <w:b/>
                <w:sz w:val="22"/>
                <w:szCs w:val="22"/>
              </w:rPr>
              <w:t xml:space="preserve">yes, </w:t>
            </w:r>
            <w:r>
              <w:rPr>
                <w:rFonts w:ascii="Calibri" w:hAnsi="Calibri"/>
                <w:sz w:val="22"/>
                <w:szCs w:val="22"/>
              </w:rPr>
              <w:t>they</w:t>
            </w:r>
            <w:r w:rsidRPr="00C41190">
              <w:rPr>
                <w:rFonts w:ascii="Calibri" w:hAnsi="Calibri"/>
                <w:sz w:val="22"/>
                <w:szCs w:val="22"/>
              </w:rPr>
              <w:t xml:space="preserve"> must be tested for contamination with adventitious agents.</w:t>
            </w:r>
            <w:r>
              <w:rPr>
                <w:rFonts w:ascii="Calibri" w:hAnsi="Calibri"/>
                <w:sz w:val="22"/>
                <w:szCs w:val="22"/>
              </w:rPr>
              <w:t xml:space="preserve">   </w:t>
            </w:r>
            <w:r w:rsidRPr="00C41190">
              <w:rPr>
                <w:rFonts w:ascii="Calibri" w:hAnsi="Calibri"/>
                <w:sz w:val="22"/>
                <w:szCs w:val="22"/>
              </w:rPr>
              <w:t>For more information, please contact:</w:t>
            </w:r>
            <w:r>
              <w:rPr>
                <w:rFonts w:ascii="Calibri" w:hAnsi="Calibri"/>
                <w:sz w:val="22"/>
                <w:szCs w:val="22"/>
              </w:rPr>
              <w:t xml:space="preserve"> </w:t>
            </w:r>
            <w:r w:rsidRPr="00C41190">
              <w:rPr>
                <w:rFonts w:ascii="Calibri" w:hAnsi="Calibri"/>
                <w:sz w:val="22"/>
                <w:szCs w:val="22"/>
              </w:rPr>
              <w:t xml:space="preserve">DLAM </w:t>
            </w:r>
            <w:r>
              <w:rPr>
                <w:rFonts w:ascii="Calibri" w:hAnsi="Calibri"/>
                <w:sz w:val="22"/>
                <w:szCs w:val="22"/>
              </w:rPr>
              <w:t>- 617-373-3958</w:t>
            </w:r>
          </w:p>
        </w:tc>
      </w:tr>
    </w:tbl>
    <w:p w14:paraId="365E4D3A" w14:textId="77777777" w:rsidR="00395701" w:rsidRPr="00646C6C" w:rsidRDefault="00395701" w:rsidP="00395701">
      <w:pPr>
        <w:ind w:left="450"/>
        <w:rPr>
          <w:rFonts w:ascii="Calibri" w:hAnsi="Calibri"/>
          <w:sz w:val="20"/>
        </w:rPr>
      </w:pPr>
    </w:p>
    <w:bookmarkEnd w:id="6"/>
    <w:p w14:paraId="565CCD98" w14:textId="77777777" w:rsidR="00395701" w:rsidRPr="00C03AF2" w:rsidRDefault="00395701" w:rsidP="00CA1D98">
      <w:pPr>
        <w:pStyle w:val="MediumShading1-Accent21"/>
        <w:rPr>
          <w:rFonts w:ascii="Calibri" w:hAnsi="Calibri" w:cs="Arial"/>
          <w:b/>
          <w:color w:val="000000"/>
          <w:sz w:val="22"/>
          <w:szCs w:val="22"/>
        </w:rPr>
      </w:pPr>
    </w:p>
    <w:p w14:paraId="414827D8" w14:textId="77777777" w:rsidR="002A6250" w:rsidRPr="00C03AF2" w:rsidRDefault="00B64009" w:rsidP="00F54869">
      <w:pPr>
        <w:pStyle w:val="MediumShading1-Accent21"/>
        <w:rPr>
          <w:rFonts w:ascii="Calibri" w:hAnsi="Calibri"/>
          <w:sz w:val="4"/>
          <w:szCs w:val="22"/>
        </w:rPr>
      </w:pPr>
      <w:bookmarkStart w:id="9" w:name="_Hlk507049362"/>
      <w:r w:rsidRPr="00C03AF2">
        <w:rPr>
          <w:rFonts w:ascii="Calibri" w:hAnsi="Calibri" w:cs="Arial"/>
          <w:b/>
          <w:color w:val="000000"/>
          <w:sz w:val="10"/>
          <w:szCs w:val="22"/>
        </w:rPr>
        <w:t xml:space="preserve">    </w:t>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0"/>
      </w:tblGrid>
      <w:tr w:rsidR="00093B67" w:rsidRPr="00C81C92" w14:paraId="517B3188" w14:textId="77777777" w:rsidTr="00D54E8E">
        <w:trPr>
          <w:trHeight w:val="360"/>
        </w:trPr>
        <w:tc>
          <w:tcPr>
            <w:tcW w:w="10260" w:type="dxa"/>
            <w:shd w:val="clear" w:color="auto" w:fill="95B3D7"/>
            <w:vAlign w:val="center"/>
          </w:tcPr>
          <w:p w14:paraId="082D6B54" w14:textId="183A0624" w:rsidR="00093B67" w:rsidRPr="00694DA9" w:rsidRDefault="00093B67" w:rsidP="00C81C92">
            <w:pPr>
              <w:jc w:val="center"/>
              <w:rPr>
                <w:rFonts w:ascii="Calibri" w:hAnsi="Calibri"/>
                <w:b/>
                <w:sz w:val="22"/>
                <w:szCs w:val="22"/>
              </w:rPr>
            </w:pPr>
            <w:r w:rsidRPr="00694DA9">
              <w:rPr>
                <w:rFonts w:ascii="Calibri" w:hAnsi="Calibri" w:cs="Arial"/>
                <w:b/>
                <w:sz w:val="22"/>
                <w:szCs w:val="22"/>
              </w:rPr>
              <w:t>IX. SURGERY DESCRIPTION</w:t>
            </w:r>
            <w:r w:rsidR="00496BCF" w:rsidRPr="00694DA9">
              <w:rPr>
                <w:rFonts w:ascii="Calibri" w:hAnsi="Calibri" w:cs="Arial"/>
                <w:b/>
                <w:sz w:val="22"/>
                <w:szCs w:val="22"/>
              </w:rPr>
              <w:t xml:space="preserve">  </w:t>
            </w:r>
            <w:r w:rsidR="00F72276" w:rsidRPr="00694DA9">
              <w:rPr>
                <w:rFonts w:ascii="Calibri" w:hAnsi="Calibri" w:cs="Arial"/>
                <w:b/>
                <w:sz w:val="22"/>
                <w:szCs w:val="22"/>
              </w:rPr>
              <w:t xml:space="preserve">   </w:t>
            </w:r>
            <w:r w:rsidR="00F72276" w:rsidRPr="00694DA9">
              <w:rPr>
                <w:rFonts w:ascii="Calibri" w:hAnsi="Calibri"/>
                <w:bCs/>
                <w:sz w:val="22"/>
                <w:szCs w:val="22"/>
              </w:rPr>
              <w:t xml:space="preserve">Check here if NO CHANGES or N/A </w:t>
            </w:r>
            <w:sdt>
              <w:sdtPr>
                <w:rPr>
                  <w:rFonts w:ascii="MS Gothic" w:eastAsia="MS Gothic" w:hAnsi="MS Gothic" w:hint="eastAsia"/>
                  <w:bCs/>
                  <w:sz w:val="22"/>
                  <w:szCs w:val="22"/>
                </w:rPr>
                <w:id w:val="1687936101"/>
                <w14:checkbox>
                  <w14:checked w14:val="0"/>
                  <w14:checkedState w14:val="2612" w14:font="MS Gothic"/>
                  <w14:uncheckedState w14:val="2610" w14:font="MS Gothic"/>
                </w14:checkbox>
              </w:sdtPr>
              <w:sdtEndPr/>
              <w:sdtContent>
                <w:r w:rsidR="00744A4C" w:rsidRPr="00694DA9">
                  <w:rPr>
                    <w:rFonts w:ascii="MS Gothic" w:eastAsia="MS Gothic" w:hAnsi="MS Gothic" w:hint="eastAsia"/>
                    <w:bCs/>
                    <w:sz w:val="22"/>
                    <w:szCs w:val="22"/>
                  </w:rPr>
                  <w:t>☐</w:t>
                </w:r>
              </w:sdtContent>
            </w:sdt>
          </w:p>
        </w:tc>
      </w:tr>
    </w:tbl>
    <w:bookmarkEnd w:id="9"/>
    <w:p w14:paraId="5D2017C6" w14:textId="77777777" w:rsidR="008D0E60" w:rsidRDefault="008D0E60" w:rsidP="008D0E60">
      <w:pPr>
        <w:rPr>
          <w:rFonts w:ascii="Calibri" w:hAnsi="Calibri"/>
          <w:sz w:val="22"/>
          <w:szCs w:val="22"/>
        </w:rPr>
      </w:pPr>
      <w:r w:rsidRPr="004C0F9E">
        <w:rPr>
          <w:rFonts w:ascii="Calibri" w:hAnsi="Calibri"/>
          <w:sz w:val="22"/>
          <w:szCs w:val="22"/>
        </w:rPr>
        <w:t>If more than one surgery is being added, please copy the tabl</w:t>
      </w:r>
      <w:r>
        <w:rPr>
          <w:rFonts w:ascii="Calibri" w:hAnsi="Calibri"/>
          <w:sz w:val="22"/>
          <w:szCs w:val="22"/>
        </w:rPr>
        <w:t xml:space="preserve">e below and answer questions 1-7 </w:t>
      </w:r>
      <w:r w:rsidRPr="004C0F9E">
        <w:rPr>
          <w:rFonts w:ascii="Calibri" w:hAnsi="Calibri"/>
          <w:sz w:val="22"/>
          <w:szCs w:val="22"/>
        </w:rPr>
        <w:t>for each individual surgery.</w:t>
      </w:r>
      <w:r>
        <w:rPr>
          <w:rFonts w:ascii="Calibri" w:hAnsi="Calibri"/>
          <w:sz w:val="22"/>
          <w:szCs w:val="22"/>
        </w:rPr>
        <w:t xml:space="preserve"> S</w:t>
      </w:r>
      <w:r w:rsidRPr="0059767F">
        <w:rPr>
          <w:rFonts w:ascii="Calibri" w:hAnsi="Calibri"/>
          <w:sz w:val="22"/>
          <w:szCs w:val="22"/>
        </w:rPr>
        <w:t xml:space="preserve">ee </w:t>
      </w:r>
      <w:hyperlink r:id="rId26" w:history="1">
        <w:r>
          <w:rPr>
            <w:rStyle w:val="Hyperlink"/>
            <w:rFonts w:ascii="Calibri" w:hAnsi="Calibri"/>
            <w:i/>
            <w:sz w:val="22"/>
            <w:szCs w:val="22"/>
          </w:rPr>
          <w:t>IACUC Policy for Rodent Surgery</w:t>
        </w:r>
      </w:hyperlink>
      <w:r>
        <w:rPr>
          <w:rFonts w:ascii="Calibri" w:hAnsi="Calibri"/>
          <w:sz w:val="22"/>
          <w:szCs w:val="22"/>
        </w:rPr>
        <w:t xml:space="preserve"> and </w:t>
      </w:r>
      <w:hyperlink r:id="rId27" w:history="1">
        <w:r w:rsidRPr="00070463">
          <w:rPr>
            <w:rStyle w:val="Hyperlink"/>
            <w:rFonts w:ascii="Calibri" w:hAnsi="Calibri"/>
            <w:i/>
            <w:iCs/>
            <w:sz w:val="22"/>
            <w:szCs w:val="22"/>
          </w:rPr>
          <w:t>Aseptic Surgery for USDA Covered Species</w:t>
        </w:r>
      </w:hyperlink>
      <w:r>
        <w:rPr>
          <w:rFonts w:ascii="Calibri" w:hAnsi="Calibri"/>
          <w:sz w:val="22"/>
          <w:szCs w:val="22"/>
        </w:rPr>
        <w:t>. Please note that there are additional requirements for non-rodent species.  Exsanguinations/cardiac perfusions that require a skin incision to expose the vessel and perfusions need to be described as terminal surgeries.</w:t>
      </w:r>
    </w:p>
    <w:p w14:paraId="333CE3D8" w14:textId="77777777" w:rsidR="008D0E60" w:rsidRPr="00861BAB" w:rsidRDefault="008D0E60" w:rsidP="008D0E60">
      <w:pPr>
        <w:pStyle w:val="MediumShading1-Accent11"/>
        <w:rPr>
          <w:rFonts w:ascii="Calibri" w:hAnsi="Calibri"/>
          <w:sz w:val="14"/>
          <w:szCs w:val="22"/>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3"/>
        <w:gridCol w:w="1521"/>
        <w:gridCol w:w="1252"/>
        <w:gridCol w:w="268"/>
        <w:gridCol w:w="1784"/>
        <w:gridCol w:w="89"/>
        <w:gridCol w:w="688"/>
        <w:gridCol w:w="1007"/>
        <w:gridCol w:w="2598"/>
      </w:tblGrid>
      <w:tr w:rsidR="008D0E60" w14:paraId="6B8F5FC2" w14:textId="77777777" w:rsidTr="00890D1B">
        <w:trPr>
          <w:trHeight w:val="360"/>
          <w:jc w:val="center"/>
        </w:trPr>
        <w:tc>
          <w:tcPr>
            <w:tcW w:w="6835" w:type="dxa"/>
            <w:gridSpan w:val="7"/>
            <w:tcBorders>
              <w:bottom w:val="single" w:sz="4" w:space="0" w:color="auto"/>
            </w:tcBorders>
            <w:shd w:val="clear" w:color="auto" w:fill="F2F2F2"/>
            <w:vAlign w:val="center"/>
          </w:tcPr>
          <w:p w14:paraId="41FD91F0" w14:textId="77777777" w:rsidR="008D0E60" w:rsidRPr="00DD475A" w:rsidRDefault="008D0E60" w:rsidP="00F01D2F">
            <w:pPr>
              <w:pStyle w:val="ListParagraph"/>
              <w:numPr>
                <w:ilvl w:val="0"/>
                <w:numId w:val="5"/>
              </w:numPr>
              <w:ind w:left="339"/>
              <w:rPr>
                <w:rFonts w:ascii="Calibri" w:hAnsi="Calibri"/>
                <w:sz w:val="22"/>
                <w:szCs w:val="22"/>
              </w:rPr>
            </w:pPr>
            <w:r w:rsidRPr="00DD475A">
              <w:rPr>
                <w:rFonts w:ascii="Calibri" w:hAnsi="Calibri"/>
                <w:b/>
                <w:sz w:val="22"/>
                <w:szCs w:val="22"/>
              </w:rPr>
              <w:t xml:space="preserve">Name of surgery:  </w:t>
            </w:r>
          </w:p>
        </w:tc>
        <w:tc>
          <w:tcPr>
            <w:tcW w:w="3605" w:type="dxa"/>
            <w:gridSpan w:val="2"/>
            <w:tcBorders>
              <w:bottom w:val="single" w:sz="4" w:space="0" w:color="auto"/>
            </w:tcBorders>
            <w:shd w:val="clear" w:color="auto" w:fill="auto"/>
            <w:vAlign w:val="center"/>
          </w:tcPr>
          <w:p w14:paraId="37D46E11" w14:textId="419D048C" w:rsidR="008D0E60" w:rsidRPr="00CF656C" w:rsidRDefault="008D0E60" w:rsidP="00890D1B">
            <w:pPr>
              <w:rPr>
                <w:rFonts w:ascii="Calibri" w:hAnsi="Calibri"/>
                <w:sz w:val="22"/>
                <w:szCs w:val="22"/>
              </w:rPr>
            </w:pPr>
            <w:r w:rsidRPr="00CF656C">
              <w:rPr>
                <w:rFonts w:ascii="Calibri" w:hAnsi="Calibri"/>
                <w:sz w:val="20"/>
                <w:szCs w:val="20"/>
              </w:rPr>
              <w:t xml:space="preserve">Confirm if    </w:t>
            </w:r>
            <w:sdt>
              <w:sdtPr>
                <w:rPr>
                  <w:rFonts w:ascii="Calibri" w:hAnsi="Calibri"/>
                  <w:bCs/>
                  <w:sz w:val="22"/>
                  <w:szCs w:val="22"/>
                </w:rPr>
                <w:id w:val="-859813864"/>
                <w14:checkbox>
                  <w14:checked w14:val="0"/>
                  <w14:checkedState w14:val="2612" w14:font="MS Gothic"/>
                  <w14:uncheckedState w14:val="2610" w14:font="MS Gothic"/>
                </w14:checkbox>
              </w:sdtPr>
              <w:sdtContent>
                <w:r w:rsidR="00AE187F">
                  <w:rPr>
                    <w:rFonts w:ascii="MS Gothic" w:eastAsia="MS Gothic" w:hAnsi="MS Gothic" w:hint="eastAsia"/>
                    <w:bCs/>
                    <w:sz w:val="22"/>
                    <w:szCs w:val="22"/>
                  </w:rPr>
                  <w:t>☐</w:t>
                </w:r>
              </w:sdtContent>
            </w:sdt>
            <w:r w:rsidRPr="00242903">
              <w:rPr>
                <w:rFonts w:ascii="Calibri" w:hAnsi="Calibri"/>
                <w:sz w:val="22"/>
                <w:szCs w:val="22"/>
              </w:rPr>
              <w:t xml:space="preserve"> survival or  </w:t>
            </w:r>
            <w:sdt>
              <w:sdtPr>
                <w:rPr>
                  <w:rFonts w:ascii="Calibri" w:hAnsi="Calibri"/>
                  <w:bCs/>
                  <w:sz w:val="22"/>
                  <w:szCs w:val="22"/>
                </w:rPr>
                <w:id w:val="248087315"/>
                <w14:checkbox>
                  <w14:checked w14:val="0"/>
                  <w14:checkedState w14:val="2612" w14:font="MS Gothic"/>
                  <w14:uncheckedState w14:val="2610" w14:font="MS Gothic"/>
                </w14:checkbox>
              </w:sdtPr>
              <w:sdtContent>
                <w:r w:rsidRPr="00242903">
                  <w:rPr>
                    <w:rFonts w:ascii="MS Gothic" w:eastAsia="MS Gothic" w:hAnsi="MS Gothic" w:hint="eastAsia"/>
                    <w:bCs/>
                    <w:sz w:val="22"/>
                    <w:szCs w:val="22"/>
                  </w:rPr>
                  <w:t>☐</w:t>
                </w:r>
              </w:sdtContent>
            </w:sdt>
            <w:r w:rsidRPr="00242903">
              <w:rPr>
                <w:rFonts w:ascii="Calibri" w:hAnsi="Calibri"/>
                <w:sz w:val="22"/>
                <w:szCs w:val="22"/>
              </w:rPr>
              <w:t xml:space="preserve"> terminal</w:t>
            </w:r>
            <w:r w:rsidRPr="00CF656C">
              <w:rPr>
                <w:rFonts w:ascii="Calibri" w:hAnsi="Calibri"/>
                <w:sz w:val="20"/>
                <w:szCs w:val="20"/>
              </w:rPr>
              <w:t xml:space="preserve">  </w:t>
            </w:r>
          </w:p>
        </w:tc>
      </w:tr>
      <w:tr w:rsidR="008D0E60" w14:paraId="1C10D1E5" w14:textId="77777777" w:rsidTr="00890D1B">
        <w:trPr>
          <w:trHeight w:val="360"/>
          <w:jc w:val="center"/>
        </w:trPr>
        <w:tc>
          <w:tcPr>
            <w:tcW w:w="1233" w:type="dxa"/>
            <w:tcBorders>
              <w:bottom w:val="single" w:sz="4" w:space="0" w:color="auto"/>
            </w:tcBorders>
            <w:shd w:val="clear" w:color="auto" w:fill="F2F2F2"/>
            <w:vAlign w:val="center"/>
          </w:tcPr>
          <w:p w14:paraId="765990A8" w14:textId="77777777" w:rsidR="008D0E60" w:rsidRPr="00DD475A" w:rsidRDefault="008D0E60" w:rsidP="00F01D2F">
            <w:pPr>
              <w:pStyle w:val="ListParagraph"/>
              <w:numPr>
                <w:ilvl w:val="0"/>
                <w:numId w:val="5"/>
              </w:numPr>
              <w:ind w:left="339"/>
              <w:rPr>
                <w:rFonts w:ascii="Calibri" w:hAnsi="Calibri"/>
                <w:b/>
                <w:sz w:val="22"/>
                <w:szCs w:val="22"/>
              </w:rPr>
            </w:pPr>
            <w:r w:rsidRPr="00DD475A">
              <w:rPr>
                <w:rFonts w:ascii="Calibri" w:hAnsi="Calibri"/>
                <w:b/>
                <w:sz w:val="22"/>
                <w:szCs w:val="22"/>
              </w:rPr>
              <w:t>Species</w:t>
            </w:r>
          </w:p>
        </w:tc>
        <w:tc>
          <w:tcPr>
            <w:tcW w:w="9207" w:type="dxa"/>
            <w:gridSpan w:val="8"/>
            <w:tcBorders>
              <w:bottom w:val="single" w:sz="4" w:space="0" w:color="auto"/>
            </w:tcBorders>
            <w:shd w:val="clear" w:color="auto" w:fill="auto"/>
            <w:vAlign w:val="center"/>
          </w:tcPr>
          <w:p w14:paraId="650F6E8C" w14:textId="77777777" w:rsidR="008D0E60" w:rsidRPr="00CF656C" w:rsidRDefault="008D0E60" w:rsidP="00890D1B">
            <w:pPr>
              <w:rPr>
                <w:rFonts w:ascii="Calibri" w:hAnsi="Calibri"/>
                <w:sz w:val="20"/>
                <w:szCs w:val="20"/>
              </w:rPr>
            </w:pPr>
          </w:p>
        </w:tc>
      </w:tr>
      <w:tr w:rsidR="008D0E60" w14:paraId="599E8FEB" w14:textId="77777777" w:rsidTr="00890D1B">
        <w:trPr>
          <w:trHeight w:val="360"/>
          <w:jc w:val="center"/>
        </w:trPr>
        <w:tc>
          <w:tcPr>
            <w:tcW w:w="10440" w:type="dxa"/>
            <w:gridSpan w:val="9"/>
            <w:tcBorders>
              <w:bottom w:val="single" w:sz="4" w:space="0" w:color="auto"/>
            </w:tcBorders>
            <w:shd w:val="clear" w:color="auto" w:fill="F2F2F2"/>
            <w:vAlign w:val="center"/>
          </w:tcPr>
          <w:p w14:paraId="4C50FA49" w14:textId="77777777" w:rsidR="008D0E60" w:rsidRPr="00DD475A" w:rsidRDefault="008D0E60" w:rsidP="00F01D2F">
            <w:pPr>
              <w:pStyle w:val="ListParagraph"/>
              <w:numPr>
                <w:ilvl w:val="0"/>
                <w:numId w:val="5"/>
              </w:numPr>
              <w:ind w:left="339"/>
              <w:rPr>
                <w:rFonts w:ascii="Calibri" w:hAnsi="Calibri" w:cs="Arial"/>
                <w:b/>
                <w:color w:val="000000"/>
                <w:sz w:val="22"/>
                <w:szCs w:val="22"/>
              </w:rPr>
            </w:pPr>
            <w:r w:rsidRPr="00DD475A">
              <w:rPr>
                <w:rFonts w:ascii="Calibri" w:hAnsi="Calibri" w:cs="Arial"/>
                <w:b/>
                <w:color w:val="000000"/>
                <w:sz w:val="22"/>
                <w:szCs w:val="22"/>
              </w:rPr>
              <w:t>Check the relevant boxes for this surgery:</w:t>
            </w:r>
          </w:p>
        </w:tc>
      </w:tr>
      <w:tr w:rsidR="008D0E60" w14:paraId="68825B1E" w14:textId="77777777" w:rsidTr="00890D1B">
        <w:trPr>
          <w:trHeight w:val="360"/>
          <w:jc w:val="center"/>
        </w:trPr>
        <w:tc>
          <w:tcPr>
            <w:tcW w:w="10440" w:type="dxa"/>
            <w:gridSpan w:val="9"/>
            <w:tcBorders>
              <w:bottom w:val="single" w:sz="4" w:space="0" w:color="auto"/>
            </w:tcBorders>
            <w:shd w:val="clear" w:color="auto" w:fill="auto"/>
            <w:vAlign w:val="center"/>
          </w:tcPr>
          <w:p w14:paraId="33041C90" w14:textId="77777777" w:rsidR="008D0E60" w:rsidRPr="00646C6C" w:rsidRDefault="008D0E60" w:rsidP="00890D1B">
            <w:pPr>
              <w:rPr>
                <w:rFonts w:ascii="Calibri" w:hAnsi="Calibri" w:cs="Arial"/>
                <w:sz w:val="20"/>
                <w:szCs w:val="20"/>
              </w:rPr>
            </w:pPr>
            <w:r w:rsidRPr="00646C6C">
              <w:rPr>
                <w:rFonts w:ascii="Calibri" w:hAnsi="Calibri" w:cs="Arial"/>
                <w:sz w:val="20"/>
                <w:szCs w:val="20"/>
              </w:rPr>
              <w:t>The following are all required for survival surgery. Provide scientific justification to omit or change. Terminal surgeries only require continuous monitoring under anesthesia (the last box).</w:t>
            </w:r>
          </w:p>
          <w:p w14:paraId="3FC89342" w14:textId="77777777" w:rsidR="008D0E60" w:rsidRPr="008E0BB0" w:rsidRDefault="008D0E60" w:rsidP="00890D1B">
            <w:pPr>
              <w:rPr>
                <w:rFonts w:ascii="Calibri" w:hAnsi="Calibri"/>
                <w:bCs/>
                <w:sz w:val="20"/>
                <w:szCs w:val="20"/>
              </w:rPr>
            </w:pPr>
            <w:sdt>
              <w:sdtPr>
                <w:rPr>
                  <w:rFonts w:ascii="MS Gothic" w:eastAsia="MS Gothic" w:hAnsi="MS Gothic" w:hint="eastAsia"/>
                  <w:bCs/>
                  <w:sz w:val="22"/>
                  <w:szCs w:val="22"/>
                </w:rPr>
                <w:id w:val="-662692418"/>
                <w14:checkbox>
                  <w14:checked w14:val="0"/>
                  <w14:checkedState w14:val="2612" w14:font="MS Gothic"/>
                  <w14:uncheckedState w14:val="2610" w14:font="MS Gothic"/>
                </w14:checkbox>
              </w:sdtPr>
              <w:sdtContent>
                <w:r w:rsidRPr="008E0BB0">
                  <w:rPr>
                    <w:rFonts w:ascii="MS Gothic" w:eastAsia="MS Gothic" w:hAnsi="MS Gothic" w:hint="eastAsia"/>
                    <w:bCs/>
                    <w:sz w:val="22"/>
                    <w:szCs w:val="22"/>
                  </w:rPr>
                  <w:t>☐</w:t>
                </w:r>
              </w:sdtContent>
            </w:sdt>
            <w:r w:rsidRPr="008E0BB0">
              <w:rPr>
                <w:rFonts w:ascii="Calibri" w:hAnsi="Calibri"/>
                <w:bCs/>
                <w:sz w:val="20"/>
                <w:szCs w:val="20"/>
              </w:rPr>
              <w:t xml:space="preserve"> Disinfection of the surgical area/table. </w:t>
            </w:r>
          </w:p>
          <w:p w14:paraId="0CC627BE" w14:textId="77777777" w:rsidR="008D0E60" w:rsidRPr="008E0BB0" w:rsidRDefault="008D0E60" w:rsidP="00890D1B">
            <w:pPr>
              <w:rPr>
                <w:rFonts w:ascii="Calibri" w:hAnsi="Calibri"/>
                <w:bCs/>
                <w:sz w:val="20"/>
                <w:szCs w:val="20"/>
              </w:rPr>
            </w:pPr>
            <w:sdt>
              <w:sdtPr>
                <w:rPr>
                  <w:rFonts w:ascii="MS Gothic" w:eastAsia="MS Gothic" w:hAnsi="MS Gothic" w:hint="eastAsia"/>
                  <w:bCs/>
                  <w:sz w:val="22"/>
                  <w:szCs w:val="22"/>
                </w:rPr>
                <w:id w:val="54821727"/>
                <w14:checkbox>
                  <w14:checked w14:val="0"/>
                  <w14:checkedState w14:val="2612" w14:font="MS Gothic"/>
                  <w14:uncheckedState w14:val="2610" w14:font="MS Gothic"/>
                </w14:checkbox>
              </w:sdtPr>
              <w:sdtContent>
                <w:r w:rsidRPr="008E0BB0">
                  <w:rPr>
                    <w:rFonts w:ascii="MS Gothic" w:eastAsia="MS Gothic" w:hAnsi="MS Gothic" w:hint="eastAsia"/>
                    <w:bCs/>
                    <w:sz w:val="22"/>
                    <w:szCs w:val="22"/>
                  </w:rPr>
                  <w:t>☐</w:t>
                </w:r>
              </w:sdtContent>
            </w:sdt>
            <w:r w:rsidRPr="008E0BB0">
              <w:rPr>
                <w:rFonts w:ascii="Calibri" w:hAnsi="Calibri"/>
                <w:bCs/>
                <w:sz w:val="20"/>
                <w:szCs w:val="20"/>
              </w:rPr>
              <w:t xml:space="preserve"> Surgeon is properly prepared for each surgery. At a minimum, sterile gloves, mask, and gown. Disposable or   </w:t>
            </w:r>
          </w:p>
          <w:p w14:paraId="28EF528E" w14:textId="77777777" w:rsidR="008D0E60" w:rsidRPr="008E0BB0" w:rsidRDefault="008D0E60" w:rsidP="00890D1B">
            <w:pPr>
              <w:rPr>
                <w:rFonts w:ascii="Calibri" w:hAnsi="Calibri"/>
                <w:bCs/>
                <w:sz w:val="20"/>
                <w:szCs w:val="20"/>
              </w:rPr>
            </w:pPr>
            <w:r w:rsidRPr="008E0BB0">
              <w:rPr>
                <w:rFonts w:ascii="Calibri" w:hAnsi="Calibri"/>
                <w:bCs/>
                <w:sz w:val="20"/>
                <w:szCs w:val="20"/>
              </w:rPr>
              <w:t xml:space="preserve">      clean lab coats may only be used for non-USDA species.</w:t>
            </w:r>
          </w:p>
          <w:p w14:paraId="003EE3B6" w14:textId="77777777" w:rsidR="008D0E60" w:rsidRPr="008E0BB0" w:rsidRDefault="008D0E60" w:rsidP="00890D1B">
            <w:pPr>
              <w:rPr>
                <w:rFonts w:ascii="Calibri" w:hAnsi="Calibri"/>
                <w:bCs/>
                <w:sz w:val="20"/>
                <w:szCs w:val="20"/>
              </w:rPr>
            </w:pPr>
            <w:sdt>
              <w:sdtPr>
                <w:rPr>
                  <w:rFonts w:ascii="MS Gothic" w:eastAsia="MS Gothic" w:hAnsi="MS Gothic" w:hint="eastAsia"/>
                  <w:bCs/>
                  <w:sz w:val="22"/>
                  <w:szCs w:val="22"/>
                </w:rPr>
                <w:id w:val="1803801032"/>
                <w14:checkbox>
                  <w14:checked w14:val="0"/>
                  <w14:checkedState w14:val="2612" w14:font="MS Gothic"/>
                  <w14:uncheckedState w14:val="2610" w14:font="MS Gothic"/>
                </w14:checkbox>
              </w:sdtPr>
              <w:sdtContent>
                <w:r w:rsidRPr="008E0BB0">
                  <w:rPr>
                    <w:rFonts w:ascii="MS Gothic" w:eastAsia="MS Gothic" w:hAnsi="MS Gothic" w:hint="eastAsia"/>
                    <w:bCs/>
                    <w:sz w:val="22"/>
                    <w:szCs w:val="22"/>
                  </w:rPr>
                  <w:t>☐</w:t>
                </w:r>
              </w:sdtContent>
            </w:sdt>
            <w:r w:rsidRPr="008E0BB0">
              <w:rPr>
                <w:rFonts w:ascii="Calibri" w:hAnsi="Calibri"/>
                <w:bCs/>
                <w:sz w:val="20"/>
                <w:szCs w:val="20"/>
              </w:rPr>
              <w:t xml:space="preserve"> Surgical instruments are sterilized prior to use and in between animals.</w:t>
            </w:r>
          </w:p>
          <w:p w14:paraId="07B27398" w14:textId="77777777" w:rsidR="008D0E60" w:rsidRPr="008E0BB0" w:rsidRDefault="008D0E60" w:rsidP="00890D1B">
            <w:pPr>
              <w:rPr>
                <w:rFonts w:ascii="Calibri" w:hAnsi="Calibri" w:cs="Courier New"/>
                <w:bCs/>
                <w:sz w:val="20"/>
                <w:szCs w:val="20"/>
              </w:rPr>
            </w:pPr>
            <w:sdt>
              <w:sdtPr>
                <w:rPr>
                  <w:rFonts w:ascii="MS Gothic" w:eastAsia="MS Gothic" w:hAnsi="MS Gothic" w:hint="eastAsia"/>
                  <w:bCs/>
                  <w:sz w:val="22"/>
                  <w:szCs w:val="22"/>
                </w:rPr>
                <w:id w:val="-107897554"/>
                <w14:checkbox>
                  <w14:checked w14:val="0"/>
                  <w14:checkedState w14:val="2612" w14:font="MS Gothic"/>
                  <w14:uncheckedState w14:val="2610" w14:font="MS Gothic"/>
                </w14:checkbox>
              </w:sdtPr>
              <w:sdtContent>
                <w:r>
                  <w:rPr>
                    <w:rFonts w:ascii="MS Gothic" w:eastAsia="MS Gothic" w:hAnsi="MS Gothic" w:hint="eastAsia"/>
                    <w:bCs/>
                    <w:sz w:val="22"/>
                    <w:szCs w:val="22"/>
                  </w:rPr>
                  <w:t>☐</w:t>
                </w:r>
              </w:sdtContent>
            </w:sdt>
            <w:r w:rsidRPr="008E0BB0">
              <w:rPr>
                <w:rFonts w:ascii="Calibri" w:hAnsi="Calibri"/>
                <w:bCs/>
                <w:sz w:val="20"/>
                <w:szCs w:val="20"/>
              </w:rPr>
              <w:t xml:space="preserve"> Animal is appropriately </w:t>
            </w:r>
            <w:r w:rsidRPr="008E0BB0">
              <w:rPr>
                <w:rFonts w:ascii="Calibri" w:hAnsi="Calibri" w:cs="Courier New"/>
                <w:bCs/>
                <w:sz w:val="20"/>
                <w:szCs w:val="20"/>
              </w:rPr>
              <w:t>prepped for surgery by the following steps:</w:t>
            </w:r>
          </w:p>
          <w:p w14:paraId="640943B8" w14:textId="77777777" w:rsidR="008D0E60" w:rsidRPr="008E0BB0" w:rsidRDefault="008D0E60" w:rsidP="00890D1B">
            <w:pPr>
              <w:ind w:left="810" w:hanging="270"/>
              <w:rPr>
                <w:rFonts w:ascii="Calibri" w:hAnsi="Calibri" w:cs="Courier New"/>
                <w:bCs/>
                <w:sz w:val="20"/>
                <w:szCs w:val="20"/>
              </w:rPr>
            </w:pPr>
            <w:r w:rsidRPr="008E0BB0">
              <w:rPr>
                <w:rFonts w:ascii="Calibri" w:hAnsi="Calibri" w:cs="Courier New"/>
                <w:bCs/>
                <w:sz w:val="20"/>
                <w:szCs w:val="20"/>
              </w:rPr>
              <w:t>1. Provision of eye lubricant</w:t>
            </w:r>
          </w:p>
          <w:p w14:paraId="5277C638" w14:textId="77777777" w:rsidR="008D0E60" w:rsidRPr="008E0BB0" w:rsidRDefault="008D0E60" w:rsidP="00890D1B">
            <w:pPr>
              <w:ind w:left="810" w:hanging="270"/>
              <w:rPr>
                <w:rFonts w:ascii="Calibri" w:hAnsi="Calibri" w:cs="Courier New"/>
                <w:bCs/>
                <w:sz w:val="20"/>
                <w:szCs w:val="20"/>
              </w:rPr>
            </w:pPr>
            <w:r w:rsidRPr="008E0BB0">
              <w:rPr>
                <w:rFonts w:ascii="Calibri" w:hAnsi="Calibri" w:cs="Courier New"/>
                <w:bCs/>
                <w:sz w:val="20"/>
                <w:szCs w:val="20"/>
              </w:rPr>
              <w:t>2. Removal of the fur/hair</w:t>
            </w:r>
          </w:p>
          <w:p w14:paraId="57FC41D6" w14:textId="77777777" w:rsidR="008D0E60" w:rsidRPr="008E0BB0" w:rsidRDefault="008D0E60" w:rsidP="00890D1B">
            <w:pPr>
              <w:ind w:left="810" w:hanging="270"/>
              <w:rPr>
                <w:rFonts w:ascii="Calibri" w:hAnsi="Calibri" w:cs="Courier New"/>
                <w:bCs/>
                <w:sz w:val="20"/>
                <w:szCs w:val="20"/>
              </w:rPr>
            </w:pPr>
            <w:r w:rsidRPr="008E0BB0">
              <w:rPr>
                <w:rFonts w:ascii="Calibri" w:hAnsi="Calibri" w:cs="Courier New"/>
                <w:bCs/>
                <w:sz w:val="20"/>
                <w:szCs w:val="20"/>
              </w:rPr>
              <w:t>3. Disinfectant/ethanol wipe of the skin (3x for each scrub).</w:t>
            </w:r>
          </w:p>
          <w:p w14:paraId="03769360" w14:textId="77777777" w:rsidR="008D0E60" w:rsidRPr="008E0BB0" w:rsidRDefault="008D0E60" w:rsidP="00890D1B">
            <w:pPr>
              <w:ind w:left="270" w:hanging="270"/>
              <w:rPr>
                <w:bCs/>
              </w:rPr>
            </w:pPr>
            <w:sdt>
              <w:sdtPr>
                <w:rPr>
                  <w:rFonts w:ascii="MS Gothic" w:eastAsia="MS Gothic" w:hAnsi="MS Gothic" w:hint="eastAsia"/>
                  <w:bCs/>
                  <w:sz w:val="22"/>
                  <w:szCs w:val="22"/>
                </w:rPr>
                <w:id w:val="955833185"/>
                <w14:checkbox>
                  <w14:checked w14:val="0"/>
                  <w14:checkedState w14:val="2612" w14:font="MS Gothic"/>
                  <w14:uncheckedState w14:val="2610" w14:font="MS Gothic"/>
                </w14:checkbox>
              </w:sdtPr>
              <w:sdtContent>
                <w:r w:rsidRPr="008E0BB0">
                  <w:rPr>
                    <w:rFonts w:ascii="MS Gothic" w:eastAsia="MS Gothic" w:hAnsi="MS Gothic" w:hint="eastAsia"/>
                    <w:bCs/>
                    <w:sz w:val="22"/>
                    <w:szCs w:val="22"/>
                  </w:rPr>
                  <w:t>☐</w:t>
                </w:r>
              </w:sdtContent>
            </w:sdt>
            <w:r w:rsidRPr="008E0BB0">
              <w:rPr>
                <w:rFonts w:ascii="Calibri" w:hAnsi="Calibri"/>
                <w:bCs/>
                <w:sz w:val="20"/>
                <w:szCs w:val="20"/>
              </w:rPr>
              <w:t xml:space="preserve"> Supplemental heat is provided while the animal is under anesthesia.</w:t>
            </w:r>
            <w:r w:rsidRPr="008E0BB0">
              <w:rPr>
                <w:bCs/>
              </w:rPr>
              <w:t xml:space="preserve"> </w:t>
            </w:r>
          </w:p>
          <w:p w14:paraId="77007B2D" w14:textId="77777777" w:rsidR="008D0E60" w:rsidRPr="00CF656C" w:rsidRDefault="008D0E60" w:rsidP="00890D1B">
            <w:pPr>
              <w:rPr>
                <w:rFonts w:ascii="Calibri" w:hAnsi="Calibri" w:cs="Arial"/>
                <w:b/>
                <w:color w:val="000000"/>
                <w:sz w:val="22"/>
                <w:szCs w:val="22"/>
              </w:rPr>
            </w:pPr>
            <w:sdt>
              <w:sdtPr>
                <w:rPr>
                  <w:rFonts w:ascii="MS Gothic" w:eastAsia="MS Gothic" w:hAnsi="MS Gothic" w:hint="eastAsia"/>
                  <w:bCs/>
                  <w:sz w:val="22"/>
                  <w:szCs w:val="22"/>
                </w:rPr>
                <w:id w:val="-270242907"/>
                <w14:checkbox>
                  <w14:checked w14:val="0"/>
                  <w14:checkedState w14:val="2612" w14:font="MS Gothic"/>
                  <w14:uncheckedState w14:val="2610" w14:font="MS Gothic"/>
                </w14:checkbox>
              </w:sdtPr>
              <w:sdtContent>
                <w:r>
                  <w:rPr>
                    <w:rFonts w:ascii="MS Gothic" w:eastAsia="MS Gothic" w:hAnsi="MS Gothic" w:hint="eastAsia"/>
                    <w:bCs/>
                    <w:sz w:val="22"/>
                    <w:szCs w:val="22"/>
                  </w:rPr>
                  <w:t>☐</w:t>
                </w:r>
              </w:sdtContent>
            </w:sdt>
            <w:r w:rsidRPr="008E0BB0">
              <w:rPr>
                <w:rFonts w:ascii="Calibri" w:hAnsi="Calibri"/>
                <w:bCs/>
                <w:sz w:val="20"/>
                <w:szCs w:val="20"/>
              </w:rPr>
              <w:t xml:space="preserve"> All animals are monitored continuously while under anesthesia.</w:t>
            </w:r>
          </w:p>
        </w:tc>
      </w:tr>
      <w:tr w:rsidR="008D0E60" w14:paraId="7077DF5D" w14:textId="77777777" w:rsidTr="00890D1B">
        <w:trPr>
          <w:trHeight w:val="360"/>
          <w:jc w:val="center"/>
        </w:trPr>
        <w:tc>
          <w:tcPr>
            <w:tcW w:w="10440" w:type="dxa"/>
            <w:gridSpan w:val="9"/>
            <w:tcBorders>
              <w:left w:val="single" w:sz="8" w:space="0" w:color="auto"/>
            </w:tcBorders>
            <w:shd w:val="clear" w:color="auto" w:fill="F2F2F2"/>
            <w:vAlign w:val="center"/>
          </w:tcPr>
          <w:p w14:paraId="6BEE6BC8" w14:textId="77777777" w:rsidR="008D0E60" w:rsidRPr="00F3042E" w:rsidRDefault="008D0E60" w:rsidP="00F01D2F">
            <w:pPr>
              <w:pStyle w:val="ListParagraph"/>
              <w:numPr>
                <w:ilvl w:val="0"/>
                <w:numId w:val="5"/>
              </w:numPr>
              <w:ind w:left="339"/>
              <w:rPr>
                <w:rFonts w:ascii="Calibri" w:hAnsi="Calibri" w:cs="Arial"/>
                <w:b/>
                <w:color w:val="000000"/>
                <w:sz w:val="22"/>
                <w:szCs w:val="22"/>
              </w:rPr>
            </w:pPr>
            <w:r w:rsidRPr="00F3042E">
              <w:rPr>
                <w:rFonts w:ascii="Calibri" w:hAnsi="Calibri" w:cs="Arial"/>
                <w:b/>
                <w:color w:val="000000"/>
                <w:sz w:val="22"/>
                <w:szCs w:val="22"/>
              </w:rPr>
              <w:t>Anesthetic details:</w:t>
            </w:r>
            <w:r w:rsidRPr="00646C6C">
              <w:rPr>
                <w:rFonts w:ascii="Calibri" w:hAnsi="Calibri"/>
                <w:sz w:val="22"/>
                <w:szCs w:val="22"/>
              </w:rPr>
              <w:t xml:space="preserve"> Click link for</w:t>
            </w:r>
            <w:r w:rsidRPr="00646C6C">
              <w:rPr>
                <w:rFonts w:ascii="Calibri" w:hAnsi="Calibri"/>
                <w:b/>
                <w:sz w:val="22"/>
                <w:szCs w:val="22"/>
              </w:rPr>
              <w:t xml:space="preserve"> </w:t>
            </w:r>
            <w:r w:rsidRPr="00646C6C">
              <w:rPr>
                <w:rFonts w:ascii="Calibri" w:hAnsi="Calibri"/>
                <w:sz w:val="22"/>
                <w:szCs w:val="22"/>
              </w:rPr>
              <w:t>commonly used a</w:t>
            </w:r>
            <w:r w:rsidRPr="00646C6C">
              <w:rPr>
                <w:rFonts w:ascii="Calibri" w:hAnsi="Calibri"/>
                <w:bCs/>
                <w:sz w:val="22"/>
                <w:szCs w:val="22"/>
              </w:rPr>
              <w:t>nesthetic</w:t>
            </w:r>
            <w:r w:rsidRPr="00646C6C">
              <w:rPr>
                <w:rFonts w:ascii="Calibri" w:hAnsi="Calibri"/>
                <w:sz w:val="22"/>
                <w:szCs w:val="22"/>
              </w:rPr>
              <w:t>s:</w:t>
            </w:r>
            <w:r>
              <w:rPr>
                <w:rFonts w:ascii="Calibri" w:hAnsi="Calibri" w:cs="Arial"/>
                <w:b/>
                <w:color w:val="000000"/>
                <w:sz w:val="22"/>
                <w:szCs w:val="22"/>
              </w:rPr>
              <w:t xml:space="preserve">  </w:t>
            </w:r>
            <w:hyperlink r:id="rId28" w:history="1">
              <w:r>
                <w:rPr>
                  <w:rStyle w:val="Hyperlink"/>
                  <w:rFonts w:ascii="Calibri" w:hAnsi="Calibri" w:cs="Arial"/>
                  <w:sz w:val="22"/>
                  <w:szCs w:val="22"/>
                </w:rPr>
                <w:t>Anesthesia/Analgesia Formulary</w:t>
              </w:r>
            </w:hyperlink>
          </w:p>
          <w:p w14:paraId="34A9C859" w14:textId="77777777" w:rsidR="008D0E60" w:rsidRPr="00F3042E" w:rsidRDefault="008D0E60" w:rsidP="00890D1B">
            <w:pPr>
              <w:pStyle w:val="ListParagraph"/>
              <w:ind w:left="426"/>
              <w:rPr>
                <w:rFonts w:ascii="Calibri" w:hAnsi="Calibri" w:cs="Arial"/>
                <w:i/>
                <w:color w:val="000000"/>
                <w:sz w:val="22"/>
                <w:szCs w:val="22"/>
              </w:rPr>
            </w:pPr>
            <w:r w:rsidRPr="00646C6C">
              <w:rPr>
                <w:rFonts w:ascii="Calibri" w:hAnsi="Calibri"/>
                <w:i/>
                <w:sz w:val="20"/>
                <w:szCs w:val="20"/>
              </w:rPr>
              <w:t xml:space="preserve">You may copy and paste the appropriate regimen based on surgery type. Additional rows can be added as necessary. </w:t>
            </w:r>
            <w:r w:rsidRPr="00646C6C">
              <w:rPr>
                <w:rFonts w:ascii="Calibri" w:hAnsi="Calibri"/>
                <w:sz w:val="20"/>
                <w:szCs w:val="20"/>
              </w:rPr>
              <w:t xml:space="preserve"> </w:t>
            </w:r>
          </w:p>
        </w:tc>
      </w:tr>
      <w:tr w:rsidR="008D0E60" w:rsidRPr="00F30C8F" w14:paraId="45E91D2A" w14:textId="77777777" w:rsidTr="00890D1B">
        <w:tblPrEx>
          <w:tblCellMar>
            <w:left w:w="115" w:type="dxa"/>
            <w:right w:w="115" w:type="dxa"/>
          </w:tblCellMar>
        </w:tblPrEx>
        <w:trPr>
          <w:trHeight w:val="360"/>
          <w:jc w:val="center"/>
        </w:trPr>
        <w:tc>
          <w:tcPr>
            <w:tcW w:w="2754" w:type="dxa"/>
            <w:gridSpan w:val="2"/>
            <w:vAlign w:val="center"/>
          </w:tcPr>
          <w:p w14:paraId="41C0D53E" w14:textId="77777777" w:rsidR="008D0E60" w:rsidRPr="00CF656C" w:rsidRDefault="008D0E60" w:rsidP="00890D1B">
            <w:pPr>
              <w:jc w:val="center"/>
              <w:rPr>
                <w:rFonts w:ascii="Calibri" w:hAnsi="Calibri"/>
                <w:sz w:val="22"/>
                <w:szCs w:val="22"/>
              </w:rPr>
            </w:pPr>
            <w:r>
              <w:rPr>
                <w:rFonts w:ascii="Calibri" w:hAnsi="Calibri"/>
                <w:sz w:val="22"/>
                <w:szCs w:val="22"/>
              </w:rPr>
              <w:t>Anesthetic/Sedation Name</w:t>
            </w:r>
          </w:p>
        </w:tc>
        <w:tc>
          <w:tcPr>
            <w:tcW w:w="1252" w:type="dxa"/>
            <w:vAlign w:val="center"/>
          </w:tcPr>
          <w:p w14:paraId="1DC17914" w14:textId="77777777" w:rsidR="008D0E60" w:rsidRPr="007D164E" w:rsidRDefault="008D0E60" w:rsidP="00890D1B">
            <w:pPr>
              <w:jc w:val="center"/>
              <w:rPr>
                <w:rFonts w:ascii="Calibri" w:hAnsi="Calibri"/>
                <w:sz w:val="22"/>
                <w:szCs w:val="22"/>
              </w:rPr>
            </w:pPr>
            <w:r>
              <w:rPr>
                <w:rFonts w:ascii="Calibri" w:hAnsi="Calibri"/>
                <w:sz w:val="22"/>
                <w:szCs w:val="22"/>
              </w:rPr>
              <w:t>Dose</w:t>
            </w:r>
          </w:p>
        </w:tc>
        <w:tc>
          <w:tcPr>
            <w:tcW w:w="2141" w:type="dxa"/>
            <w:gridSpan w:val="3"/>
            <w:vAlign w:val="center"/>
          </w:tcPr>
          <w:p w14:paraId="224EA7AB" w14:textId="77777777" w:rsidR="008D0E60" w:rsidRPr="007D164E" w:rsidRDefault="008D0E60" w:rsidP="00890D1B">
            <w:pPr>
              <w:jc w:val="center"/>
              <w:rPr>
                <w:rStyle w:val="CommentReference"/>
                <w:rFonts w:ascii="Calibri" w:hAnsi="Calibri"/>
                <w:sz w:val="22"/>
                <w:szCs w:val="22"/>
                <w:lang w:eastAsia="x-none"/>
              </w:rPr>
            </w:pPr>
            <w:r>
              <w:rPr>
                <w:rStyle w:val="CommentReference"/>
                <w:rFonts w:ascii="Calibri" w:hAnsi="Calibri"/>
                <w:sz w:val="22"/>
                <w:szCs w:val="22"/>
                <w:lang w:eastAsia="x-none"/>
              </w:rPr>
              <w:t>Route</w:t>
            </w:r>
          </w:p>
        </w:tc>
        <w:tc>
          <w:tcPr>
            <w:tcW w:w="4293" w:type="dxa"/>
            <w:gridSpan w:val="3"/>
            <w:vAlign w:val="center"/>
          </w:tcPr>
          <w:p w14:paraId="3E8315D3" w14:textId="77777777" w:rsidR="008D0E60" w:rsidRPr="00CF656C" w:rsidRDefault="008D0E60" w:rsidP="00890D1B">
            <w:pPr>
              <w:jc w:val="center"/>
              <w:rPr>
                <w:rFonts w:ascii="Calibri" w:hAnsi="Calibri"/>
                <w:sz w:val="22"/>
                <w:szCs w:val="22"/>
              </w:rPr>
            </w:pPr>
            <w:r>
              <w:rPr>
                <w:rFonts w:ascii="Calibri" w:hAnsi="Calibri"/>
                <w:sz w:val="22"/>
                <w:szCs w:val="22"/>
              </w:rPr>
              <w:t>Re-Dose/Maintenance</w:t>
            </w:r>
          </w:p>
        </w:tc>
      </w:tr>
      <w:tr w:rsidR="008D0E60" w:rsidRPr="00F30C8F" w14:paraId="7217E511" w14:textId="77777777" w:rsidTr="00890D1B">
        <w:tblPrEx>
          <w:tblCellMar>
            <w:left w:w="115" w:type="dxa"/>
            <w:right w:w="115" w:type="dxa"/>
          </w:tblCellMar>
        </w:tblPrEx>
        <w:trPr>
          <w:trHeight w:val="360"/>
          <w:jc w:val="center"/>
        </w:trPr>
        <w:tc>
          <w:tcPr>
            <w:tcW w:w="2754" w:type="dxa"/>
            <w:gridSpan w:val="2"/>
            <w:vAlign w:val="center"/>
          </w:tcPr>
          <w:p w14:paraId="1B10A21C" w14:textId="77777777" w:rsidR="008D0E60" w:rsidRPr="00CF656C" w:rsidRDefault="008D0E60" w:rsidP="00890D1B">
            <w:pPr>
              <w:jc w:val="center"/>
              <w:rPr>
                <w:rFonts w:ascii="Calibri" w:hAnsi="Calibri"/>
                <w:sz w:val="22"/>
                <w:szCs w:val="22"/>
              </w:rPr>
            </w:pPr>
          </w:p>
        </w:tc>
        <w:tc>
          <w:tcPr>
            <w:tcW w:w="1252" w:type="dxa"/>
            <w:vAlign w:val="center"/>
          </w:tcPr>
          <w:p w14:paraId="6827DB72" w14:textId="77777777" w:rsidR="008D0E60" w:rsidRPr="007D164E" w:rsidRDefault="008D0E60" w:rsidP="00890D1B">
            <w:pPr>
              <w:jc w:val="center"/>
              <w:rPr>
                <w:rFonts w:ascii="Calibri" w:hAnsi="Calibri"/>
                <w:sz w:val="22"/>
                <w:szCs w:val="22"/>
              </w:rPr>
            </w:pPr>
          </w:p>
        </w:tc>
        <w:tc>
          <w:tcPr>
            <w:tcW w:w="2141" w:type="dxa"/>
            <w:gridSpan w:val="3"/>
            <w:vAlign w:val="center"/>
          </w:tcPr>
          <w:p w14:paraId="5C1A84FF" w14:textId="77777777" w:rsidR="008D0E60" w:rsidRPr="007D164E" w:rsidRDefault="008D0E60" w:rsidP="00890D1B">
            <w:pPr>
              <w:jc w:val="center"/>
              <w:rPr>
                <w:rStyle w:val="CommentReference"/>
                <w:rFonts w:ascii="Calibri" w:hAnsi="Calibri"/>
                <w:sz w:val="22"/>
                <w:szCs w:val="22"/>
                <w:lang w:eastAsia="x-none"/>
              </w:rPr>
            </w:pPr>
          </w:p>
        </w:tc>
        <w:tc>
          <w:tcPr>
            <w:tcW w:w="4293" w:type="dxa"/>
            <w:gridSpan w:val="3"/>
            <w:vAlign w:val="center"/>
          </w:tcPr>
          <w:p w14:paraId="006D09A6" w14:textId="77777777" w:rsidR="008D0E60" w:rsidRPr="00CF656C" w:rsidRDefault="008D0E60" w:rsidP="00890D1B">
            <w:pPr>
              <w:jc w:val="center"/>
              <w:rPr>
                <w:rFonts w:ascii="Calibri" w:hAnsi="Calibri"/>
                <w:sz w:val="22"/>
                <w:szCs w:val="22"/>
              </w:rPr>
            </w:pPr>
          </w:p>
        </w:tc>
      </w:tr>
      <w:tr w:rsidR="008D0E60" w:rsidRPr="00F30C8F" w14:paraId="7DFDA20A" w14:textId="77777777" w:rsidTr="00890D1B">
        <w:tblPrEx>
          <w:tblCellMar>
            <w:left w:w="115" w:type="dxa"/>
            <w:right w:w="115" w:type="dxa"/>
          </w:tblCellMar>
        </w:tblPrEx>
        <w:trPr>
          <w:trHeight w:val="360"/>
          <w:jc w:val="center"/>
        </w:trPr>
        <w:tc>
          <w:tcPr>
            <w:tcW w:w="2754" w:type="dxa"/>
            <w:gridSpan w:val="2"/>
            <w:vAlign w:val="center"/>
          </w:tcPr>
          <w:p w14:paraId="19BBAD1F" w14:textId="77777777" w:rsidR="008D0E60" w:rsidRPr="00CF656C" w:rsidRDefault="008D0E60" w:rsidP="00890D1B">
            <w:pPr>
              <w:jc w:val="center"/>
              <w:rPr>
                <w:rFonts w:ascii="Calibri" w:hAnsi="Calibri"/>
                <w:sz w:val="22"/>
                <w:szCs w:val="22"/>
              </w:rPr>
            </w:pPr>
          </w:p>
        </w:tc>
        <w:tc>
          <w:tcPr>
            <w:tcW w:w="1252" w:type="dxa"/>
            <w:vAlign w:val="center"/>
          </w:tcPr>
          <w:p w14:paraId="4FED4B83" w14:textId="77777777" w:rsidR="008D0E60" w:rsidRPr="007D164E" w:rsidRDefault="008D0E60" w:rsidP="00890D1B">
            <w:pPr>
              <w:jc w:val="center"/>
              <w:rPr>
                <w:rFonts w:ascii="Calibri" w:hAnsi="Calibri"/>
                <w:sz w:val="22"/>
                <w:szCs w:val="22"/>
              </w:rPr>
            </w:pPr>
          </w:p>
        </w:tc>
        <w:tc>
          <w:tcPr>
            <w:tcW w:w="2141" w:type="dxa"/>
            <w:gridSpan w:val="3"/>
            <w:vAlign w:val="center"/>
          </w:tcPr>
          <w:p w14:paraId="5D76C4D8" w14:textId="77777777" w:rsidR="008D0E60" w:rsidRPr="007D164E" w:rsidRDefault="008D0E60" w:rsidP="00890D1B">
            <w:pPr>
              <w:jc w:val="center"/>
              <w:rPr>
                <w:rStyle w:val="CommentReference"/>
                <w:rFonts w:ascii="Calibri" w:hAnsi="Calibri"/>
                <w:sz w:val="22"/>
                <w:szCs w:val="22"/>
                <w:lang w:eastAsia="x-none"/>
              </w:rPr>
            </w:pPr>
          </w:p>
        </w:tc>
        <w:tc>
          <w:tcPr>
            <w:tcW w:w="4293" w:type="dxa"/>
            <w:gridSpan w:val="3"/>
            <w:vAlign w:val="center"/>
          </w:tcPr>
          <w:p w14:paraId="306A6DA8" w14:textId="77777777" w:rsidR="008D0E60" w:rsidRPr="00CF656C" w:rsidRDefault="008D0E60" w:rsidP="00890D1B">
            <w:pPr>
              <w:jc w:val="center"/>
              <w:rPr>
                <w:rFonts w:ascii="Calibri" w:hAnsi="Calibri"/>
                <w:sz w:val="22"/>
                <w:szCs w:val="22"/>
              </w:rPr>
            </w:pPr>
          </w:p>
        </w:tc>
      </w:tr>
      <w:tr w:rsidR="008D0E60" w:rsidRPr="00B96812" w14:paraId="097C88B6" w14:textId="77777777" w:rsidTr="00890D1B">
        <w:trPr>
          <w:trHeight w:val="360"/>
          <w:jc w:val="center"/>
        </w:trPr>
        <w:tc>
          <w:tcPr>
            <w:tcW w:w="4274" w:type="dxa"/>
            <w:gridSpan w:val="4"/>
            <w:vMerge w:val="restart"/>
            <w:shd w:val="clear" w:color="auto" w:fill="F2F2F2"/>
            <w:vAlign w:val="center"/>
          </w:tcPr>
          <w:p w14:paraId="063E5BF0" w14:textId="77777777" w:rsidR="008D0E60" w:rsidRPr="00CF656C" w:rsidRDefault="008D0E60" w:rsidP="00890D1B">
            <w:pPr>
              <w:rPr>
                <w:rFonts w:ascii="Calibri" w:hAnsi="Calibri" w:cs="Arial"/>
                <w:color w:val="000000"/>
                <w:sz w:val="22"/>
                <w:szCs w:val="22"/>
              </w:rPr>
            </w:pPr>
            <w:r w:rsidRPr="008A2FD8">
              <w:rPr>
                <w:rFonts w:ascii="Calibri" w:hAnsi="Calibri" w:cs="Arial"/>
                <w:b/>
                <w:bCs/>
                <w:color w:val="000000"/>
                <w:sz w:val="22"/>
                <w:szCs w:val="22"/>
              </w:rPr>
              <w:t>Methods used to monitor anesthetic depth</w:t>
            </w:r>
            <w:r>
              <w:rPr>
                <w:rFonts w:ascii="Calibri" w:hAnsi="Calibri" w:cs="Arial"/>
                <w:color w:val="000000"/>
                <w:sz w:val="22"/>
                <w:szCs w:val="22"/>
              </w:rPr>
              <w:t xml:space="preserve"> (check all that apply):</w:t>
            </w:r>
          </w:p>
        </w:tc>
        <w:tc>
          <w:tcPr>
            <w:tcW w:w="6166" w:type="dxa"/>
            <w:gridSpan w:val="5"/>
            <w:vAlign w:val="center"/>
          </w:tcPr>
          <w:p w14:paraId="2159B4DF" w14:textId="77777777" w:rsidR="008D0E60" w:rsidRPr="00471DAD" w:rsidRDefault="008D0E60" w:rsidP="00890D1B">
            <w:pPr>
              <w:rPr>
                <w:rFonts w:ascii="Calibri" w:hAnsi="Calibri"/>
                <w:sz w:val="22"/>
                <w:szCs w:val="22"/>
              </w:rPr>
            </w:pPr>
            <w:sdt>
              <w:sdtPr>
                <w:rPr>
                  <w:rFonts w:ascii="MS Gothic" w:eastAsia="MS Gothic" w:hAnsi="MS Gothic" w:hint="eastAsia"/>
                  <w:bCs/>
                  <w:sz w:val="22"/>
                  <w:szCs w:val="22"/>
                </w:rPr>
                <w:id w:val="1423220865"/>
                <w14:checkbox>
                  <w14:checked w14:val="0"/>
                  <w14:checkedState w14:val="2612" w14:font="MS Gothic"/>
                  <w14:uncheckedState w14:val="2610" w14:font="MS Gothic"/>
                </w14:checkbox>
              </w:sdtPr>
              <w:sdtContent>
                <w:r>
                  <w:rPr>
                    <w:rFonts w:ascii="MS Gothic" w:eastAsia="MS Gothic" w:hAnsi="MS Gothic" w:hint="eastAsia"/>
                    <w:bCs/>
                    <w:sz w:val="22"/>
                    <w:szCs w:val="22"/>
                  </w:rPr>
                  <w:t>☐</w:t>
                </w:r>
              </w:sdtContent>
            </w:sdt>
            <w:r>
              <w:rPr>
                <w:rFonts w:ascii="Calibri" w:hAnsi="Calibri"/>
                <w:sz w:val="22"/>
                <w:szCs w:val="22"/>
              </w:rPr>
              <w:t xml:space="preserve">  Tail/Toe Pinch</w:t>
            </w:r>
          </w:p>
        </w:tc>
      </w:tr>
      <w:tr w:rsidR="008D0E60" w:rsidRPr="00B96812" w14:paraId="465270DF" w14:textId="77777777" w:rsidTr="00890D1B">
        <w:trPr>
          <w:trHeight w:val="360"/>
          <w:jc w:val="center"/>
        </w:trPr>
        <w:tc>
          <w:tcPr>
            <w:tcW w:w="4274" w:type="dxa"/>
            <w:gridSpan w:val="4"/>
            <w:vMerge/>
            <w:shd w:val="clear" w:color="auto" w:fill="F2F2F2"/>
            <w:vAlign w:val="center"/>
          </w:tcPr>
          <w:p w14:paraId="09955C5A" w14:textId="77777777" w:rsidR="008D0E60" w:rsidRPr="00CF656C" w:rsidRDefault="008D0E60" w:rsidP="00890D1B">
            <w:pPr>
              <w:rPr>
                <w:rFonts w:ascii="Calibri" w:hAnsi="Calibri" w:cs="Arial"/>
                <w:color w:val="000000"/>
                <w:sz w:val="22"/>
                <w:szCs w:val="22"/>
              </w:rPr>
            </w:pPr>
          </w:p>
        </w:tc>
        <w:tc>
          <w:tcPr>
            <w:tcW w:w="6166" w:type="dxa"/>
            <w:gridSpan w:val="5"/>
            <w:vAlign w:val="center"/>
          </w:tcPr>
          <w:p w14:paraId="42049EF2" w14:textId="77777777" w:rsidR="008D0E60" w:rsidRPr="00471DAD" w:rsidRDefault="008D0E60" w:rsidP="00890D1B">
            <w:pPr>
              <w:rPr>
                <w:rFonts w:ascii="Calibri" w:hAnsi="Calibri"/>
                <w:sz w:val="22"/>
                <w:szCs w:val="22"/>
              </w:rPr>
            </w:pPr>
            <w:sdt>
              <w:sdtPr>
                <w:rPr>
                  <w:rFonts w:ascii="MS Gothic" w:eastAsia="MS Gothic" w:hAnsi="MS Gothic" w:hint="eastAsia"/>
                  <w:bCs/>
                  <w:sz w:val="22"/>
                  <w:szCs w:val="22"/>
                </w:rPr>
                <w:id w:val="-639417653"/>
                <w14:checkbox>
                  <w14:checked w14:val="0"/>
                  <w14:checkedState w14:val="2612" w14:font="MS Gothic"/>
                  <w14:uncheckedState w14:val="2610" w14:font="MS Gothic"/>
                </w14:checkbox>
              </w:sdtPr>
              <w:sdtContent>
                <w:r>
                  <w:rPr>
                    <w:rFonts w:ascii="MS Gothic" w:eastAsia="MS Gothic" w:hAnsi="MS Gothic" w:hint="eastAsia"/>
                    <w:bCs/>
                    <w:sz w:val="22"/>
                    <w:szCs w:val="22"/>
                  </w:rPr>
                  <w:t>☐</w:t>
                </w:r>
              </w:sdtContent>
            </w:sdt>
            <w:r>
              <w:rPr>
                <w:rFonts w:ascii="MS Gothic" w:eastAsia="MS Gothic" w:hAnsi="MS Gothic"/>
                <w:bCs/>
                <w:sz w:val="22"/>
                <w:szCs w:val="22"/>
              </w:rPr>
              <w:t xml:space="preserve"> </w:t>
            </w:r>
            <w:r>
              <w:rPr>
                <w:rFonts w:ascii="Calibri" w:hAnsi="Calibri"/>
                <w:sz w:val="22"/>
                <w:szCs w:val="22"/>
              </w:rPr>
              <w:t xml:space="preserve"> Respiratory rate/effort.</w:t>
            </w:r>
          </w:p>
        </w:tc>
      </w:tr>
      <w:tr w:rsidR="008D0E60" w:rsidRPr="00B96812" w14:paraId="11ACA347" w14:textId="77777777" w:rsidTr="00890D1B">
        <w:trPr>
          <w:trHeight w:val="360"/>
          <w:jc w:val="center"/>
        </w:trPr>
        <w:tc>
          <w:tcPr>
            <w:tcW w:w="4274" w:type="dxa"/>
            <w:gridSpan w:val="4"/>
            <w:vMerge/>
            <w:shd w:val="clear" w:color="auto" w:fill="F2F2F2"/>
            <w:vAlign w:val="center"/>
          </w:tcPr>
          <w:p w14:paraId="63C0F560" w14:textId="77777777" w:rsidR="008D0E60" w:rsidRPr="00CF656C" w:rsidRDefault="008D0E60" w:rsidP="00890D1B">
            <w:pPr>
              <w:rPr>
                <w:rFonts w:ascii="Calibri" w:hAnsi="Calibri" w:cs="Arial"/>
                <w:color w:val="000000"/>
                <w:sz w:val="22"/>
                <w:szCs w:val="22"/>
              </w:rPr>
            </w:pPr>
          </w:p>
        </w:tc>
        <w:tc>
          <w:tcPr>
            <w:tcW w:w="6166" w:type="dxa"/>
            <w:gridSpan w:val="5"/>
            <w:vAlign w:val="center"/>
          </w:tcPr>
          <w:p w14:paraId="7C923FF5" w14:textId="77777777" w:rsidR="008D0E60" w:rsidRPr="00471DAD" w:rsidRDefault="008D0E60" w:rsidP="00890D1B">
            <w:pPr>
              <w:rPr>
                <w:rFonts w:ascii="Calibri" w:hAnsi="Calibri"/>
                <w:sz w:val="22"/>
                <w:szCs w:val="22"/>
              </w:rPr>
            </w:pPr>
            <w:sdt>
              <w:sdtPr>
                <w:rPr>
                  <w:rFonts w:ascii="MS Gothic" w:eastAsia="MS Gothic" w:hAnsi="MS Gothic" w:hint="eastAsia"/>
                  <w:bCs/>
                  <w:sz w:val="22"/>
                  <w:szCs w:val="22"/>
                </w:rPr>
                <w:id w:val="-1330981211"/>
                <w14:checkbox>
                  <w14:checked w14:val="0"/>
                  <w14:checkedState w14:val="2612" w14:font="MS Gothic"/>
                  <w14:uncheckedState w14:val="2610" w14:font="MS Gothic"/>
                </w14:checkbox>
              </w:sdtPr>
              <w:sdtContent>
                <w:r>
                  <w:rPr>
                    <w:rFonts w:ascii="MS Gothic" w:eastAsia="MS Gothic" w:hAnsi="MS Gothic" w:hint="eastAsia"/>
                    <w:bCs/>
                    <w:sz w:val="22"/>
                    <w:szCs w:val="22"/>
                  </w:rPr>
                  <w:t>☐</w:t>
                </w:r>
              </w:sdtContent>
            </w:sdt>
            <w:r>
              <w:rPr>
                <w:rFonts w:ascii="MS Gothic" w:eastAsia="MS Gothic" w:hAnsi="MS Gothic"/>
                <w:bCs/>
                <w:sz w:val="22"/>
                <w:szCs w:val="22"/>
              </w:rPr>
              <w:t xml:space="preserve"> </w:t>
            </w:r>
            <w:r>
              <w:rPr>
                <w:rFonts w:ascii="Calibri" w:hAnsi="Calibri"/>
                <w:sz w:val="22"/>
                <w:szCs w:val="22"/>
              </w:rPr>
              <w:t xml:space="preserve"> Other:</w:t>
            </w:r>
          </w:p>
        </w:tc>
      </w:tr>
      <w:tr w:rsidR="008D0E60" w14:paraId="2BC68F2C" w14:textId="77777777" w:rsidTr="00890D1B">
        <w:trPr>
          <w:trHeight w:val="360"/>
          <w:jc w:val="center"/>
        </w:trPr>
        <w:tc>
          <w:tcPr>
            <w:tcW w:w="6058" w:type="dxa"/>
            <w:gridSpan w:val="5"/>
            <w:tcBorders>
              <w:bottom w:val="single" w:sz="4" w:space="0" w:color="auto"/>
            </w:tcBorders>
            <w:shd w:val="clear" w:color="auto" w:fill="F2F2F2"/>
            <w:vAlign w:val="center"/>
          </w:tcPr>
          <w:p w14:paraId="27008547" w14:textId="77777777" w:rsidR="008D0E60" w:rsidRPr="00CF656C" w:rsidRDefault="008D0E60" w:rsidP="00890D1B">
            <w:pPr>
              <w:rPr>
                <w:rFonts w:ascii="Calibri" w:hAnsi="Calibri" w:cs="Arial"/>
                <w:color w:val="000000"/>
                <w:sz w:val="22"/>
                <w:szCs w:val="22"/>
              </w:rPr>
            </w:pPr>
            <w:r>
              <w:rPr>
                <w:rFonts w:ascii="Calibri" w:hAnsi="Calibri" w:cs="Arial"/>
                <w:color w:val="000000"/>
                <w:sz w:val="22"/>
                <w:szCs w:val="22"/>
              </w:rPr>
              <w:t>Methods used for intraoperative monitoring (USDA species only)</w:t>
            </w:r>
          </w:p>
        </w:tc>
        <w:tc>
          <w:tcPr>
            <w:tcW w:w="4382" w:type="dxa"/>
            <w:gridSpan w:val="4"/>
            <w:tcBorders>
              <w:bottom w:val="single" w:sz="4" w:space="0" w:color="auto"/>
            </w:tcBorders>
            <w:shd w:val="clear" w:color="auto" w:fill="auto"/>
            <w:vAlign w:val="center"/>
          </w:tcPr>
          <w:p w14:paraId="5A05CE42" w14:textId="77777777" w:rsidR="008D0E60" w:rsidRPr="00CF656C" w:rsidRDefault="008D0E60" w:rsidP="00890D1B">
            <w:pPr>
              <w:rPr>
                <w:rFonts w:ascii="Calibri" w:hAnsi="Calibri" w:cs="Arial"/>
                <w:color w:val="000000"/>
                <w:sz w:val="22"/>
                <w:szCs w:val="22"/>
              </w:rPr>
            </w:pPr>
          </w:p>
        </w:tc>
      </w:tr>
      <w:tr w:rsidR="008D0E60" w:rsidRPr="00B96812" w14:paraId="2950FA30" w14:textId="77777777" w:rsidTr="00890D1B">
        <w:trPr>
          <w:trHeight w:val="360"/>
          <w:jc w:val="center"/>
        </w:trPr>
        <w:tc>
          <w:tcPr>
            <w:tcW w:w="10440" w:type="dxa"/>
            <w:gridSpan w:val="9"/>
            <w:vAlign w:val="center"/>
          </w:tcPr>
          <w:p w14:paraId="7B6F529D" w14:textId="46C6698E" w:rsidR="008D0E60" w:rsidRDefault="008D0E60" w:rsidP="00890D1B">
            <w:pPr>
              <w:rPr>
                <w:rFonts w:ascii="Calibri" w:hAnsi="Calibri"/>
                <w:sz w:val="20"/>
                <w:szCs w:val="20"/>
              </w:rPr>
            </w:pPr>
            <w:sdt>
              <w:sdtPr>
                <w:rPr>
                  <w:rFonts w:ascii="MS Gothic" w:eastAsia="MS Gothic" w:hAnsi="MS Gothic" w:hint="eastAsia"/>
                  <w:bCs/>
                  <w:sz w:val="22"/>
                  <w:szCs w:val="22"/>
                </w:rPr>
                <w:id w:val="-1692533007"/>
                <w14:checkbox>
                  <w14:checked w14:val="0"/>
                  <w14:checkedState w14:val="2612" w14:font="MS Gothic"/>
                  <w14:uncheckedState w14:val="2610" w14:font="MS Gothic"/>
                </w14:checkbox>
              </w:sdtPr>
              <w:sdtContent>
                <w:r>
                  <w:rPr>
                    <w:rFonts w:ascii="MS Gothic" w:eastAsia="MS Gothic" w:hAnsi="MS Gothic" w:hint="eastAsia"/>
                    <w:bCs/>
                    <w:sz w:val="22"/>
                    <w:szCs w:val="22"/>
                  </w:rPr>
                  <w:t>☐</w:t>
                </w:r>
              </w:sdtContent>
            </w:sdt>
            <w:r w:rsidRPr="0064396A">
              <w:rPr>
                <w:rFonts w:ascii="Calibri" w:hAnsi="Calibri"/>
                <w:sz w:val="20"/>
                <w:szCs w:val="20"/>
              </w:rPr>
              <w:t xml:space="preserve"> </w:t>
            </w:r>
            <w:r>
              <w:rPr>
                <w:rFonts w:ascii="Calibri" w:hAnsi="Calibri"/>
                <w:sz w:val="20"/>
                <w:szCs w:val="20"/>
              </w:rPr>
              <w:t xml:space="preserve"> </w:t>
            </w:r>
            <w:r w:rsidRPr="0064396A">
              <w:rPr>
                <w:rFonts w:ascii="Calibri" w:hAnsi="Calibri"/>
                <w:sz w:val="20"/>
                <w:szCs w:val="20"/>
              </w:rPr>
              <w:t>All animals are monitored continuously while under anesthesia.</w:t>
            </w:r>
          </w:p>
          <w:p w14:paraId="78C143BF" w14:textId="77777777" w:rsidR="008D0E60" w:rsidRPr="0064396A" w:rsidRDefault="008D0E60" w:rsidP="00890D1B">
            <w:pPr>
              <w:rPr>
                <w:rFonts w:ascii="Calibri" w:hAnsi="Calibri" w:cs="Arial"/>
                <w:color w:val="000000"/>
                <w:sz w:val="22"/>
                <w:szCs w:val="22"/>
              </w:rPr>
            </w:pPr>
            <w:sdt>
              <w:sdtPr>
                <w:rPr>
                  <w:rFonts w:ascii="MS Gothic" w:eastAsia="MS Gothic" w:hAnsi="MS Gothic" w:hint="eastAsia"/>
                  <w:bCs/>
                  <w:sz w:val="22"/>
                  <w:szCs w:val="22"/>
                </w:rPr>
                <w:id w:val="2124569310"/>
                <w14:checkbox>
                  <w14:checked w14:val="0"/>
                  <w14:checkedState w14:val="2612" w14:font="MS Gothic"/>
                  <w14:uncheckedState w14:val="2610" w14:font="MS Gothic"/>
                </w14:checkbox>
              </w:sdtPr>
              <w:sdtContent>
                <w:r>
                  <w:rPr>
                    <w:rFonts w:ascii="MS Gothic" w:eastAsia="MS Gothic" w:hAnsi="MS Gothic" w:hint="eastAsia"/>
                    <w:bCs/>
                    <w:sz w:val="22"/>
                    <w:szCs w:val="22"/>
                  </w:rPr>
                  <w:t>☐</w:t>
                </w:r>
              </w:sdtContent>
            </w:sdt>
            <w:r>
              <w:rPr>
                <w:rFonts w:ascii="Calibri" w:hAnsi="Calibri"/>
                <w:b/>
                <w:sz w:val="20"/>
                <w:szCs w:val="20"/>
              </w:rPr>
              <w:t xml:space="preserve"> </w:t>
            </w:r>
            <w:r w:rsidRPr="0064396A">
              <w:rPr>
                <w:rFonts w:ascii="Calibri" w:hAnsi="Calibri"/>
                <w:b/>
                <w:sz w:val="20"/>
                <w:szCs w:val="20"/>
              </w:rPr>
              <w:t xml:space="preserve"> </w:t>
            </w:r>
            <w:r w:rsidRPr="0064396A">
              <w:rPr>
                <w:rFonts w:ascii="Calibri" w:hAnsi="Calibri"/>
                <w:sz w:val="20"/>
                <w:szCs w:val="20"/>
              </w:rPr>
              <w:t>Thermoregulation is provided while the animal is under anesthesia.</w:t>
            </w:r>
            <w:r>
              <w:rPr>
                <w:rFonts w:ascii="Calibri" w:hAnsi="Calibri"/>
                <w:sz w:val="20"/>
                <w:szCs w:val="20"/>
              </w:rPr>
              <w:t xml:space="preserve">  </w:t>
            </w:r>
          </w:p>
        </w:tc>
      </w:tr>
      <w:tr w:rsidR="008D0E60" w14:paraId="27535F0F" w14:textId="77777777" w:rsidTr="00890D1B">
        <w:trPr>
          <w:trHeight w:val="360"/>
          <w:jc w:val="center"/>
        </w:trPr>
        <w:tc>
          <w:tcPr>
            <w:tcW w:w="10440" w:type="dxa"/>
            <w:gridSpan w:val="9"/>
            <w:shd w:val="clear" w:color="auto" w:fill="F2F2F2"/>
            <w:vAlign w:val="center"/>
          </w:tcPr>
          <w:p w14:paraId="229ACA66" w14:textId="77777777" w:rsidR="008D0E60" w:rsidRPr="006C6130" w:rsidRDefault="008D0E60" w:rsidP="00F01D2F">
            <w:pPr>
              <w:pStyle w:val="ListParagraph"/>
              <w:numPr>
                <w:ilvl w:val="0"/>
                <w:numId w:val="5"/>
              </w:numPr>
              <w:ind w:left="339"/>
              <w:rPr>
                <w:rFonts w:ascii="Calibri" w:hAnsi="Calibri" w:cs="Arial"/>
                <w:color w:val="000000"/>
                <w:sz w:val="22"/>
                <w:szCs w:val="22"/>
              </w:rPr>
            </w:pPr>
            <w:r w:rsidRPr="006C6130">
              <w:rPr>
                <w:rFonts w:ascii="Calibri" w:hAnsi="Calibri" w:cs="Arial"/>
                <w:b/>
                <w:color w:val="000000"/>
                <w:sz w:val="22"/>
                <w:szCs w:val="22"/>
              </w:rPr>
              <w:t>How are the surgical instruments sterilized for each animal (for survival surgery)?</w:t>
            </w:r>
          </w:p>
        </w:tc>
      </w:tr>
      <w:tr w:rsidR="008D0E60" w14:paraId="767912E3" w14:textId="77777777" w:rsidTr="00890D1B">
        <w:trPr>
          <w:trHeight w:val="446"/>
          <w:jc w:val="center"/>
        </w:trPr>
        <w:tc>
          <w:tcPr>
            <w:tcW w:w="10440" w:type="dxa"/>
            <w:gridSpan w:val="9"/>
            <w:tcBorders>
              <w:bottom w:val="single" w:sz="4" w:space="0" w:color="auto"/>
            </w:tcBorders>
            <w:shd w:val="clear" w:color="auto" w:fill="auto"/>
            <w:vAlign w:val="center"/>
          </w:tcPr>
          <w:p w14:paraId="4472782C" w14:textId="77777777" w:rsidR="008D0E60" w:rsidRPr="00FB0245" w:rsidRDefault="008D0E60" w:rsidP="00890D1B">
            <w:pPr>
              <w:rPr>
                <w:rFonts w:ascii="Calibri" w:hAnsi="Calibri" w:cs="Arial"/>
                <w:color w:val="000000"/>
                <w:sz w:val="22"/>
                <w:szCs w:val="22"/>
              </w:rPr>
            </w:pPr>
          </w:p>
        </w:tc>
      </w:tr>
      <w:tr w:rsidR="008D0E60" w14:paraId="63351751" w14:textId="77777777" w:rsidTr="00890D1B">
        <w:trPr>
          <w:trHeight w:val="360"/>
          <w:jc w:val="center"/>
        </w:trPr>
        <w:tc>
          <w:tcPr>
            <w:tcW w:w="10440" w:type="dxa"/>
            <w:gridSpan w:val="9"/>
            <w:shd w:val="clear" w:color="auto" w:fill="F2F2F2"/>
            <w:vAlign w:val="center"/>
          </w:tcPr>
          <w:p w14:paraId="1DD685AE" w14:textId="77777777" w:rsidR="008D0E60" w:rsidRPr="006C6130" w:rsidRDefault="008D0E60" w:rsidP="00F01D2F">
            <w:pPr>
              <w:pStyle w:val="ListParagraph"/>
              <w:numPr>
                <w:ilvl w:val="0"/>
                <w:numId w:val="5"/>
              </w:numPr>
              <w:ind w:left="339"/>
              <w:rPr>
                <w:rFonts w:ascii="Calibri" w:hAnsi="Calibri"/>
                <w:b/>
                <w:sz w:val="22"/>
                <w:szCs w:val="22"/>
              </w:rPr>
            </w:pPr>
            <w:r w:rsidRPr="006C6130">
              <w:rPr>
                <w:rFonts w:ascii="Calibri" w:hAnsi="Calibri"/>
                <w:b/>
                <w:sz w:val="22"/>
                <w:szCs w:val="22"/>
              </w:rPr>
              <w:t xml:space="preserve">Describe the surgery in detail including skin incisions, manipulations, closures, and suture information. </w:t>
            </w:r>
          </w:p>
          <w:p w14:paraId="49D31763" w14:textId="77777777" w:rsidR="008D0E60" w:rsidRPr="00646C6C" w:rsidRDefault="008D0E60" w:rsidP="00890D1B">
            <w:pPr>
              <w:rPr>
                <w:rFonts w:ascii="Calibri" w:hAnsi="Calibri"/>
                <w:b/>
                <w:i/>
                <w:iCs/>
                <w:sz w:val="22"/>
                <w:szCs w:val="22"/>
              </w:rPr>
            </w:pPr>
            <w:r w:rsidRPr="00646C6C">
              <w:rPr>
                <w:rFonts w:ascii="Calibri" w:hAnsi="Calibri"/>
                <w:bCs/>
                <w:i/>
                <w:iCs/>
                <w:sz w:val="22"/>
                <w:szCs w:val="22"/>
              </w:rPr>
              <w:t>Do not r</w:t>
            </w:r>
            <w:r w:rsidRPr="00646C6C">
              <w:rPr>
                <w:rFonts w:ascii="Calibri" w:hAnsi="Calibri"/>
                <w:i/>
                <w:iCs/>
                <w:sz w:val="22"/>
                <w:szCs w:val="22"/>
              </w:rPr>
              <w:t>epeat details confirmed in Part 2 and 3 above.</w:t>
            </w:r>
            <w:r w:rsidRPr="00646C6C">
              <w:rPr>
                <w:rFonts w:ascii="Calibri" w:hAnsi="Calibri"/>
                <w:b/>
                <w:i/>
                <w:iCs/>
                <w:sz w:val="22"/>
                <w:szCs w:val="22"/>
              </w:rPr>
              <w:t xml:space="preserve"> </w:t>
            </w:r>
          </w:p>
          <w:p w14:paraId="42350D20" w14:textId="77777777" w:rsidR="008D0E60" w:rsidRPr="00646C6C" w:rsidRDefault="008D0E60" w:rsidP="00890D1B">
            <w:pPr>
              <w:rPr>
                <w:rFonts w:ascii="Calibri" w:hAnsi="Calibri"/>
                <w:b/>
                <w:i/>
                <w:iCs/>
                <w:sz w:val="6"/>
                <w:szCs w:val="6"/>
              </w:rPr>
            </w:pPr>
          </w:p>
          <w:p w14:paraId="08456E81" w14:textId="77777777" w:rsidR="008D0E60" w:rsidRPr="00646C6C" w:rsidRDefault="008D0E60" w:rsidP="00890D1B">
            <w:pPr>
              <w:rPr>
                <w:rFonts w:ascii="Calibri" w:hAnsi="Calibri"/>
                <w:sz w:val="22"/>
                <w:szCs w:val="22"/>
              </w:rPr>
            </w:pPr>
            <w:sdt>
              <w:sdtPr>
                <w:rPr>
                  <w:rFonts w:ascii="MS Gothic" w:eastAsia="MS Gothic" w:hAnsi="MS Gothic" w:hint="eastAsia"/>
                  <w:bCs/>
                  <w:sz w:val="22"/>
                  <w:szCs w:val="22"/>
                </w:rPr>
                <w:id w:val="543180455"/>
                <w14:checkbox>
                  <w14:checked w14:val="0"/>
                  <w14:checkedState w14:val="2612" w14:font="MS Gothic"/>
                  <w14:uncheckedState w14:val="2610" w14:font="MS Gothic"/>
                </w14:checkbox>
              </w:sdtPr>
              <w:sdtContent>
                <w:r>
                  <w:rPr>
                    <w:rFonts w:ascii="MS Gothic" w:eastAsia="MS Gothic" w:hAnsi="MS Gothic" w:hint="eastAsia"/>
                    <w:bCs/>
                    <w:sz w:val="22"/>
                    <w:szCs w:val="22"/>
                  </w:rPr>
                  <w:t>☐</w:t>
                </w:r>
              </w:sdtContent>
            </w:sdt>
            <w:r w:rsidRPr="00646C6C">
              <w:rPr>
                <w:rFonts w:ascii="Calibri" w:hAnsi="Calibri"/>
                <w:sz w:val="22"/>
                <w:szCs w:val="22"/>
              </w:rPr>
              <w:t xml:space="preserve"> Confirm initial dose of analgesia will be given </w:t>
            </w:r>
            <w:r w:rsidRPr="00646C6C">
              <w:rPr>
                <w:rFonts w:ascii="Calibri" w:hAnsi="Calibri"/>
                <w:sz w:val="22"/>
                <w:szCs w:val="22"/>
                <w:u w:val="single"/>
              </w:rPr>
              <w:t>prior</w:t>
            </w:r>
            <w:r w:rsidRPr="00646C6C">
              <w:rPr>
                <w:rFonts w:ascii="Calibri" w:hAnsi="Calibri"/>
                <w:sz w:val="22"/>
                <w:szCs w:val="22"/>
              </w:rPr>
              <w:t xml:space="preserve"> to making the incision OR provide justification below. </w:t>
            </w:r>
          </w:p>
          <w:p w14:paraId="6AACF139" w14:textId="77777777" w:rsidR="008D0E60" w:rsidRPr="00646C6C" w:rsidRDefault="008D0E60" w:rsidP="00890D1B">
            <w:pPr>
              <w:rPr>
                <w:rFonts w:ascii="Calibri" w:hAnsi="Calibri"/>
                <w:sz w:val="4"/>
                <w:szCs w:val="4"/>
              </w:rPr>
            </w:pPr>
          </w:p>
          <w:p w14:paraId="07AF17EA" w14:textId="77777777" w:rsidR="008D0E60" w:rsidRPr="00CF656C" w:rsidRDefault="008D0E60" w:rsidP="00890D1B">
            <w:pPr>
              <w:rPr>
                <w:rFonts w:ascii="Calibri" w:hAnsi="Calibri"/>
                <w:sz w:val="22"/>
                <w:szCs w:val="22"/>
              </w:rPr>
            </w:pPr>
            <w:sdt>
              <w:sdtPr>
                <w:rPr>
                  <w:rFonts w:ascii="MS Gothic" w:eastAsia="MS Gothic" w:hAnsi="MS Gothic" w:hint="eastAsia"/>
                  <w:bCs/>
                  <w:sz w:val="22"/>
                  <w:szCs w:val="22"/>
                </w:rPr>
                <w:id w:val="-208570840"/>
                <w14:checkbox>
                  <w14:checked w14:val="0"/>
                  <w14:checkedState w14:val="2612" w14:font="MS Gothic"/>
                  <w14:uncheckedState w14:val="2610" w14:font="MS Gothic"/>
                </w14:checkbox>
              </w:sdtPr>
              <w:sdtContent>
                <w:r>
                  <w:rPr>
                    <w:rFonts w:ascii="MS Gothic" w:eastAsia="MS Gothic" w:hAnsi="MS Gothic" w:hint="eastAsia"/>
                    <w:bCs/>
                    <w:sz w:val="22"/>
                    <w:szCs w:val="22"/>
                  </w:rPr>
                  <w:t>☐</w:t>
                </w:r>
              </w:sdtContent>
            </w:sdt>
            <w:r w:rsidRPr="00646C6C">
              <w:rPr>
                <w:rFonts w:ascii="Calibri" w:hAnsi="Calibri" w:cs="Arial"/>
                <w:color w:val="000000"/>
                <w:sz w:val="22"/>
                <w:szCs w:val="22"/>
              </w:rPr>
              <w:t xml:space="preserve">  Confirm sutures/wound clips will be removed 7-14 days post-operatively OR provide justification below</w:t>
            </w:r>
            <w:r w:rsidRPr="00F92D0B">
              <w:rPr>
                <w:rFonts w:ascii="Calibri" w:hAnsi="Calibri"/>
                <w:i/>
                <w:sz w:val="22"/>
                <w:szCs w:val="22"/>
              </w:rPr>
              <w:t>.</w:t>
            </w:r>
            <w:r>
              <w:rPr>
                <w:rFonts w:ascii="Calibri" w:hAnsi="Calibri"/>
                <w:b/>
                <w:sz w:val="22"/>
                <w:szCs w:val="22"/>
              </w:rPr>
              <w:t xml:space="preserve"> </w:t>
            </w:r>
          </w:p>
        </w:tc>
      </w:tr>
      <w:tr w:rsidR="008D0E60" w14:paraId="6851BB26" w14:textId="77777777" w:rsidTr="00890D1B">
        <w:trPr>
          <w:trHeight w:val="458"/>
          <w:jc w:val="center"/>
        </w:trPr>
        <w:tc>
          <w:tcPr>
            <w:tcW w:w="10440" w:type="dxa"/>
            <w:gridSpan w:val="9"/>
            <w:tcBorders>
              <w:bottom w:val="single" w:sz="4" w:space="0" w:color="auto"/>
            </w:tcBorders>
            <w:shd w:val="clear" w:color="auto" w:fill="auto"/>
            <w:vAlign w:val="center"/>
          </w:tcPr>
          <w:p w14:paraId="06CC57D2" w14:textId="77777777" w:rsidR="008D0E60" w:rsidRPr="00BC5AED" w:rsidRDefault="008D0E60" w:rsidP="00890D1B">
            <w:pPr>
              <w:rPr>
                <w:rFonts w:ascii="Calibri" w:hAnsi="Calibri" w:cs="Arial"/>
                <w:color w:val="000000"/>
                <w:sz w:val="22"/>
                <w:szCs w:val="22"/>
              </w:rPr>
            </w:pPr>
          </w:p>
        </w:tc>
      </w:tr>
      <w:tr w:rsidR="008D0E60" w14:paraId="4766AE00" w14:textId="77777777" w:rsidTr="00890D1B">
        <w:trPr>
          <w:trHeight w:val="360"/>
          <w:jc w:val="center"/>
        </w:trPr>
        <w:tc>
          <w:tcPr>
            <w:tcW w:w="10440" w:type="dxa"/>
            <w:gridSpan w:val="9"/>
            <w:tcBorders>
              <w:left w:val="single" w:sz="8" w:space="0" w:color="auto"/>
            </w:tcBorders>
            <w:shd w:val="clear" w:color="auto" w:fill="F2F2F2"/>
            <w:vAlign w:val="center"/>
          </w:tcPr>
          <w:p w14:paraId="228592EC" w14:textId="77777777" w:rsidR="008D0E60" w:rsidRPr="008A2FD8" w:rsidRDefault="008D0E60" w:rsidP="00F01D2F">
            <w:pPr>
              <w:pStyle w:val="ListParagraph"/>
              <w:numPr>
                <w:ilvl w:val="0"/>
                <w:numId w:val="5"/>
              </w:numPr>
              <w:ind w:left="339"/>
              <w:rPr>
                <w:rFonts w:ascii="Calibri" w:hAnsi="Calibri" w:cs="Arial"/>
                <w:b/>
                <w:color w:val="000000"/>
                <w:sz w:val="22"/>
                <w:szCs w:val="22"/>
              </w:rPr>
            </w:pPr>
            <w:r w:rsidRPr="00CF656C">
              <w:rPr>
                <w:rFonts w:ascii="Calibri" w:hAnsi="Calibri"/>
                <w:b/>
                <w:sz w:val="22"/>
                <w:szCs w:val="22"/>
              </w:rPr>
              <w:t>Analgesic regi</w:t>
            </w:r>
            <w:r w:rsidRPr="00781321">
              <w:rPr>
                <w:rFonts w:ascii="Calibri" w:hAnsi="Calibri"/>
                <w:b/>
                <w:sz w:val="22"/>
                <w:szCs w:val="22"/>
              </w:rPr>
              <w:t>men</w:t>
            </w:r>
            <w:r w:rsidRPr="0040401D">
              <w:rPr>
                <w:rFonts w:ascii="Calibri" w:hAnsi="Calibri" w:cs="Arial"/>
                <w:b/>
                <w:color w:val="000000"/>
                <w:sz w:val="22"/>
                <w:szCs w:val="22"/>
              </w:rPr>
              <w:t>:</w:t>
            </w:r>
            <w:r>
              <w:rPr>
                <w:rFonts w:ascii="Calibri" w:hAnsi="Calibri" w:cs="Arial"/>
                <w:b/>
                <w:color w:val="000000"/>
                <w:sz w:val="22"/>
                <w:szCs w:val="22"/>
              </w:rPr>
              <w:t xml:space="preserve"> </w:t>
            </w:r>
            <w:r w:rsidRPr="00646C6C">
              <w:rPr>
                <w:rFonts w:ascii="Calibri" w:hAnsi="Calibri"/>
                <w:sz w:val="22"/>
                <w:szCs w:val="22"/>
              </w:rPr>
              <w:t>Click link for</w:t>
            </w:r>
            <w:r w:rsidRPr="00646C6C">
              <w:rPr>
                <w:rFonts w:ascii="Calibri" w:hAnsi="Calibri"/>
                <w:b/>
                <w:sz w:val="22"/>
                <w:szCs w:val="22"/>
              </w:rPr>
              <w:t xml:space="preserve"> </w:t>
            </w:r>
            <w:r w:rsidRPr="00646C6C">
              <w:rPr>
                <w:rFonts w:ascii="Calibri" w:hAnsi="Calibri"/>
                <w:sz w:val="22"/>
                <w:szCs w:val="22"/>
              </w:rPr>
              <w:t>commonly used analgesics:</w:t>
            </w:r>
            <w:r w:rsidRPr="00646C6C">
              <w:rPr>
                <w:rFonts w:ascii="Calibri" w:hAnsi="Calibri" w:cs="Arial"/>
                <w:color w:val="000000"/>
                <w:sz w:val="22"/>
                <w:szCs w:val="22"/>
              </w:rPr>
              <w:t xml:space="preserve"> </w:t>
            </w:r>
            <w:r>
              <w:rPr>
                <w:rFonts w:ascii="Calibri" w:hAnsi="Calibri" w:cs="Arial"/>
                <w:b/>
                <w:color w:val="000000"/>
                <w:sz w:val="22"/>
                <w:szCs w:val="22"/>
              </w:rPr>
              <w:t xml:space="preserve"> </w:t>
            </w:r>
            <w:hyperlink r:id="rId29" w:history="1">
              <w:r w:rsidRPr="008A2FD8">
                <w:rPr>
                  <w:rStyle w:val="Hyperlink"/>
                  <w:rFonts w:ascii="Calibri" w:hAnsi="Calibri" w:cs="Arial"/>
                  <w:sz w:val="22"/>
                  <w:szCs w:val="22"/>
                </w:rPr>
                <w:t>Anesthesia/Analgesia Formulary</w:t>
              </w:r>
            </w:hyperlink>
          </w:p>
          <w:p w14:paraId="796233B5" w14:textId="77777777" w:rsidR="008D0E60" w:rsidRPr="0040401D" w:rsidRDefault="008D0E60" w:rsidP="00890D1B">
            <w:pPr>
              <w:pStyle w:val="ListParagraph"/>
              <w:ind w:left="426"/>
              <w:rPr>
                <w:rFonts w:ascii="Calibri" w:hAnsi="Calibri" w:cs="Arial"/>
                <w:i/>
                <w:color w:val="000000"/>
                <w:sz w:val="22"/>
                <w:szCs w:val="22"/>
              </w:rPr>
            </w:pPr>
            <w:r>
              <w:rPr>
                <w:rFonts w:ascii="Calibri" w:hAnsi="Calibri" w:cs="Arial"/>
                <w:i/>
                <w:color w:val="000000"/>
                <w:sz w:val="22"/>
                <w:szCs w:val="22"/>
              </w:rPr>
              <w:t xml:space="preserve">Multiple analgesics may be added to provide flexibility.  When multiple analgesics are selected, indicate and/or below. </w:t>
            </w:r>
            <w:r w:rsidRPr="0040401D">
              <w:rPr>
                <w:rFonts w:ascii="Calibri" w:hAnsi="Calibri" w:cs="Arial"/>
                <w:i/>
                <w:color w:val="000000"/>
                <w:sz w:val="22"/>
                <w:szCs w:val="22"/>
              </w:rPr>
              <w:t>Additional rows may be added if necessary</w:t>
            </w:r>
          </w:p>
        </w:tc>
      </w:tr>
      <w:tr w:rsidR="008D0E60" w:rsidRPr="00F30C8F" w14:paraId="25B3DA66" w14:textId="77777777" w:rsidTr="00890D1B">
        <w:tblPrEx>
          <w:tblCellMar>
            <w:left w:w="115" w:type="dxa"/>
            <w:right w:w="115" w:type="dxa"/>
          </w:tblCellMar>
        </w:tblPrEx>
        <w:trPr>
          <w:trHeight w:val="360"/>
          <w:jc w:val="center"/>
        </w:trPr>
        <w:tc>
          <w:tcPr>
            <w:tcW w:w="2754" w:type="dxa"/>
            <w:gridSpan w:val="2"/>
            <w:vAlign w:val="center"/>
          </w:tcPr>
          <w:p w14:paraId="492E0A98" w14:textId="77777777" w:rsidR="008D0E60" w:rsidRPr="00CF656C" w:rsidRDefault="008D0E60" w:rsidP="00890D1B">
            <w:pPr>
              <w:jc w:val="center"/>
              <w:rPr>
                <w:rFonts w:ascii="Calibri" w:hAnsi="Calibri"/>
                <w:sz w:val="22"/>
                <w:szCs w:val="22"/>
              </w:rPr>
            </w:pPr>
            <w:r>
              <w:rPr>
                <w:rFonts w:ascii="Calibri" w:hAnsi="Calibri"/>
                <w:sz w:val="22"/>
                <w:szCs w:val="22"/>
              </w:rPr>
              <w:t>Analgesic Name</w:t>
            </w:r>
          </w:p>
        </w:tc>
        <w:tc>
          <w:tcPr>
            <w:tcW w:w="1252" w:type="dxa"/>
            <w:vAlign w:val="center"/>
          </w:tcPr>
          <w:p w14:paraId="065945D5" w14:textId="77777777" w:rsidR="008D0E60" w:rsidRPr="007D164E" w:rsidRDefault="008D0E60" w:rsidP="00890D1B">
            <w:pPr>
              <w:jc w:val="center"/>
              <w:rPr>
                <w:rFonts w:ascii="Calibri" w:hAnsi="Calibri"/>
                <w:sz w:val="22"/>
                <w:szCs w:val="22"/>
              </w:rPr>
            </w:pPr>
            <w:r>
              <w:rPr>
                <w:rFonts w:ascii="Calibri" w:hAnsi="Calibri"/>
                <w:sz w:val="22"/>
                <w:szCs w:val="22"/>
              </w:rPr>
              <w:t>Dose</w:t>
            </w:r>
          </w:p>
        </w:tc>
        <w:tc>
          <w:tcPr>
            <w:tcW w:w="2141" w:type="dxa"/>
            <w:gridSpan w:val="3"/>
            <w:vAlign w:val="center"/>
          </w:tcPr>
          <w:p w14:paraId="29D8C356" w14:textId="77777777" w:rsidR="008D0E60" w:rsidRPr="007D164E" w:rsidRDefault="008D0E60" w:rsidP="00890D1B">
            <w:pPr>
              <w:jc w:val="center"/>
              <w:rPr>
                <w:rStyle w:val="CommentReference"/>
                <w:rFonts w:ascii="Calibri" w:hAnsi="Calibri"/>
                <w:sz w:val="22"/>
                <w:szCs w:val="22"/>
                <w:lang w:eastAsia="x-none"/>
              </w:rPr>
            </w:pPr>
            <w:r>
              <w:rPr>
                <w:rStyle w:val="CommentReference"/>
                <w:rFonts w:ascii="Calibri" w:hAnsi="Calibri"/>
                <w:sz w:val="22"/>
                <w:szCs w:val="22"/>
                <w:lang w:eastAsia="x-none"/>
              </w:rPr>
              <w:t>Route</w:t>
            </w:r>
          </w:p>
        </w:tc>
        <w:tc>
          <w:tcPr>
            <w:tcW w:w="4293" w:type="dxa"/>
            <w:gridSpan w:val="3"/>
            <w:vAlign w:val="center"/>
          </w:tcPr>
          <w:p w14:paraId="7BCA949A" w14:textId="77777777" w:rsidR="008D0E60" w:rsidRPr="00CF656C" w:rsidRDefault="008D0E60" w:rsidP="00890D1B">
            <w:pPr>
              <w:jc w:val="center"/>
              <w:rPr>
                <w:rFonts w:ascii="Calibri" w:hAnsi="Calibri"/>
                <w:sz w:val="22"/>
                <w:szCs w:val="22"/>
              </w:rPr>
            </w:pPr>
            <w:r>
              <w:rPr>
                <w:rFonts w:ascii="Calibri" w:hAnsi="Calibri"/>
                <w:sz w:val="22"/>
                <w:szCs w:val="22"/>
              </w:rPr>
              <w:t>Duration of Treatment</w:t>
            </w:r>
          </w:p>
        </w:tc>
      </w:tr>
      <w:tr w:rsidR="008D0E60" w:rsidRPr="00F30C8F" w14:paraId="4294CB7F" w14:textId="77777777" w:rsidTr="00890D1B">
        <w:tblPrEx>
          <w:tblCellMar>
            <w:left w:w="115" w:type="dxa"/>
            <w:right w:w="115" w:type="dxa"/>
          </w:tblCellMar>
        </w:tblPrEx>
        <w:trPr>
          <w:trHeight w:val="360"/>
          <w:jc w:val="center"/>
        </w:trPr>
        <w:tc>
          <w:tcPr>
            <w:tcW w:w="2754" w:type="dxa"/>
            <w:gridSpan w:val="2"/>
            <w:vAlign w:val="center"/>
          </w:tcPr>
          <w:p w14:paraId="7FCE37AB" w14:textId="77777777" w:rsidR="008D0E60" w:rsidRPr="00CF656C" w:rsidRDefault="008D0E60" w:rsidP="00890D1B">
            <w:pPr>
              <w:jc w:val="center"/>
              <w:rPr>
                <w:rFonts w:ascii="Calibri" w:hAnsi="Calibri"/>
                <w:sz w:val="22"/>
                <w:szCs w:val="22"/>
              </w:rPr>
            </w:pPr>
          </w:p>
        </w:tc>
        <w:tc>
          <w:tcPr>
            <w:tcW w:w="1252" w:type="dxa"/>
            <w:vAlign w:val="center"/>
          </w:tcPr>
          <w:p w14:paraId="253A994D" w14:textId="77777777" w:rsidR="008D0E60" w:rsidRPr="007D164E" w:rsidRDefault="008D0E60" w:rsidP="00890D1B">
            <w:pPr>
              <w:jc w:val="center"/>
              <w:rPr>
                <w:rFonts w:ascii="Calibri" w:hAnsi="Calibri"/>
                <w:sz w:val="22"/>
                <w:szCs w:val="22"/>
              </w:rPr>
            </w:pPr>
          </w:p>
        </w:tc>
        <w:tc>
          <w:tcPr>
            <w:tcW w:w="2141" w:type="dxa"/>
            <w:gridSpan w:val="3"/>
            <w:vAlign w:val="center"/>
          </w:tcPr>
          <w:p w14:paraId="5417F451" w14:textId="77777777" w:rsidR="008D0E60" w:rsidRPr="007D164E" w:rsidRDefault="008D0E60" w:rsidP="00890D1B">
            <w:pPr>
              <w:jc w:val="center"/>
              <w:rPr>
                <w:rStyle w:val="CommentReference"/>
                <w:rFonts w:ascii="Calibri" w:hAnsi="Calibri"/>
                <w:sz w:val="22"/>
                <w:szCs w:val="22"/>
                <w:lang w:eastAsia="x-none"/>
              </w:rPr>
            </w:pPr>
          </w:p>
        </w:tc>
        <w:tc>
          <w:tcPr>
            <w:tcW w:w="1695" w:type="dxa"/>
            <w:gridSpan w:val="2"/>
            <w:vAlign w:val="center"/>
          </w:tcPr>
          <w:p w14:paraId="36049CFF" w14:textId="77777777" w:rsidR="008D0E60" w:rsidRPr="00CF656C" w:rsidRDefault="008D0E60" w:rsidP="00890D1B">
            <w:pPr>
              <w:jc w:val="center"/>
              <w:rPr>
                <w:rFonts w:ascii="Calibri" w:hAnsi="Calibri"/>
                <w:sz w:val="22"/>
                <w:szCs w:val="22"/>
              </w:rPr>
            </w:pPr>
          </w:p>
        </w:tc>
        <w:tc>
          <w:tcPr>
            <w:tcW w:w="2598" w:type="dxa"/>
            <w:vAlign w:val="center"/>
          </w:tcPr>
          <w:p w14:paraId="6A07A6BF" w14:textId="77777777" w:rsidR="008D0E60" w:rsidRPr="00DD336A" w:rsidRDefault="008D0E60" w:rsidP="00890D1B">
            <w:pPr>
              <w:jc w:val="center"/>
              <w:rPr>
                <w:rFonts w:ascii="Calibri" w:hAnsi="Calibri"/>
                <w:sz w:val="22"/>
                <w:szCs w:val="22"/>
              </w:rPr>
            </w:pPr>
            <w:sdt>
              <w:sdtPr>
                <w:rPr>
                  <w:rFonts w:ascii="MS Gothic" w:eastAsia="MS Gothic" w:hAnsi="MS Gothic" w:hint="eastAsia"/>
                  <w:bCs/>
                  <w:sz w:val="22"/>
                  <w:szCs w:val="22"/>
                </w:rPr>
                <w:id w:val="-597493222"/>
                <w14:checkbox>
                  <w14:checked w14:val="0"/>
                  <w14:checkedState w14:val="2612" w14:font="MS Gothic"/>
                  <w14:uncheckedState w14:val="2610" w14:font="MS Gothic"/>
                </w14:checkbox>
              </w:sdtPr>
              <w:sdtContent>
                <w:r>
                  <w:rPr>
                    <w:rFonts w:ascii="MS Gothic" w:eastAsia="MS Gothic" w:hAnsi="MS Gothic" w:hint="eastAsia"/>
                    <w:bCs/>
                    <w:sz w:val="22"/>
                    <w:szCs w:val="22"/>
                  </w:rPr>
                  <w:t>☐</w:t>
                </w:r>
              </w:sdtContent>
            </w:sdt>
            <w:r w:rsidRPr="00F3042E">
              <w:rPr>
                <w:rFonts w:ascii="Calibri" w:hAnsi="Calibri"/>
                <w:sz w:val="20"/>
                <w:szCs w:val="20"/>
              </w:rPr>
              <w:t xml:space="preserve"> and </w:t>
            </w:r>
            <w:sdt>
              <w:sdtPr>
                <w:rPr>
                  <w:rFonts w:ascii="MS Gothic" w:eastAsia="MS Gothic" w:hAnsi="MS Gothic" w:hint="eastAsia"/>
                  <w:bCs/>
                  <w:sz w:val="22"/>
                  <w:szCs w:val="22"/>
                </w:rPr>
                <w:id w:val="-1353250439"/>
                <w14:checkbox>
                  <w14:checked w14:val="0"/>
                  <w14:checkedState w14:val="2612" w14:font="MS Gothic"/>
                  <w14:uncheckedState w14:val="2610" w14:font="MS Gothic"/>
                </w14:checkbox>
              </w:sdtPr>
              <w:sdtContent>
                <w:r>
                  <w:rPr>
                    <w:rFonts w:ascii="MS Gothic" w:eastAsia="MS Gothic" w:hAnsi="MS Gothic" w:hint="eastAsia"/>
                    <w:bCs/>
                    <w:sz w:val="22"/>
                    <w:szCs w:val="22"/>
                  </w:rPr>
                  <w:t>☐</w:t>
                </w:r>
              </w:sdtContent>
            </w:sdt>
            <w:r w:rsidRPr="00F3042E">
              <w:rPr>
                <w:rFonts w:ascii="Calibri" w:hAnsi="Calibri"/>
                <w:sz w:val="20"/>
                <w:szCs w:val="20"/>
              </w:rPr>
              <w:t xml:space="preserve"> or </w:t>
            </w:r>
            <w:sdt>
              <w:sdtPr>
                <w:rPr>
                  <w:rFonts w:ascii="MS Gothic" w:eastAsia="MS Gothic" w:hAnsi="MS Gothic" w:hint="eastAsia"/>
                  <w:bCs/>
                  <w:sz w:val="22"/>
                  <w:szCs w:val="22"/>
                </w:rPr>
                <w:id w:val="2115013373"/>
                <w14:checkbox>
                  <w14:checked w14:val="0"/>
                  <w14:checkedState w14:val="2612" w14:font="MS Gothic"/>
                  <w14:uncheckedState w14:val="2610" w14:font="MS Gothic"/>
                </w14:checkbox>
              </w:sdtPr>
              <w:sdtContent>
                <w:r>
                  <w:rPr>
                    <w:rFonts w:ascii="MS Gothic" w:eastAsia="MS Gothic" w:hAnsi="MS Gothic" w:hint="eastAsia"/>
                    <w:bCs/>
                    <w:sz w:val="22"/>
                    <w:szCs w:val="22"/>
                  </w:rPr>
                  <w:t>☐</w:t>
                </w:r>
              </w:sdtContent>
            </w:sdt>
            <w:r w:rsidRPr="00F3042E">
              <w:rPr>
                <w:rFonts w:ascii="Calibri" w:hAnsi="Calibri"/>
                <w:sz w:val="20"/>
                <w:szCs w:val="20"/>
              </w:rPr>
              <w:t xml:space="preserve"> </w:t>
            </w:r>
            <w:r w:rsidRPr="00DD336A">
              <w:rPr>
                <w:rFonts w:ascii="Calibri" w:hAnsi="Calibri"/>
                <w:sz w:val="20"/>
                <w:szCs w:val="20"/>
              </w:rPr>
              <w:t xml:space="preserve"> </w:t>
            </w:r>
            <w:r>
              <w:rPr>
                <w:rFonts w:ascii="Calibri" w:hAnsi="Calibri"/>
                <w:sz w:val="20"/>
                <w:szCs w:val="20"/>
              </w:rPr>
              <w:t>+</w:t>
            </w:r>
            <w:r w:rsidRPr="00F3042E">
              <w:rPr>
                <w:rFonts w:ascii="Calibri" w:hAnsi="Calibri"/>
                <w:sz w:val="20"/>
                <w:szCs w:val="20"/>
              </w:rPr>
              <w:t>/-</w:t>
            </w:r>
          </w:p>
        </w:tc>
      </w:tr>
      <w:tr w:rsidR="008D0E60" w:rsidRPr="00F30C8F" w14:paraId="2EFA65B7" w14:textId="77777777" w:rsidTr="00890D1B">
        <w:tblPrEx>
          <w:tblCellMar>
            <w:left w:w="115" w:type="dxa"/>
            <w:right w:w="115" w:type="dxa"/>
          </w:tblCellMar>
        </w:tblPrEx>
        <w:trPr>
          <w:trHeight w:val="360"/>
          <w:jc w:val="center"/>
        </w:trPr>
        <w:tc>
          <w:tcPr>
            <w:tcW w:w="2754" w:type="dxa"/>
            <w:gridSpan w:val="2"/>
            <w:vAlign w:val="center"/>
          </w:tcPr>
          <w:p w14:paraId="614FA65E" w14:textId="77777777" w:rsidR="008D0E60" w:rsidRPr="00CF656C" w:rsidRDefault="008D0E60" w:rsidP="00890D1B">
            <w:pPr>
              <w:jc w:val="center"/>
              <w:rPr>
                <w:rFonts w:ascii="Calibri" w:hAnsi="Calibri"/>
                <w:sz w:val="22"/>
                <w:szCs w:val="22"/>
              </w:rPr>
            </w:pPr>
          </w:p>
        </w:tc>
        <w:tc>
          <w:tcPr>
            <w:tcW w:w="1252" w:type="dxa"/>
            <w:vAlign w:val="center"/>
          </w:tcPr>
          <w:p w14:paraId="47AE5F2E" w14:textId="77777777" w:rsidR="008D0E60" w:rsidRPr="007D164E" w:rsidRDefault="008D0E60" w:rsidP="00890D1B">
            <w:pPr>
              <w:jc w:val="center"/>
              <w:rPr>
                <w:rFonts w:ascii="Calibri" w:hAnsi="Calibri"/>
                <w:sz w:val="22"/>
                <w:szCs w:val="22"/>
              </w:rPr>
            </w:pPr>
          </w:p>
        </w:tc>
        <w:tc>
          <w:tcPr>
            <w:tcW w:w="2141" w:type="dxa"/>
            <w:gridSpan w:val="3"/>
            <w:vAlign w:val="center"/>
          </w:tcPr>
          <w:p w14:paraId="07864B4B" w14:textId="77777777" w:rsidR="008D0E60" w:rsidRPr="007D164E" w:rsidRDefault="008D0E60" w:rsidP="00890D1B">
            <w:pPr>
              <w:jc w:val="center"/>
              <w:rPr>
                <w:rStyle w:val="CommentReference"/>
                <w:rFonts w:ascii="Calibri" w:hAnsi="Calibri"/>
                <w:sz w:val="22"/>
                <w:szCs w:val="22"/>
                <w:lang w:eastAsia="x-none"/>
              </w:rPr>
            </w:pPr>
          </w:p>
        </w:tc>
        <w:tc>
          <w:tcPr>
            <w:tcW w:w="1695" w:type="dxa"/>
            <w:gridSpan w:val="2"/>
            <w:vAlign w:val="center"/>
          </w:tcPr>
          <w:p w14:paraId="46033F15" w14:textId="77777777" w:rsidR="008D0E60" w:rsidRPr="00CF656C" w:rsidRDefault="008D0E60" w:rsidP="00890D1B">
            <w:pPr>
              <w:jc w:val="center"/>
              <w:rPr>
                <w:rFonts w:ascii="Calibri" w:hAnsi="Calibri"/>
                <w:sz w:val="22"/>
                <w:szCs w:val="22"/>
              </w:rPr>
            </w:pPr>
          </w:p>
        </w:tc>
        <w:tc>
          <w:tcPr>
            <w:tcW w:w="2598" w:type="dxa"/>
            <w:vAlign w:val="center"/>
          </w:tcPr>
          <w:p w14:paraId="0597E35F" w14:textId="77777777" w:rsidR="008D0E60" w:rsidRPr="00DD336A" w:rsidRDefault="008D0E60" w:rsidP="00890D1B">
            <w:pPr>
              <w:jc w:val="center"/>
              <w:rPr>
                <w:rFonts w:ascii="Calibri" w:hAnsi="Calibri"/>
                <w:sz w:val="22"/>
                <w:szCs w:val="22"/>
              </w:rPr>
            </w:pPr>
            <w:sdt>
              <w:sdtPr>
                <w:rPr>
                  <w:rFonts w:ascii="MS Gothic" w:eastAsia="MS Gothic" w:hAnsi="MS Gothic" w:hint="eastAsia"/>
                  <w:bCs/>
                  <w:sz w:val="22"/>
                  <w:szCs w:val="22"/>
                </w:rPr>
                <w:id w:val="1488286935"/>
                <w14:checkbox>
                  <w14:checked w14:val="0"/>
                  <w14:checkedState w14:val="2612" w14:font="MS Gothic"/>
                  <w14:uncheckedState w14:val="2610" w14:font="MS Gothic"/>
                </w14:checkbox>
              </w:sdtPr>
              <w:sdtContent>
                <w:r>
                  <w:rPr>
                    <w:rFonts w:ascii="MS Gothic" w:eastAsia="MS Gothic" w:hAnsi="MS Gothic" w:hint="eastAsia"/>
                    <w:bCs/>
                    <w:sz w:val="22"/>
                    <w:szCs w:val="22"/>
                  </w:rPr>
                  <w:t>☐</w:t>
                </w:r>
              </w:sdtContent>
            </w:sdt>
            <w:r w:rsidRPr="00F3042E">
              <w:rPr>
                <w:rFonts w:ascii="Calibri" w:hAnsi="Calibri"/>
                <w:sz w:val="20"/>
                <w:szCs w:val="20"/>
              </w:rPr>
              <w:t xml:space="preserve"> and </w:t>
            </w:r>
            <w:sdt>
              <w:sdtPr>
                <w:rPr>
                  <w:rFonts w:ascii="MS Gothic" w:eastAsia="MS Gothic" w:hAnsi="MS Gothic" w:hint="eastAsia"/>
                  <w:bCs/>
                  <w:sz w:val="22"/>
                  <w:szCs w:val="22"/>
                </w:rPr>
                <w:id w:val="-1365895388"/>
                <w14:checkbox>
                  <w14:checked w14:val="0"/>
                  <w14:checkedState w14:val="2612" w14:font="MS Gothic"/>
                  <w14:uncheckedState w14:val="2610" w14:font="MS Gothic"/>
                </w14:checkbox>
              </w:sdtPr>
              <w:sdtContent>
                <w:r>
                  <w:rPr>
                    <w:rFonts w:ascii="MS Gothic" w:eastAsia="MS Gothic" w:hAnsi="MS Gothic" w:hint="eastAsia"/>
                    <w:bCs/>
                    <w:sz w:val="22"/>
                    <w:szCs w:val="22"/>
                  </w:rPr>
                  <w:t>☐</w:t>
                </w:r>
              </w:sdtContent>
            </w:sdt>
            <w:r w:rsidRPr="00F3042E">
              <w:rPr>
                <w:rFonts w:ascii="Calibri" w:hAnsi="Calibri"/>
                <w:sz w:val="20"/>
                <w:szCs w:val="20"/>
              </w:rPr>
              <w:t xml:space="preserve"> or </w:t>
            </w:r>
            <w:sdt>
              <w:sdtPr>
                <w:rPr>
                  <w:rFonts w:ascii="MS Gothic" w:eastAsia="MS Gothic" w:hAnsi="MS Gothic" w:hint="eastAsia"/>
                  <w:bCs/>
                  <w:sz w:val="22"/>
                  <w:szCs w:val="22"/>
                </w:rPr>
                <w:id w:val="276457039"/>
                <w14:checkbox>
                  <w14:checked w14:val="0"/>
                  <w14:checkedState w14:val="2612" w14:font="MS Gothic"/>
                  <w14:uncheckedState w14:val="2610" w14:font="MS Gothic"/>
                </w14:checkbox>
              </w:sdtPr>
              <w:sdtContent>
                <w:r>
                  <w:rPr>
                    <w:rFonts w:ascii="MS Gothic" w:eastAsia="MS Gothic" w:hAnsi="MS Gothic" w:hint="eastAsia"/>
                    <w:bCs/>
                    <w:sz w:val="22"/>
                    <w:szCs w:val="22"/>
                  </w:rPr>
                  <w:t>☐</w:t>
                </w:r>
              </w:sdtContent>
            </w:sdt>
            <w:r w:rsidRPr="00F3042E">
              <w:rPr>
                <w:rFonts w:ascii="Calibri" w:hAnsi="Calibri"/>
                <w:sz w:val="20"/>
                <w:szCs w:val="20"/>
              </w:rPr>
              <w:t xml:space="preserve"> </w:t>
            </w:r>
            <w:r w:rsidRPr="00DD336A">
              <w:rPr>
                <w:rFonts w:ascii="Calibri" w:hAnsi="Calibri"/>
                <w:sz w:val="20"/>
                <w:szCs w:val="20"/>
              </w:rPr>
              <w:t xml:space="preserve"> </w:t>
            </w:r>
            <w:r>
              <w:rPr>
                <w:rFonts w:ascii="Calibri" w:hAnsi="Calibri"/>
                <w:sz w:val="20"/>
                <w:szCs w:val="20"/>
              </w:rPr>
              <w:t>+</w:t>
            </w:r>
            <w:r w:rsidRPr="00F3042E">
              <w:rPr>
                <w:rFonts w:ascii="Calibri" w:hAnsi="Calibri"/>
                <w:sz w:val="20"/>
                <w:szCs w:val="20"/>
              </w:rPr>
              <w:t>/-</w:t>
            </w:r>
          </w:p>
        </w:tc>
      </w:tr>
      <w:tr w:rsidR="008D0E60" w:rsidRPr="00F30C8F" w14:paraId="2704E454" w14:textId="77777777" w:rsidTr="00890D1B">
        <w:tblPrEx>
          <w:tblCellMar>
            <w:left w:w="115" w:type="dxa"/>
            <w:right w:w="115" w:type="dxa"/>
          </w:tblCellMar>
        </w:tblPrEx>
        <w:trPr>
          <w:trHeight w:val="360"/>
          <w:jc w:val="center"/>
        </w:trPr>
        <w:tc>
          <w:tcPr>
            <w:tcW w:w="2754" w:type="dxa"/>
            <w:gridSpan w:val="2"/>
            <w:vAlign w:val="center"/>
          </w:tcPr>
          <w:p w14:paraId="571CEBC8" w14:textId="77777777" w:rsidR="008D0E60" w:rsidRPr="00CF656C" w:rsidRDefault="008D0E60" w:rsidP="00890D1B">
            <w:pPr>
              <w:jc w:val="center"/>
              <w:rPr>
                <w:rFonts w:ascii="Calibri" w:hAnsi="Calibri"/>
                <w:sz w:val="22"/>
                <w:szCs w:val="22"/>
              </w:rPr>
            </w:pPr>
          </w:p>
        </w:tc>
        <w:tc>
          <w:tcPr>
            <w:tcW w:w="1252" w:type="dxa"/>
            <w:vAlign w:val="center"/>
          </w:tcPr>
          <w:p w14:paraId="0B8E2A61" w14:textId="77777777" w:rsidR="008D0E60" w:rsidRPr="007D164E" w:rsidRDefault="008D0E60" w:rsidP="00890D1B">
            <w:pPr>
              <w:jc w:val="center"/>
              <w:rPr>
                <w:rFonts w:ascii="Calibri" w:hAnsi="Calibri"/>
                <w:sz w:val="22"/>
                <w:szCs w:val="22"/>
              </w:rPr>
            </w:pPr>
          </w:p>
        </w:tc>
        <w:tc>
          <w:tcPr>
            <w:tcW w:w="2141" w:type="dxa"/>
            <w:gridSpan w:val="3"/>
            <w:vAlign w:val="center"/>
          </w:tcPr>
          <w:p w14:paraId="67FC9318" w14:textId="77777777" w:rsidR="008D0E60" w:rsidRPr="007D164E" w:rsidRDefault="008D0E60" w:rsidP="00890D1B">
            <w:pPr>
              <w:jc w:val="center"/>
              <w:rPr>
                <w:rStyle w:val="CommentReference"/>
                <w:rFonts w:ascii="Calibri" w:hAnsi="Calibri"/>
                <w:sz w:val="22"/>
                <w:szCs w:val="22"/>
                <w:lang w:eastAsia="x-none"/>
              </w:rPr>
            </w:pPr>
          </w:p>
        </w:tc>
        <w:tc>
          <w:tcPr>
            <w:tcW w:w="1695" w:type="dxa"/>
            <w:gridSpan w:val="2"/>
            <w:vAlign w:val="center"/>
          </w:tcPr>
          <w:p w14:paraId="5FA3E0F9" w14:textId="77777777" w:rsidR="008D0E60" w:rsidRPr="00CF656C" w:rsidRDefault="008D0E60" w:rsidP="00890D1B">
            <w:pPr>
              <w:jc w:val="center"/>
              <w:rPr>
                <w:rFonts w:ascii="Calibri" w:hAnsi="Calibri"/>
                <w:sz w:val="22"/>
                <w:szCs w:val="22"/>
              </w:rPr>
            </w:pPr>
          </w:p>
        </w:tc>
        <w:tc>
          <w:tcPr>
            <w:tcW w:w="2598" w:type="dxa"/>
            <w:vAlign w:val="center"/>
          </w:tcPr>
          <w:p w14:paraId="2CFAA7D2" w14:textId="77777777" w:rsidR="008D0E60" w:rsidRPr="00DD336A" w:rsidRDefault="008D0E60" w:rsidP="00890D1B">
            <w:pPr>
              <w:jc w:val="center"/>
              <w:rPr>
                <w:rFonts w:ascii="Calibri" w:hAnsi="Calibri"/>
                <w:sz w:val="22"/>
                <w:szCs w:val="22"/>
              </w:rPr>
            </w:pPr>
            <w:sdt>
              <w:sdtPr>
                <w:rPr>
                  <w:rFonts w:ascii="MS Gothic" w:eastAsia="MS Gothic" w:hAnsi="MS Gothic" w:hint="eastAsia"/>
                  <w:bCs/>
                  <w:sz w:val="22"/>
                  <w:szCs w:val="22"/>
                </w:rPr>
                <w:id w:val="-2019604653"/>
                <w14:checkbox>
                  <w14:checked w14:val="0"/>
                  <w14:checkedState w14:val="2612" w14:font="MS Gothic"/>
                  <w14:uncheckedState w14:val="2610" w14:font="MS Gothic"/>
                </w14:checkbox>
              </w:sdtPr>
              <w:sdtContent>
                <w:r>
                  <w:rPr>
                    <w:rFonts w:ascii="MS Gothic" w:eastAsia="MS Gothic" w:hAnsi="MS Gothic" w:hint="eastAsia"/>
                    <w:bCs/>
                    <w:sz w:val="22"/>
                    <w:szCs w:val="22"/>
                  </w:rPr>
                  <w:t>☐</w:t>
                </w:r>
              </w:sdtContent>
            </w:sdt>
            <w:r w:rsidRPr="00F3042E">
              <w:rPr>
                <w:rFonts w:ascii="Calibri" w:hAnsi="Calibri"/>
                <w:sz w:val="20"/>
                <w:szCs w:val="20"/>
              </w:rPr>
              <w:t xml:space="preserve"> and </w:t>
            </w:r>
            <w:sdt>
              <w:sdtPr>
                <w:rPr>
                  <w:rFonts w:ascii="MS Gothic" w:eastAsia="MS Gothic" w:hAnsi="MS Gothic" w:hint="eastAsia"/>
                  <w:bCs/>
                  <w:sz w:val="22"/>
                  <w:szCs w:val="22"/>
                </w:rPr>
                <w:id w:val="-1960167896"/>
                <w14:checkbox>
                  <w14:checked w14:val="0"/>
                  <w14:checkedState w14:val="2612" w14:font="MS Gothic"/>
                  <w14:uncheckedState w14:val="2610" w14:font="MS Gothic"/>
                </w14:checkbox>
              </w:sdtPr>
              <w:sdtContent>
                <w:r>
                  <w:rPr>
                    <w:rFonts w:ascii="MS Gothic" w:eastAsia="MS Gothic" w:hAnsi="MS Gothic" w:hint="eastAsia"/>
                    <w:bCs/>
                    <w:sz w:val="22"/>
                    <w:szCs w:val="22"/>
                  </w:rPr>
                  <w:t>☐</w:t>
                </w:r>
              </w:sdtContent>
            </w:sdt>
            <w:r w:rsidRPr="00F3042E">
              <w:rPr>
                <w:rFonts w:ascii="Calibri" w:hAnsi="Calibri"/>
                <w:sz w:val="20"/>
                <w:szCs w:val="20"/>
              </w:rPr>
              <w:t xml:space="preserve"> or </w:t>
            </w:r>
            <w:sdt>
              <w:sdtPr>
                <w:rPr>
                  <w:rFonts w:ascii="MS Gothic" w:eastAsia="MS Gothic" w:hAnsi="MS Gothic" w:hint="eastAsia"/>
                  <w:bCs/>
                  <w:sz w:val="22"/>
                  <w:szCs w:val="22"/>
                </w:rPr>
                <w:id w:val="-581987659"/>
                <w14:checkbox>
                  <w14:checked w14:val="0"/>
                  <w14:checkedState w14:val="2612" w14:font="MS Gothic"/>
                  <w14:uncheckedState w14:val="2610" w14:font="MS Gothic"/>
                </w14:checkbox>
              </w:sdtPr>
              <w:sdtContent>
                <w:r>
                  <w:rPr>
                    <w:rFonts w:ascii="MS Gothic" w:eastAsia="MS Gothic" w:hAnsi="MS Gothic" w:hint="eastAsia"/>
                    <w:bCs/>
                    <w:sz w:val="22"/>
                    <w:szCs w:val="22"/>
                  </w:rPr>
                  <w:t>☐</w:t>
                </w:r>
              </w:sdtContent>
            </w:sdt>
            <w:r w:rsidRPr="00F3042E">
              <w:rPr>
                <w:rFonts w:ascii="Calibri" w:hAnsi="Calibri"/>
                <w:sz w:val="20"/>
                <w:szCs w:val="20"/>
              </w:rPr>
              <w:t xml:space="preserve"> </w:t>
            </w:r>
            <w:r w:rsidRPr="00DD336A">
              <w:rPr>
                <w:rFonts w:ascii="Calibri" w:hAnsi="Calibri"/>
                <w:sz w:val="20"/>
                <w:szCs w:val="20"/>
              </w:rPr>
              <w:t xml:space="preserve"> </w:t>
            </w:r>
            <w:r>
              <w:rPr>
                <w:rFonts w:ascii="Calibri" w:hAnsi="Calibri"/>
                <w:sz w:val="20"/>
                <w:szCs w:val="20"/>
              </w:rPr>
              <w:t>+</w:t>
            </w:r>
            <w:r w:rsidRPr="00F3042E">
              <w:rPr>
                <w:rFonts w:ascii="Calibri" w:hAnsi="Calibri"/>
                <w:sz w:val="20"/>
                <w:szCs w:val="20"/>
              </w:rPr>
              <w:t>/-</w:t>
            </w:r>
          </w:p>
        </w:tc>
      </w:tr>
      <w:tr w:rsidR="008D0E60" w14:paraId="1334BEFA" w14:textId="77777777" w:rsidTr="00890D1B">
        <w:trPr>
          <w:trHeight w:val="260"/>
          <w:jc w:val="center"/>
        </w:trPr>
        <w:tc>
          <w:tcPr>
            <w:tcW w:w="10440" w:type="dxa"/>
            <w:gridSpan w:val="9"/>
            <w:tcBorders>
              <w:top w:val="single" w:sz="4" w:space="0" w:color="auto"/>
              <w:left w:val="single" w:sz="4" w:space="0" w:color="auto"/>
              <w:bottom w:val="single" w:sz="4" w:space="0" w:color="auto"/>
              <w:right w:val="single" w:sz="4" w:space="0" w:color="auto"/>
            </w:tcBorders>
            <w:shd w:val="clear" w:color="auto" w:fill="F2F2F2"/>
            <w:vAlign w:val="center"/>
          </w:tcPr>
          <w:p w14:paraId="01B83779" w14:textId="77777777" w:rsidR="008D0E60" w:rsidRPr="001A68AF" w:rsidRDefault="008D0E60" w:rsidP="00F01D2F">
            <w:pPr>
              <w:numPr>
                <w:ilvl w:val="0"/>
                <w:numId w:val="3"/>
              </w:numPr>
              <w:ind w:left="465"/>
              <w:rPr>
                <w:rFonts w:ascii="Calibri" w:hAnsi="Calibri" w:cs="Arial"/>
                <w:b/>
                <w:color w:val="000000"/>
                <w:sz w:val="22"/>
                <w:szCs w:val="22"/>
              </w:rPr>
            </w:pPr>
            <w:sdt>
              <w:sdtPr>
                <w:rPr>
                  <w:rFonts w:ascii="MS Gothic" w:eastAsia="MS Gothic" w:hAnsi="MS Gothic" w:hint="eastAsia"/>
                  <w:bCs/>
                  <w:sz w:val="22"/>
                  <w:szCs w:val="22"/>
                </w:rPr>
                <w:id w:val="650170413"/>
                <w14:checkbox>
                  <w14:checked w14:val="0"/>
                  <w14:checkedState w14:val="2612" w14:font="MS Gothic"/>
                  <w14:uncheckedState w14:val="2610" w14:font="MS Gothic"/>
                </w14:checkbox>
              </w:sdtPr>
              <w:sdtContent>
                <w:r>
                  <w:rPr>
                    <w:rFonts w:ascii="MS Gothic" w:eastAsia="MS Gothic" w:hAnsi="MS Gothic" w:hint="eastAsia"/>
                    <w:bCs/>
                    <w:sz w:val="22"/>
                    <w:szCs w:val="22"/>
                  </w:rPr>
                  <w:t>☐</w:t>
                </w:r>
              </w:sdtContent>
            </w:sdt>
            <w:r>
              <w:rPr>
                <w:rFonts w:ascii="MS Gothic" w:eastAsia="MS Gothic" w:hAnsi="MS Gothic"/>
                <w:bCs/>
                <w:sz w:val="22"/>
                <w:szCs w:val="22"/>
              </w:rPr>
              <w:t xml:space="preserve"> </w:t>
            </w:r>
            <w:r w:rsidRPr="001A68AF">
              <w:rPr>
                <w:rFonts w:ascii="Calibri" w:hAnsi="Calibri" w:cs="Arial"/>
                <w:b/>
                <w:color w:val="000000"/>
                <w:sz w:val="22"/>
                <w:szCs w:val="22"/>
              </w:rPr>
              <w:t xml:space="preserve"> </w:t>
            </w:r>
            <w:r w:rsidRPr="001A68AF">
              <w:rPr>
                <w:rFonts w:ascii="Calibri" w:hAnsi="Calibri" w:cs="Arial"/>
                <w:color w:val="000000"/>
                <w:sz w:val="22"/>
                <w:szCs w:val="22"/>
              </w:rPr>
              <w:t xml:space="preserve">Confirm that </w:t>
            </w:r>
            <w:r>
              <w:rPr>
                <w:rFonts w:ascii="Calibri" w:hAnsi="Calibri" w:cs="Arial"/>
                <w:color w:val="000000"/>
                <w:sz w:val="22"/>
                <w:szCs w:val="22"/>
              </w:rPr>
              <w:t>a DLAM S</w:t>
            </w:r>
            <w:r w:rsidRPr="001A68AF">
              <w:rPr>
                <w:rFonts w:ascii="Calibri" w:hAnsi="Calibri" w:cs="Arial"/>
                <w:color w:val="000000"/>
                <w:sz w:val="22"/>
                <w:szCs w:val="22"/>
              </w:rPr>
              <w:t xml:space="preserve">urgical </w:t>
            </w:r>
            <w:r>
              <w:rPr>
                <w:rFonts w:ascii="Calibri" w:hAnsi="Calibri" w:cs="Arial"/>
                <w:color w:val="000000"/>
                <w:sz w:val="22"/>
                <w:szCs w:val="22"/>
              </w:rPr>
              <w:t>C</w:t>
            </w:r>
            <w:r w:rsidRPr="001A68AF">
              <w:rPr>
                <w:rFonts w:ascii="Calibri" w:hAnsi="Calibri" w:cs="Arial"/>
                <w:color w:val="000000"/>
                <w:sz w:val="22"/>
                <w:szCs w:val="22"/>
              </w:rPr>
              <w:t xml:space="preserve">ard will be placed on the animal’s cage and that it is completely filled out. </w:t>
            </w:r>
          </w:p>
        </w:tc>
      </w:tr>
    </w:tbl>
    <w:p w14:paraId="1D740BF3" w14:textId="35BA01D6" w:rsidR="00045A5A" w:rsidRDefault="00045A5A" w:rsidP="00C208C6">
      <w:pPr>
        <w:pStyle w:val="MediumShading1-Accent21"/>
        <w:rPr>
          <w:rFonts w:ascii="Calibri" w:hAnsi="Calibri" w:cs="Calibri"/>
          <w:sz w:val="22"/>
        </w:rPr>
      </w:pPr>
    </w:p>
    <w:p w14:paraId="3BE52CA2" w14:textId="77777777" w:rsidR="008D0E60" w:rsidRPr="00890B85" w:rsidRDefault="008D0E60" w:rsidP="00C208C6">
      <w:pPr>
        <w:pStyle w:val="MediumShading1-Accent21"/>
        <w:rPr>
          <w:rFonts w:ascii="Calibri" w:hAnsi="Calibri" w:cs="Calibri"/>
          <w:sz w:val="22"/>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0"/>
      </w:tblGrid>
      <w:tr w:rsidR="00124F05" w:rsidRPr="00C03AF2" w14:paraId="47D5A66C" w14:textId="77777777" w:rsidTr="008D0E60">
        <w:trPr>
          <w:trHeight w:val="360"/>
        </w:trPr>
        <w:tc>
          <w:tcPr>
            <w:tcW w:w="10260" w:type="dxa"/>
            <w:shd w:val="clear" w:color="auto" w:fill="95B3D7"/>
            <w:vAlign w:val="center"/>
          </w:tcPr>
          <w:p w14:paraId="07FB1EB4" w14:textId="3BCDDB49" w:rsidR="00124F05" w:rsidRPr="00C03AF2" w:rsidRDefault="00124F05" w:rsidP="00C81C92">
            <w:pPr>
              <w:pStyle w:val="MediumShading1-Accent21"/>
              <w:jc w:val="center"/>
              <w:rPr>
                <w:rFonts w:ascii="Calibri" w:hAnsi="Calibri"/>
                <w:b/>
                <w:sz w:val="22"/>
                <w:szCs w:val="22"/>
              </w:rPr>
            </w:pPr>
            <w:r w:rsidRPr="00C03AF2">
              <w:rPr>
                <w:rFonts w:ascii="Calibri" w:hAnsi="Calibri"/>
                <w:b/>
                <w:sz w:val="22"/>
                <w:szCs w:val="22"/>
              </w:rPr>
              <w:t>X. ANIMAL CARE AND MONITORING</w:t>
            </w:r>
            <w:r w:rsidR="00496BCF" w:rsidRPr="00C03AF2">
              <w:rPr>
                <w:rFonts w:ascii="Calibri" w:hAnsi="Calibri"/>
                <w:b/>
                <w:sz w:val="22"/>
                <w:szCs w:val="22"/>
              </w:rPr>
              <w:t xml:space="preserve">   </w:t>
            </w:r>
            <w:r w:rsidR="00045A5A">
              <w:rPr>
                <w:rFonts w:ascii="Calibri" w:hAnsi="Calibri"/>
                <w:b/>
                <w:sz w:val="22"/>
                <w:szCs w:val="22"/>
              </w:rPr>
              <w:t xml:space="preserve">  </w:t>
            </w:r>
            <w:r w:rsidR="00F72276">
              <w:rPr>
                <w:rFonts w:ascii="Calibri" w:hAnsi="Calibri"/>
                <w:bCs/>
                <w:sz w:val="22"/>
                <w:szCs w:val="22"/>
              </w:rPr>
              <w:t xml:space="preserve">Check here if NO CHANGES or N/A </w:t>
            </w:r>
            <w:sdt>
              <w:sdtPr>
                <w:rPr>
                  <w:rFonts w:ascii="MS Gothic" w:eastAsia="MS Gothic" w:hAnsi="MS Gothic" w:hint="eastAsia"/>
                  <w:bCs/>
                  <w:sz w:val="22"/>
                  <w:szCs w:val="22"/>
                </w:rPr>
                <w:id w:val="1915508772"/>
                <w14:checkbox>
                  <w14:checked w14:val="0"/>
                  <w14:checkedState w14:val="2612" w14:font="MS Gothic"/>
                  <w14:uncheckedState w14:val="2610" w14:font="MS Gothic"/>
                </w14:checkbox>
              </w:sdtPr>
              <w:sdtEndPr/>
              <w:sdtContent>
                <w:r w:rsidR="00744A4C" w:rsidRPr="008E0BB0">
                  <w:rPr>
                    <w:rFonts w:ascii="MS Gothic" w:eastAsia="MS Gothic" w:hAnsi="MS Gothic" w:hint="eastAsia"/>
                    <w:bCs/>
                    <w:sz w:val="22"/>
                    <w:szCs w:val="22"/>
                  </w:rPr>
                  <w:t>☐</w:t>
                </w:r>
              </w:sdtContent>
            </w:sdt>
          </w:p>
        </w:tc>
      </w:tr>
    </w:tbl>
    <w:p w14:paraId="4C1F54D3" w14:textId="77777777" w:rsidR="008D0E60" w:rsidRPr="00646C6C" w:rsidRDefault="008D0E60" w:rsidP="008D0E60">
      <w:pPr>
        <w:ind w:right="-108"/>
        <w:rPr>
          <w:rFonts w:ascii="Calibri" w:hAnsi="Calibri"/>
          <w:sz w:val="22"/>
          <w:szCs w:val="22"/>
        </w:rPr>
      </w:pPr>
      <w:bookmarkStart w:id="10" w:name="_Hlk48043347"/>
      <w:r w:rsidRPr="00646C6C">
        <w:rPr>
          <w:rFonts w:ascii="Calibri" w:hAnsi="Calibri"/>
          <w:sz w:val="22"/>
          <w:szCs w:val="22"/>
        </w:rPr>
        <w:t>In animal health emergencies, animals may be treated or euthanized by the veterinary staff to relieve suffering. When possible, veterinary staff will make reasonable efforts to contact investigative staff prior to diagnostic testing, therapy, or euthanasia. However, you MUST notify veterinary staff of any therapeutic restrictions for your research in advance, in case they are unable to make contact during a health emergency.</w:t>
      </w:r>
    </w:p>
    <w:bookmarkEnd w:id="10"/>
    <w:p w14:paraId="69060063" w14:textId="77777777" w:rsidR="008D0E60" w:rsidRPr="00D03FFE" w:rsidRDefault="008D0E60" w:rsidP="008D0E60">
      <w:pPr>
        <w:pStyle w:val="MediumShading1-Accent11"/>
        <w:rPr>
          <w:rFonts w:ascii="Calibri" w:hAnsi="Calibri"/>
          <w:sz w:val="14"/>
        </w:rPr>
      </w:pPr>
    </w:p>
    <w:tbl>
      <w:tblPr>
        <w:tblW w:w="10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2700"/>
        <w:gridCol w:w="7125"/>
      </w:tblGrid>
      <w:tr w:rsidR="008D0E60" w:rsidRPr="00347FE6" w14:paraId="7540541D" w14:textId="77777777" w:rsidTr="00890D1B">
        <w:trPr>
          <w:jc w:val="center"/>
        </w:trPr>
        <w:tc>
          <w:tcPr>
            <w:tcW w:w="10450" w:type="dxa"/>
            <w:gridSpan w:val="3"/>
            <w:shd w:val="clear" w:color="auto" w:fill="F2F2F2"/>
            <w:vAlign w:val="center"/>
          </w:tcPr>
          <w:p w14:paraId="2649B8B9" w14:textId="77777777" w:rsidR="008D0E60" w:rsidRPr="00347FE6" w:rsidRDefault="008D0E60" w:rsidP="00890D1B">
            <w:pPr>
              <w:rPr>
                <w:rFonts w:ascii="Calibri" w:hAnsi="Calibri"/>
                <w:b/>
                <w:sz w:val="22"/>
                <w:szCs w:val="22"/>
              </w:rPr>
            </w:pPr>
            <w:r w:rsidRPr="00347FE6">
              <w:rPr>
                <w:rFonts w:ascii="Calibri" w:hAnsi="Calibri"/>
                <w:b/>
                <w:sz w:val="22"/>
                <w:szCs w:val="22"/>
              </w:rPr>
              <w:t xml:space="preserve">A. </w:t>
            </w:r>
            <w:r w:rsidRPr="00646C6C">
              <w:rPr>
                <w:rFonts w:ascii="Calibri" w:eastAsia="Calibri" w:hAnsi="Calibri" w:cs="Calibri"/>
                <w:b/>
                <w:bCs/>
                <w:sz w:val="22"/>
                <w:szCs w:val="22"/>
              </w:rPr>
              <w:t xml:space="preserve">Adverse Effects: </w:t>
            </w:r>
            <w:r w:rsidRPr="00646C6C">
              <w:rPr>
                <w:rFonts w:ascii="Calibri" w:eastAsia="Calibri" w:hAnsi="Calibri" w:cs="Calibri"/>
                <w:color w:val="000000"/>
                <w:sz w:val="22"/>
                <w:szCs w:val="22"/>
              </w:rPr>
              <w:t>Describe expected experimental effects, distress, pain, significant discomfort, or morbidity that may occur because of the experiments, procedures, genetic phenotypes, or from surgery (including infection, inflammation, erosion, or accidental removal of implants).</w:t>
            </w:r>
            <w:r>
              <w:rPr>
                <w:rFonts w:ascii="Calibri" w:eastAsia="Calibri" w:hAnsi="Calibri" w:cs="Calibri"/>
                <w:color w:val="000000"/>
                <w:sz w:val="22"/>
                <w:szCs w:val="22"/>
              </w:rPr>
              <w:t xml:space="preserve"> </w:t>
            </w:r>
            <w:r w:rsidRPr="00646C6C">
              <w:rPr>
                <w:rFonts w:ascii="Calibri" w:eastAsia="Calibri" w:hAnsi="Calibri" w:cs="Calibri"/>
                <w:color w:val="000000"/>
                <w:sz w:val="22"/>
                <w:szCs w:val="22"/>
              </w:rPr>
              <w:t xml:space="preserve"> Indicate how adverse effects will be alleviated (e.g., with analgesia, nursing care, nutritional support, etc.) or provide justification for Category E procedures below</w:t>
            </w:r>
          </w:p>
        </w:tc>
      </w:tr>
      <w:tr w:rsidR="008D0E60" w:rsidRPr="00A71E3D" w14:paraId="4DBCD4CA" w14:textId="77777777" w:rsidTr="00890D1B">
        <w:trPr>
          <w:trHeight w:val="521"/>
          <w:jc w:val="center"/>
        </w:trPr>
        <w:tc>
          <w:tcPr>
            <w:tcW w:w="10450" w:type="dxa"/>
            <w:gridSpan w:val="3"/>
            <w:vAlign w:val="center"/>
          </w:tcPr>
          <w:p w14:paraId="3FE7E49B" w14:textId="77777777" w:rsidR="008D0E60" w:rsidRDefault="008D0E60" w:rsidP="00890D1B">
            <w:pPr>
              <w:rPr>
                <w:rFonts w:ascii="Calibri" w:hAnsi="Calibri"/>
                <w:sz w:val="22"/>
                <w:szCs w:val="22"/>
              </w:rPr>
            </w:pPr>
          </w:p>
          <w:p w14:paraId="3E39E2C1" w14:textId="77777777" w:rsidR="008D0E60" w:rsidRPr="00CF656C" w:rsidRDefault="008D0E60" w:rsidP="00890D1B">
            <w:pPr>
              <w:rPr>
                <w:rFonts w:ascii="Calibri" w:hAnsi="Calibri"/>
                <w:sz w:val="22"/>
                <w:szCs w:val="22"/>
              </w:rPr>
            </w:pPr>
          </w:p>
        </w:tc>
      </w:tr>
      <w:tr w:rsidR="008D0E60" w:rsidRPr="00A71E3D" w14:paraId="7C87E5BD" w14:textId="77777777" w:rsidTr="00890D1B">
        <w:trPr>
          <w:jc w:val="center"/>
        </w:trPr>
        <w:tc>
          <w:tcPr>
            <w:tcW w:w="10450" w:type="dxa"/>
            <w:gridSpan w:val="3"/>
            <w:shd w:val="clear" w:color="auto" w:fill="F2F2F2"/>
            <w:vAlign w:val="center"/>
          </w:tcPr>
          <w:p w14:paraId="603C1895" w14:textId="77777777" w:rsidR="008D0E60" w:rsidRPr="00CF656C" w:rsidRDefault="008D0E60" w:rsidP="00890D1B">
            <w:pPr>
              <w:rPr>
                <w:rFonts w:ascii="Calibri" w:hAnsi="Calibri"/>
                <w:sz w:val="22"/>
                <w:szCs w:val="22"/>
              </w:rPr>
            </w:pPr>
            <w:r w:rsidRPr="00CF656C">
              <w:rPr>
                <w:rFonts w:ascii="Calibri" w:hAnsi="Calibri"/>
                <w:b/>
                <w:sz w:val="22"/>
                <w:szCs w:val="22"/>
              </w:rPr>
              <w:t xml:space="preserve">B. </w:t>
            </w:r>
            <w:r w:rsidRPr="00646C6C">
              <w:rPr>
                <w:rFonts w:ascii="Calibri" w:eastAsia="Calibri" w:hAnsi="Calibri" w:cs="Calibri"/>
                <w:b/>
                <w:bCs/>
                <w:sz w:val="22"/>
                <w:szCs w:val="22"/>
              </w:rPr>
              <w:t xml:space="preserve">Justification for Category E procedures: </w:t>
            </w:r>
            <w:r w:rsidRPr="00646C6C">
              <w:rPr>
                <w:rFonts w:ascii="Calibri" w:eastAsia="Calibri" w:hAnsi="Calibri" w:cs="Calibri"/>
                <w:sz w:val="22"/>
                <w:szCs w:val="22"/>
              </w:rPr>
              <w:t>Please</w:t>
            </w:r>
            <w:r w:rsidRPr="00646C6C">
              <w:rPr>
                <w:rFonts w:ascii="Calibri" w:eastAsia="Calibri" w:hAnsi="Calibri" w:cs="Calibri"/>
                <w:color w:val="000000"/>
                <w:sz w:val="22"/>
                <w:szCs w:val="22"/>
              </w:rPr>
              <w:t xml:space="preserve"> provide </w:t>
            </w:r>
            <w:r w:rsidRPr="00646C6C">
              <w:rPr>
                <w:rFonts w:ascii="Calibri" w:eastAsia="Calibri" w:hAnsi="Calibri" w:cs="Calibri"/>
                <w:b/>
                <w:bCs/>
                <w:color w:val="000000"/>
                <w:sz w:val="22"/>
                <w:szCs w:val="22"/>
              </w:rPr>
              <w:t>scientific justification</w:t>
            </w:r>
            <w:r w:rsidRPr="00646C6C">
              <w:rPr>
                <w:rFonts w:ascii="Calibri" w:eastAsia="Calibri" w:hAnsi="Calibri" w:cs="Calibri"/>
                <w:color w:val="000000"/>
                <w:sz w:val="22"/>
                <w:szCs w:val="22"/>
              </w:rPr>
              <w:t xml:space="preserve"> if pain and/or distress is an unavoidable part of the research/procedures and why it cannot be alleviated.</w:t>
            </w:r>
          </w:p>
        </w:tc>
      </w:tr>
      <w:tr w:rsidR="008D0E60" w:rsidRPr="00A71E3D" w14:paraId="1284F700" w14:textId="77777777" w:rsidTr="00890D1B">
        <w:trPr>
          <w:trHeight w:val="431"/>
          <w:jc w:val="center"/>
        </w:trPr>
        <w:tc>
          <w:tcPr>
            <w:tcW w:w="10450" w:type="dxa"/>
            <w:gridSpan w:val="3"/>
            <w:vAlign w:val="center"/>
          </w:tcPr>
          <w:p w14:paraId="04858D28" w14:textId="77777777" w:rsidR="008D0E60" w:rsidRPr="00CF656C" w:rsidRDefault="008D0E60" w:rsidP="00890D1B">
            <w:pPr>
              <w:rPr>
                <w:rFonts w:ascii="Calibri" w:hAnsi="Calibri"/>
                <w:sz w:val="22"/>
                <w:szCs w:val="22"/>
              </w:rPr>
            </w:pPr>
          </w:p>
        </w:tc>
      </w:tr>
      <w:tr w:rsidR="008D0E60" w:rsidRPr="00347FE6" w14:paraId="6F2C945E" w14:textId="77777777" w:rsidTr="00890D1B">
        <w:trPr>
          <w:jc w:val="center"/>
        </w:trPr>
        <w:tc>
          <w:tcPr>
            <w:tcW w:w="10450" w:type="dxa"/>
            <w:gridSpan w:val="3"/>
            <w:tcBorders>
              <w:bottom w:val="single" w:sz="4" w:space="0" w:color="auto"/>
            </w:tcBorders>
            <w:shd w:val="clear" w:color="auto" w:fill="F2F2F2"/>
            <w:vAlign w:val="center"/>
          </w:tcPr>
          <w:p w14:paraId="120468B6" w14:textId="77777777" w:rsidR="008D0E60" w:rsidRDefault="008D0E60" w:rsidP="00890D1B">
            <w:pPr>
              <w:rPr>
                <w:rFonts w:ascii="Calibri" w:hAnsi="Calibri"/>
                <w:sz w:val="22"/>
                <w:szCs w:val="22"/>
              </w:rPr>
            </w:pPr>
            <w:r w:rsidRPr="00347FE6">
              <w:rPr>
                <w:rFonts w:ascii="Calibri" w:hAnsi="Calibri"/>
                <w:b/>
                <w:sz w:val="22"/>
                <w:szCs w:val="22"/>
              </w:rPr>
              <w:t xml:space="preserve">C. </w:t>
            </w:r>
            <w:r w:rsidRPr="00646C6C">
              <w:rPr>
                <w:rFonts w:ascii="Calibri" w:eastAsia="Calibri" w:hAnsi="Calibri" w:cs="Calibri"/>
                <w:b/>
                <w:bCs/>
                <w:sz w:val="22"/>
                <w:szCs w:val="22"/>
              </w:rPr>
              <w:t xml:space="preserve">Health Monitoring: </w:t>
            </w:r>
            <w:r w:rsidRPr="00646C6C">
              <w:rPr>
                <w:rFonts w:ascii="Calibri" w:eastAsia="Calibri" w:hAnsi="Calibri" w:cs="Calibri"/>
                <w:sz w:val="22"/>
                <w:szCs w:val="22"/>
              </w:rPr>
              <w:t>Indicate</w:t>
            </w:r>
            <w:r w:rsidRPr="00646C6C">
              <w:rPr>
                <w:rFonts w:ascii="Calibri" w:eastAsia="Calibri" w:hAnsi="Calibri" w:cs="Calibri"/>
                <w:color w:val="000000"/>
                <w:sz w:val="22"/>
                <w:szCs w:val="22"/>
              </w:rPr>
              <w:t xml:space="preserve"> the frequency and length of the time that ALL animals will be observed to evaluate pain/distress. This includes observation of animals on and off studies, as well as post-operative care and monitoring. When necessary, explain how monitoring will change if health status changes. Protocol personnel are responsible for this monitoring.</w:t>
            </w:r>
            <w:r>
              <w:rPr>
                <w:rFonts w:ascii="Calibri" w:eastAsia="Calibri" w:hAnsi="Calibri" w:cs="Calibri"/>
                <w:color w:val="000000"/>
                <w:sz w:val="22"/>
                <w:szCs w:val="22"/>
              </w:rPr>
              <w:t xml:space="preserve"> </w:t>
            </w:r>
            <w:r w:rsidRPr="00646C6C">
              <w:rPr>
                <w:rFonts w:ascii="Calibri" w:eastAsia="Calibri" w:hAnsi="Calibri" w:cs="Calibri"/>
                <w:color w:val="000000"/>
                <w:sz w:val="22"/>
                <w:szCs w:val="22"/>
              </w:rPr>
              <w:t xml:space="preserve"> Routine health checks by veterinary staff does NOT fulfill this requirement.</w:t>
            </w:r>
          </w:p>
          <w:p w14:paraId="4E31B9F3" w14:textId="77777777" w:rsidR="008D0E60" w:rsidRDefault="008D0E60" w:rsidP="00890D1B">
            <w:pPr>
              <w:rPr>
                <w:rFonts w:ascii="Calibri" w:hAnsi="Calibri"/>
                <w:sz w:val="22"/>
                <w:szCs w:val="22"/>
              </w:rPr>
            </w:pPr>
          </w:p>
          <w:p w14:paraId="64B78314" w14:textId="77777777" w:rsidR="008D0E60" w:rsidRPr="00347FE6" w:rsidRDefault="008D0E60" w:rsidP="00890D1B">
            <w:pPr>
              <w:rPr>
                <w:rFonts w:ascii="Calibri" w:hAnsi="Calibri"/>
                <w:sz w:val="22"/>
                <w:szCs w:val="22"/>
              </w:rPr>
            </w:pPr>
          </w:p>
        </w:tc>
      </w:tr>
      <w:tr w:rsidR="008D0E60" w:rsidRPr="00A71E3D" w14:paraId="202EE603" w14:textId="77777777" w:rsidTr="00890D1B">
        <w:trPr>
          <w:trHeight w:val="350"/>
          <w:jc w:val="center"/>
        </w:trPr>
        <w:tc>
          <w:tcPr>
            <w:tcW w:w="3325" w:type="dxa"/>
            <w:gridSpan w:val="2"/>
            <w:tcBorders>
              <w:bottom w:val="single" w:sz="18" w:space="0" w:color="auto"/>
            </w:tcBorders>
            <w:shd w:val="clear" w:color="auto" w:fill="F2F2F2"/>
            <w:vAlign w:val="center"/>
          </w:tcPr>
          <w:p w14:paraId="1C44CEE4" w14:textId="77777777" w:rsidR="008D0E60" w:rsidRPr="0045031D" w:rsidRDefault="008D0E60" w:rsidP="00890D1B">
            <w:pPr>
              <w:jc w:val="center"/>
              <w:rPr>
                <w:rFonts w:ascii="Calibri" w:hAnsi="Calibri"/>
                <w:b/>
                <w:sz w:val="22"/>
                <w:szCs w:val="22"/>
              </w:rPr>
            </w:pPr>
            <w:r w:rsidRPr="0045031D">
              <w:rPr>
                <w:rFonts w:ascii="Calibri" w:hAnsi="Calibri"/>
                <w:b/>
                <w:sz w:val="22"/>
                <w:szCs w:val="22"/>
              </w:rPr>
              <w:t>Procedure or Experiment name(s)</w:t>
            </w:r>
          </w:p>
        </w:tc>
        <w:tc>
          <w:tcPr>
            <w:tcW w:w="7125" w:type="dxa"/>
            <w:tcBorders>
              <w:bottom w:val="single" w:sz="18" w:space="0" w:color="auto"/>
            </w:tcBorders>
            <w:shd w:val="clear" w:color="auto" w:fill="F2F2F2"/>
            <w:vAlign w:val="center"/>
          </w:tcPr>
          <w:p w14:paraId="16C1B44F" w14:textId="77777777" w:rsidR="008D0E60" w:rsidRPr="00AC09C4" w:rsidRDefault="008D0E60" w:rsidP="00890D1B">
            <w:pPr>
              <w:jc w:val="center"/>
              <w:rPr>
                <w:rFonts w:ascii="Calibri" w:hAnsi="Calibri"/>
                <w:b/>
                <w:sz w:val="22"/>
              </w:rPr>
            </w:pPr>
            <w:r w:rsidRPr="0045031D">
              <w:rPr>
                <w:rFonts w:ascii="Calibri" w:hAnsi="Calibri"/>
                <w:b/>
                <w:sz w:val="22"/>
              </w:rPr>
              <w:t>Frequency of observations/monitoring</w:t>
            </w:r>
          </w:p>
        </w:tc>
      </w:tr>
      <w:tr w:rsidR="008D0E60" w:rsidRPr="00CF656C" w14:paraId="24C3E461" w14:textId="77777777" w:rsidTr="00890D1B">
        <w:trPr>
          <w:trHeight w:val="440"/>
          <w:jc w:val="center"/>
        </w:trPr>
        <w:tc>
          <w:tcPr>
            <w:tcW w:w="3325" w:type="dxa"/>
            <w:gridSpan w:val="2"/>
            <w:tcBorders>
              <w:top w:val="single" w:sz="18" w:space="0" w:color="auto"/>
            </w:tcBorders>
            <w:vAlign w:val="center"/>
          </w:tcPr>
          <w:p w14:paraId="423AB41E" w14:textId="77777777" w:rsidR="008D0E60" w:rsidRPr="00CF656C" w:rsidRDefault="008D0E60" w:rsidP="00890D1B">
            <w:pPr>
              <w:jc w:val="center"/>
              <w:rPr>
                <w:rFonts w:ascii="Calibri" w:hAnsi="Calibri"/>
                <w:sz w:val="22"/>
                <w:szCs w:val="22"/>
              </w:rPr>
            </w:pPr>
          </w:p>
        </w:tc>
        <w:tc>
          <w:tcPr>
            <w:tcW w:w="7125" w:type="dxa"/>
            <w:tcBorders>
              <w:top w:val="single" w:sz="18" w:space="0" w:color="auto"/>
            </w:tcBorders>
            <w:vAlign w:val="center"/>
          </w:tcPr>
          <w:p w14:paraId="611CB11F" w14:textId="77777777" w:rsidR="008D0E60" w:rsidRPr="00CF656C" w:rsidRDefault="008D0E60" w:rsidP="00890D1B">
            <w:pPr>
              <w:jc w:val="center"/>
              <w:rPr>
                <w:rFonts w:ascii="Calibri" w:hAnsi="Calibri"/>
                <w:sz w:val="22"/>
                <w:szCs w:val="22"/>
              </w:rPr>
            </w:pPr>
          </w:p>
        </w:tc>
      </w:tr>
      <w:tr w:rsidR="008D0E60" w:rsidRPr="00CF656C" w14:paraId="237809CE" w14:textId="77777777" w:rsidTr="00890D1B">
        <w:trPr>
          <w:trHeight w:val="440"/>
          <w:jc w:val="center"/>
        </w:trPr>
        <w:tc>
          <w:tcPr>
            <w:tcW w:w="3325" w:type="dxa"/>
            <w:gridSpan w:val="2"/>
            <w:vAlign w:val="center"/>
          </w:tcPr>
          <w:p w14:paraId="0A1D2938" w14:textId="77777777" w:rsidR="008D0E60" w:rsidRPr="00CF656C" w:rsidRDefault="008D0E60" w:rsidP="00890D1B">
            <w:pPr>
              <w:jc w:val="center"/>
              <w:rPr>
                <w:rFonts w:ascii="Calibri" w:hAnsi="Calibri"/>
                <w:sz w:val="22"/>
                <w:szCs w:val="22"/>
              </w:rPr>
            </w:pPr>
          </w:p>
        </w:tc>
        <w:tc>
          <w:tcPr>
            <w:tcW w:w="7125" w:type="dxa"/>
            <w:vAlign w:val="center"/>
          </w:tcPr>
          <w:p w14:paraId="1BC303DE" w14:textId="77777777" w:rsidR="008D0E60" w:rsidRPr="00CF656C" w:rsidRDefault="008D0E60" w:rsidP="00890D1B">
            <w:pPr>
              <w:jc w:val="center"/>
              <w:rPr>
                <w:rFonts w:ascii="Calibri" w:hAnsi="Calibri"/>
                <w:sz w:val="22"/>
                <w:szCs w:val="22"/>
              </w:rPr>
            </w:pPr>
          </w:p>
        </w:tc>
      </w:tr>
      <w:tr w:rsidR="008D0E60" w:rsidRPr="00646C6C" w14:paraId="608C48D4" w14:textId="77777777" w:rsidTr="00890D1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41"/>
        </w:trPr>
        <w:tc>
          <w:tcPr>
            <w:tcW w:w="10450" w:type="dxa"/>
            <w:gridSpan w:val="3"/>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4F1CF97A" w14:textId="77777777" w:rsidR="008D0E60" w:rsidRDefault="008D0E60" w:rsidP="00890D1B">
            <w:pPr>
              <w:jc w:val="both"/>
              <w:rPr>
                <w:rFonts w:ascii="Calibri" w:eastAsia="Calibri" w:hAnsi="Calibri" w:cs="Calibri"/>
                <w:color w:val="000000"/>
                <w:sz w:val="22"/>
                <w:szCs w:val="22"/>
              </w:rPr>
            </w:pPr>
            <w:r w:rsidRPr="00646C6C">
              <w:rPr>
                <w:rFonts w:ascii="Calibri" w:eastAsia="Calibri" w:hAnsi="Calibri" w:cs="Calibri"/>
                <w:b/>
                <w:bCs/>
                <w:sz w:val="22"/>
                <w:szCs w:val="22"/>
              </w:rPr>
              <w:t>D. Humane Endpoints</w:t>
            </w:r>
            <w:r w:rsidRPr="00646C6C">
              <w:rPr>
                <w:rFonts w:ascii="Calibri" w:eastAsia="Calibri" w:hAnsi="Calibri" w:cs="Calibri"/>
                <w:sz w:val="22"/>
                <w:szCs w:val="22"/>
              </w:rPr>
              <w:t>: List</w:t>
            </w:r>
            <w:r w:rsidRPr="00646C6C">
              <w:rPr>
                <w:rFonts w:ascii="Calibri" w:eastAsia="Calibri" w:hAnsi="Calibri" w:cs="Calibri"/>
                <w:color w:val="000000"/>
                <w:sz w:val="22"/>
                <w:szCs w:val="22"/>
              </w:rPr>
              <w:t xml:space="preserve"> the </w:t>
            </w:r>
            <w:bookmarkStart w:id="11" w:name="_Hlk87355769"/>
            <w:r w:rsidRPr="00646C6C">
              <w:rPr>
                <w:rFonts w:ascii="Calibri" w:eastAsia="Calibri" w:hAnsi="Calibri" w:cs="Calibri"/>
                <w:color w:val="000000"/>
                <w:sz w:val="22"/>
                <w:szCs w:val="22"/>
              </w:rPr>
              <w:t>criteria used to determine when euthanasia will be performed</w:t>
            </w:r>
            <w:r>
              <w:rPr>
                <w:rFonts w:ascii="Calibri" w:eastAsia="Calibri" w:hAnsi="Calibri" w:cs="Calibri"/>
                <w:color w:val="000000"/>
                <w:sz w:val="22"/>
                <w:szCs w:val="22"/>
              </w:rPr>
              <w:t xml:space="preserve"> for humane reasons, </w:t>
            </w:r>
            <w:r w:rsidRPr="00646C6C">
              <w:rPr>
                <w:rFonts w:ascii="Calibri" w:eastAsia="Calibri" w:hAnsi="Calibri" w:cs="Calibri"/>
                <w:color w:val="000000"/>
                <w:sz w:val="22"/>
                <w:szCs w:val="22"/>
              </w:rPr>
              <w:t>even if prior to the experimental endpoint (e.g., tumor size</w:t>
            </w:r>
            <w:r>
              <w:rPr>
                <w:rFonts w:ascii="Calibri" w:eastAsia="Calibri" w:hAnsi="Calibri" w:cs="Calibri"/>
                <w:color w:val="000000"/>
                <w:sz w:val="22"/>
                <w:szCs w:val="22"/>
              </w:rPr>
              <w:t xml:space="preserve">, </w:t>
            </w:r>
            <w:r w:rsidRPr="00646C6C">
              <w:rPr>
                <w:rFonts w:ascii="Calibri" w:eastAsia="Calibri" w:hAnsi="Calibri" w:cs="Calibri"/>
                <w:color w:val="000000"/>
                <w:sz w:val="22"/>
                <w:szCs w:val="22"/>
              </w:rPr>
              <w:t>and/or necrosis, % body weight gain/loss, body condition loss, inability to eat or drink, behavioral abnormalities, clinical symptoms, signs of toxicity, etc.)</w:t>
            </w:r>
            <w:bookmarkEnd w:id="11"/>
          </w:p>
          <w:p w14:paraId="259BAEC4" w14:textId="77777777" w:rsidR="008D0E60" w:rsidRPr="00646C6C" w:rsidRDefault="008D0E60" w:rsidP="00890D1B">
            <w:pPr>
              <w:jc w:val="both"/>
              <w:rPr>
                <w:rFonts w:ascii="Calibri" w:eastAsia="Calibri" w:hAnsi="Calibri" w:cs="Calibri"/>
                <w:b/>
                <w:bCs/>
                <w:sz w:val="22"/>
                <w:szCs w:val="22"/>
              </w:rPr>
            </w:pPr>
          </w:p>
        </w:tc>
      </w:tr>
      <w:tr w:rsidR="008D0E60" w:rsidRPr="00646C6C" w14:paraId="3200E746" w14:textId="77777777" w:rsidTr="00890D1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60"/>
        </w:trPr>
        <w:tc>
          <w:tcPr>
            <w:tcW w:w="1045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00D2CCA1" w14:textId="77777777" w:rsidR="008D0E60" w:rsidRPr="004A6CAD" w:rsidRDefault="008D0E60" w:rsidP="00890D1B">
            <w:pPr>
              <w:jc w:val="both"/>
              <w:rPr>
                <w:rFonts w:ascii="Calibri" w:eastAsia="Calibri" w:hAnsi="Calibri" w:cs="Calibri"/>
                <w:sz w:val="22"/>
                <w:szCs w:val="22"/>
              </w:rPr>
            </w:pPr>
          </w:p>
        </w:tc>
      </w:tr>
      <w:tr w:rsidR="008D0E60" w:rsidRPr="00646C6C" w14:paraId="2E1B60FE" w14:textId="77777777" w:rsidTr="00890D1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60"/>
        </w:trPr>
        <w:tc>
          <w:tcPr>
            <w:tcW w:w="10450" w:type="dxa"/>
            <w:gridSpan w:val="3"/>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67B53767" w14:textId="77777777" w:rsidR="008D0E60" w:rsidRPr="006E0447" w:rsidRDefault="008D0E60" w:rsidP="00890D1B">
            <w:pPr>
              <w:jc w:val="both"/>
              <w:rPr>
                <w:rFonts w:ascii="Calibri" w:eastAsia="Calibri" w:hAnsi="Calibri" w:cs="Calibri"/>
                <w:sz w:val="22"/>
                <w:szCs w:val="22"/>
              </w:rPr>
            </w:pPr>
            <w:r w:rsidRPr="00B8361D">
              <w:rPr>
                <w:rFonts w:ascii="Calibri" w:eastAsia="Calibri" w:hAnsi="Calibri" w:cs="Calibri"/>
                <w:b/>
                <w:bCs/>
                <w:sz w:val="22"/>
                <w:szCs w:val="22"/>
              </w:rPr>
              <w:t xml:space="preserve">E. Documentation for Medical Records: </w:t>
            </w:r>
            <w:r w:rsidRPr="00646C6C">
              <w:rPr>
                <w:rFonts w:ascii="Calibri" w:eastAsia="Calibri" w:hAnsi="Calibri" w:cs="Calibri"/>
                <w:sz w:val="22"/>
                <w:szCs w:val="22"/>
              </w:rPr>
              <w:t xml:space="preserve">Check which criteria will be documented for Health Monitoring (described in Part C) and Humane Endpoint determination (Part D). Records must be made available to IACUC or veterinary staff upon request. </w:t>
            </w:r>
            <w:r w:rsidRPr="00CF2833">
              <w:rPr>
                <w:rFonts w:ascii="Calibri" w:eastAsia="Calibri" w:hAnsi="Calibri" w:cs="Calibri"/>
                <w:sz w:val="22"/>
                <w:szCs w:val="22"/>
              </w:rPr>
              <w:t>Medical records are required to be maintained for all USDA covered species</w:t>
            </w:r>
            <w:r>
              <w:rPr>
                <w:rFonts w:ascii="Calibri" w:eastAsia="Calibri" w:hAnsi="Calibri" w:cs="Calibri"/>
                <w:sz w:val="22"/>
                <w:szCs w:val="22"/>
              </w:rPr>
              <w:t xml:space="preserve"> (either dedicated record or part of cage card)</w:t>
            </w:r>
            <w:r w:rsidRPr="00646C6C">
              <w:rPr>
                <w:rFonts w:ascii="Calibri" w:eastAsia="Calibri" w:hAnsi="Calibri" w:cs="Calibri"/>
                <w:sz w:val="22"/>
                <w:szCs w:val="22"/>
              </w:rPr>
              <w:t>.</w:t>
            </w:r>
          </w:p>
        </w:tc>
      </w:tr>
      <w:tr w:rsidR="008D0E60" w:rsidRPr="00CF656C" w14:paraId="4C647BAC" w14:textId="77777777" w:rsidTr="00890D1B">
        <w:trPr>
          <w:trHeight w:val="385"/>
          <w:jc w:val="center"/>
        </w:trPr>
        <w:tc>
          <w:tcPr>
            <w:tcW w:w="625" w:type="dxa"/>
            <w:vAlign w:val="center"/>
          </w:tcPr>
          <w:p w14:paraId="6B64C816" w14:textId="77777777" w:rsidR="008D0E60" w:rsidRPr="00CF656C" w:rsidRDefault="008D0E60" w:rsidP="00890D1B">
            <w:pPr>
              <w:jc w:val="center"/>
              <w:rPr>
                <w:rFonts w:ascii="Calibri" w:hAnsi="Calibri"/>
                <w:sz w:val="22"/>
                <w:szCs w:val="22"/>
              </w:rPr>
            </w:pPr>
            <w:sdt>
              <w:sdtPr>
                <w:rPr>
                  <w:rFonts w:ascii="MS Gothic" w:eastAsia="MS Gothic" w:hAnsi="MS Gothic" w:hint="eastAsia"/>
                  <w:bCs/>
                  <w:sz w:val="22"/>
                  <w:szCs w:val="22"/>
                </w:rPr>
                <w:id w:val="-927814664"/>
                <w14:checkbox>
                  <w14:checked w14:val="0"/>
                  <w14:checkedState w14:val="2612" w14:font="MS Gothic"/>
                  <w14:uncheckedState w14:val="2610" w14:font="MS Gothic"/>
                </w14:checkbox>
              </w:sdtPr>
              <w:sdtContent>
                <w:r>
                  <w:rPr>
                    <w:rFonts w:ascii="MS Gothic" w:eastAsia="MS Gothic" w:hAnsi="MS Gothic" w:hint="eastAsia"/>
                    <w:bCs/>
                    <w:sz w:val="22"/>
                    <w:szCs w:val="22"/>
                  </w:rPr>
                  <w:t>☐</w:t>
                </w:r>
              </w:sdtContent>
            </w:sdt>
          </w:p>
        </w:tc>
        <w:tc>
          <w:tcPr>
            <w:tcW w:w="9825" w:type="dxa"/>
            <w:gridSpan w:val="2"/>
            <w:vAlign w:val="center"/>
          </w:tcPr>
          <w:p w14:paraId="145CEFB4" w14:textId="77777777" w:rsidR="008D0E60" w:rsidRPr="00CF656C" w:rsidRDefault="008D0E60" w:rsidP="00890D1B">
            <w:pPr>
              <w:rPr>
                <w:rFonts w:ascii="Calibri" w:hAnsi="Calibri"/>
                <w:sz w:val="22"/>
                <w:szCs w:val="22"/>
              </w:rPr>
            </w:pPr>
            <w:r w:rsidRPr="00646C6C">
              <w:rPr>
                <w:rFonts w:ascii="Calibri" w:hAnsi="Calibri" w:cs="Calibri"/>
                <w:sz w:val="22"/>
                <w:szCs w:val="22"/>
              </w:rPr>
              <w:t xml:space="preserve">Body weights  </w:t>
            </w:r>
          </w:p>
        </w:tc>
      </w:tr>
      <w:tr w:rsidR="008D0E60" w:rsidRPr="00CF656C" w14:paraId="6B519F94" w14:textId="77777777" w:rsidTr="00890D1B">
        <w:trPr>
          <w:trHeight w:val="440"/>
          <w:jc w:val="center"/>
        </w:trPr>
        <w:tc>
          <w:tcPr>
            <w:tcW w:w="625" w:type="dxa"/>
            <w:vAlign w:val="center"/>
          </w:tcPr>
          <w:p w14:paraId="45E94090" w14:textId="77777777" w:rsidR="008D0E60" w:rsidRPr="00CF656C" w:rsidRDefault="008D0E60" w:rsidP="00890D1B">
            <w:pPr>
              <w:jc w:val="center"/>
              <w:rPr>
                <w:rFonts w:ascii="Calibri" w:hAnsi="Calibri"/>
                <w:sz w:val="22"/>
                <w:szCs w:val="22"/>
              </w:rPr>
            </w:pPr>
            <w:sdt>
              <w:sdtPr>
                <w:rPr>
                  <w:rFonts w:ascii="MS Gothic" w:eastAsia="MS Gothic" w:hAnsi="MS Gothic" w:hint="eastAsia"/>
                  <w:bCs/>
                  <w:sz w:val="22"/>
                  <w:szCs w:val="22"/>
                </w:rPr>
                <w:id w:val="-75592075"/>
                <w14:checkbox>
                  <w14:checked w14:val="0"/>
                  <w14:checkedState w14:val="2612" w14:font="MS Gothic"/>
                  <w14:uncheckedState w14:val="2610" w14:font="MS Gothic"/>
                </w14:checkbox>
              </w:sdtPr>
              <w:sdtContent>
                <w:r>
                  <w:rPr>
                    <w:rFonts w:ascii="MS Gothic" w:eastAsia="MS Gothic" w:hAnsi="MS Gothic" w:hint="eastAsia"/>
                    <w:bCs/>
                    <w:sz w:val="22"/>
                    <w:szCs w:val="22"/>
                  </w:rPr>
                  <w:t>☐</w:t>
                </w:r>
              </w:sdtContent>
            </w:sdt>
          </w:p>
        </w:tc>
        <w:tc>
          <w:tcPr>
            <w:tcW w:w="9825" w:type="dxa"/>
            <w:gridSpan w:val="2"/>
            <w:vAlign w:val="center"/>
          </w:tcPr>
          <w:p w14:paraId="205EAE4E" w14:textId="77777777" w:rsidR="008D0E60" w:rsidRPr="00CF656C" w:rsidRDefault="008D0E60" w:rsidP="00890D1B">
            <w:pPr>
              <w:rPr>
                <w:rFonts w:ascii="Calibri" w:hAnsi="Calibri"/>
                <w:sz w:val="22"/>
                <w:szCs w:val="22"/>
              </w:rPr>
            </w:pPr>
            <w:r w:rsidRPr="00646C6C">
              <w:rPr>
                <w:rFonts w:ascii="Calibri" w:hAnsi="Calibri" w:cs="Calibri"/>
                <w:sz w:val="22"/>
                <w:szCs w:val="22"/>
              </w:rPr>
              <w:t>Tumor measurements</w:t>
            </w:r>
          </w:p>
        </w:tc>
      </w:tr>
      <w:tr w:rsidR="008D0E60" w:rsidRPr="00CF656C" w14:paraId="3356BC26" w14:textId="77777777" w:rsidTr="00890D1B">
        <w:trPr>
          <w:trHeight w:val="440"/>
          <w:jc w:val="center"/>
        </w:trPr>
        <w:tc>
          <w:tcPr>
            <w:tcW w:w="625" w:type="dxa"/>
            <w:vAlign w:val="center"/>
          </w:tcPr>
          <w:p w14:paraId="3563E847" w14:textId="6350C530" w:rsidR="008D0E60" w:rsidRPr="00CF656C" w:rsidRDefault="008D0E60" w:rsidP="00890D1B">
            <w:pPr>
              <w:jc w:val="center"/>
              <w:rPr>
                <w:rFonts w:ascii="Calibri" w:hAnsi="Calibri"/>
                <w:sz w:val="22"/>
                <w:szCs w:val="22"/>
              </w:rPr>
            </w:pPr>
            <w:sdt>
              <w:sdtPr>
                <w:rPr>
                  <w:rFonts w:ascii="MS Gothic" w:eastAsia="MS Gothic" w:hAnsi="MS Gothic" w:hint="eastAsia"/>
                  <w:bCs/>
                  <w:sz w:val="22"/>
                  <w:szCs w:val="22"/>
                </w:rPr>
                <w:id w:val="-159160286"/>
                <w14:checkbox>
                  <w14:checked w14:val="0"/>
                  <w14:checkedState w14:val="2612" w14:font="MS Gothic"/>
                  <w14:uncheckedState w14:val="2610" w14:font="MS Gothic"/>
                </w14:checkbox>
              </w:sdtPr>
              <w:sdtContent>
                <w:r>
                  <w:rPr>
                    <w:rFonts w:ascii="MS Gothic" w:eastAsia="MS Gothic" w:hAnsi="MS Gothic" w:hint="eastAsia"/>
                    <w:bCs/>
                    <w:sz w:val="22"/>
                    <w:szCs w:val="22"/>
                  </w:rPr>
                  <w:t>☐</w:t>
                </w:r>
              </w:sdtContent>
            </w:sdt>
          </w:p>
        </w:tc>
        <w:tc>
          <w:tcPr>
            <w:tcW w:w="9825" w:type="dxa"/>
            <w:gridSpan w:val="2"/>
            <w:vAlign w:val="center"/>
          </w:tcPr>
          <w:p w14:paraId="54D2BAD7" w14:textId="77777777" w:rsidR="008D0E60" w:rsidRPr="00CF656C" w:rsidRDefault="008D0E60" w:rsidP="00890D1B">
            <w:pPr>
              <w:rPr>
                <w:rFonts w:ascii="Calibri" w:hAnsi="Calibri"/>
                <w:sz w:val="22"/>
                <w:szCs w:val="22"/>
              </w:rPr>
            </w:pPr>
            <w:r w:rsidRPr="00646C6C">
              <w:rPr>
                <w:rFonts w:ascii="Calibri" w:hAnsi="Calibri" w:cs="Calibri"/>
                <w:sz w:val="22"/>
                <w:szCs w:val="22"/>
              </w:rPr>
              <w:t xml:space="preserve">Blood, urine, or other laboratory tests  </w:t>
            </w:r>
          </w:p>
        </w:tc>
      </w:tr>
      <w:tr w:rsidR="008D0E60" w:rsidRPr="00CF656C" w14:paraId="28B2B0D2" w14:textId="77777777" w:rsidTr="00890D1B">
        <w:trPr>
          <w:trHeight w:val="440"/>
          <w:jc w:val="center"/>
        </w:trPr>
        <w:tc>
          <w:tcPr>
            <w:tcW w:w="625" w:type="dxa"/>
            <w:vAlign w:val="center"/>
          </w:tcPr>
          <w:p w14:paraId="217CC2D1" w14:textId="77777777" w:rsidR="008D0E60" w:rsidRPr="00CF656C" w:rsidRDefault="008D0E60" w:rsidP="00890D1B">
            <w:pPr>
              <w:jc w:val="center"/>
              <w:rPr>
                <w:rFonts w:ascii="Calibri" w:hAnsi="Calibri"/>
                <w:sz w:val="22"/>
                <w:szCs w:val="22"/>
              </w:rPr>
            </w:pPr>
            <w:sdt>
              <w:sdtPr>
                <w:rPr>
                  <w:rFonts w:ascii="MS Gothic" w:eastAsia="MS Gothic" w:hAnsi="MS Gothic" w:hint="eastAsia"/>
                  <w:bCs/>
                  <w:sz w:val="22"/>
                  <w:szCs w:val="22"/>
                </w:rPr>
                <w:id w:val="525075238"/>
                <w14:checkbox>
                  <w14:checked w14:val="0"/>
                  <w14:checkedState w14:val="2612" w14:font="MS Gothic"/>
                  <w14:uncheckedState w14:val="2610" w14:font="MS Gothic"/>
                </w14:checkbox>
              </w:sdtPr>
              <w:sdtContent>
                <w:r>
                  <w:rPr>
                    <w:rFonts w:ascii="MS Gothic" w:eastAsia="MS Gothic" w:hAnsi="MS Gothic" w:hint="eastAsia"/>
                    <w:bCs/>
                    <w:sz w:val="22"/>
                    <w:szCs w:val="22"/>
                  </w:rPr>
                  <w:t>☐</w:t>
                </w:r>
              </w:sdtContent>
            </w:sdt>
          </w:p>
        </w:tc>
        <w:tc>
          <w:tcPr>
            <w:tcW w:w="9825" w:type="dxa"/>
            <w:gridSpan w:val="2"/>
            <w:vAlign w:val="center"/>
          </w:tcPr>
          <w:p w14:paraId="4A4A8A91" w14:textId="77777777" w:rsidR="008D0E60" w:rsidRPr="00CF656C" w:rsidRDefault="008D0E60" w:rsidP="00890D1B">
            <w:pPr>
              <w:rPr>
                <w:rFonts w:ascii="Calibri" w:hAnsi="Calibri"/>
                <w:sz w:val="22"/>
                <w:szCs w:val="22"/>
              </w:rPr>
            </w:pPr>
            <w:r w:rsidRPr="00646C6C">
              <w:rPr>
                <w:rFonts w:ascii="Calibri" w:hAnsi="Calibri" w:cs="Calibri"/>
                <w:sz w:val="22"/>
                <w:szCs w:val="22"/>
              </w:rPr>
              <w:t xml:space="preserve">Other: indicate other scoring systems or measurable criteria used (e.g., EAE, seizure scale, etc.): </w:t>
            </w:r>
          </w:p>
        </w:tc>
      </w:tr>
      <w:tr w:rsidR="008D0E60" w:rsidRPr="00CF656C" w14:paraId="3E79DED3" w14:textId="77777777" w:rsidTr="00890D1B">
        <w:trPr>
          <w:trHeight w:val="440"/>
          <w:jc w:val="center"/>
        </w:trPr>
        <w:tc>
          <w:tcPr>
            <w:tcW w:w="10450" w:type="dxa"/>
            <w:gridSpan w:val="3"/>
            <w:vAlign w:val="center"/>
          </w:tcPr>
          <w:p w14:paraId="6A364174" w14:textId="77777777" w:rsidR="008D0E60" w:rsidRPr="00CF656C" w:rsidRDefault="008D0E60" w:rsidP="00890D1B">
            <w:pPr>
              <w:jc w:val="center"/>
              <w:rPr>
                <w:rFonts w:ascii="Calibri" w:hAnsi="Calibri"/>
                <w:sz w:val="22"/>
                <w:szCs w:val="22"/>
              </w:rPr>
            </w:pPr>
          </w:p>
        </w:tc>
      </w:tr>
    </w:tbl>
    <w:p w14:paraId="6DEAA1F1" w14:textId="43B45F01" w:rsidR="00045A5A" w:rsidRDefault="00045A5A" w:rsidP="004A7F85">
      <w:pPr>
        <w:rPr>
          <w:rFonts w:ascii="Calibri" w:hAnsi="Calibri"/>
          <w:sz w:val="22"/>
          <w:szCs w:val="52"/>
        </w:rPr>
      </w:pPr>
    </w:p>
    <w:p w14:paraId="2FA4C710" w14:textId="77777777" w:rsidR="008D0E60" w:rsidRPr="00B0749B" w:rsidRDefault="008D0E60" w:rsidP="004A7F85">
      <w:pPr>
        <w:rPr>
          <w:rFonts w:ascii="Calibri" w:hAnsi="Calibri"/>
          <w:sz w:val="22"/>
          <w:szCs w:val="52"/>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0"/>
      </w:tblGrid>
      <w:tr w:rsidR="007A29A8" w:rsidRPr="00A71E3D" w14:paraId="6690A778" w14:textId="77777777" w:rsidTr="0086622F">
        <w:trPr>
          <w:trHeight w:val="360"/>
        </w:trPr>
        <w:tc>
          <w:tcPr>
            <w:tcW w:w="10260" w:type="dxa"/>
            <w:shd w:val="clear" w:color="auto" w:fill="95B3D7"/>
            <w:vAlign w:val="center"/>
          </w:tcPr>
          <w:p w14:paraId="5D537A88" w14:textId="6618C178" w:rsidR="007A29A8" w:rsidRPr="00CF656C" w:rsidRDefault="007A29A8" w:rsidP="004F17CB">
            <w:pPr>
              <w:pStyle w:val="MediumShading1-Accent21"/>
              <w:jc w:val="center"/>
              <w:rPr>
                <w:rFonts w:ascii="Calibri" w:hAnsi="Calibri"/>
                <w:b/>
                <w:sz w:val="22"/>
                <w:szCs w:val="22"/>
              </w:rPr>
            </w:pPr>
            <w:r w:rsidRPr="00CF656C">
              <w:rPr>
                <w:rFonts w:ascii="Calibri" w:hAnsi="Calibri"/>
                <w:b/>
                <w:sz w:val="22"/>
                <w:szCs w:val="22"/>
              </w:rPr>
              <w:t>XI. LOCATION OF ANIMALS</w:t>
            </w:r>
            <w:r w:rsidR="00496BCF">
              <w:rPr>
                <w:rFonts w:ascii="Calibri" w:hAnsi="Calibri"/>
                <w:b/>
                <w:sz w:val="22"/>
                <w:szCs w:val="22"/>
              </w:rPr>
              <w:t xml:space="preserve">   </w:t>
            </w:r>
            <w:r w:rsidR="0036767E">
              <w:rPr>
                <w:rFonts w:ascii="Calibri" w:hAnsi="Calibri"/>
                <w:b/>
                <w:sz w:val="22"/>
                <w:szCs w:val="22"/>
              </w:rPr>
              <w:t xml:space="preserve">  </w:t>
            </w:r>
            <w:r w:rsidR="00F72276">
              <w:rPr>
                <w:rFonts w:ascii="Calibri" w:hAnsi="Calibri"/>
                <w:bCs/>
                <w:sz w:val="22"/>
                <w:szCs w:val="22"/>
              </w:rPr>
              <w:t xml:space="preserve">Check here if NO CHANGES or N/A </w:t>
            </w:r>
            <w:sdt>
              <w:sdtPr>
                <w:rPr>
                  <w:rFonts w:ascii="MS Gothic" w:eastAsia="MS Gothic" w:hAnsi="MS Gothic" w:hint="eastAsia"/>
                  <w:b/>
                  <w:sz w:val="22"/>
                  <w:szCs w:val="22"/>
                </w:rPr>
                <w:id w:val="616260474"/>
                <w14:checkbox>
                  <w14:checked w14:val="0"/>
                  <w14:checkedState w14:val="2612" w14:font="MS Gothic"/>
                  <w14:uncheckedState w14:val="2610" w14:font="MS Gothic"/>
                </w14:checkbox>
              </w:sdtPr>
              <w:sdtEndPr/>
              <w:sdtContent>
                <w:r w:rsidR="00F72276">
                  <w:rPr>
                    <w:rFonts w:ascii="MS Gothic" w:eastAsia="MS Gothic" w:hAnsi="MS Gothic" w:hint="eastAsia"/>
                    <w:b/>
                    <w:sz w:val="22"/>
                    <w:szCs w:val="22"/>
                  </w:rPr>
                  <w:t>☐</w:t>
                </w:r>
              </w:sdtContent>
            </w:sdt>
          </w:p>
        </w:tc>
      </w:tr>
    </w:tbl>
    <w:p w14:paraId="13BEACB1" w14:textId="77777777" w:rsidR="008D0E60" w:rsidRPr="0066437D" w:rsidRDefault="008D0E60" w:rsidP="008D0E60">
      <w:pPr>
        <w:rPr>
          <w:vanish/>
          <w:sz w:val="22"/>
          <w:szCs w:val="22"/>
        </w:rPr>
      </w:pPr>
      <w:r w:rsidRPr="0066437D">
        <w:rPr>
          <w:rFonts w:asciiTheme="minorHAnsi" w:hAnsiTheme="minorHAnsi" w:cstheme="minorHAnsi"/>
          <w:sz w:val="22"/>
          <w:szCs w:val="22"/>
        </w:rPr>
        <w:t>The use and/or housing of animals outside the centralized animal facility must be approved by the IACUC prior to initiation.  Once approved, a</w:t>
      </w:r>
      <w:r w:rsidRPr="0066437D">
        <w:rPr>
          <w:rFonts w:ascii="Calibri" w:hAnsi="Calibri"/>
          <w:iCs/>
          <w:sz w:val="22"/>
          <w:szCs w:val="22"/>
        </w:rPr>
        <w:t>nimals can only be outside of the centralized facility for less than 12 hours (for USDA species) or less than 24 hours (for other species), unless the location is approved as a satellite facility.</w:t>
      </w:r>
    </w:p>
    <w:p w14:paraId="14F3B6FA" w14:textId="77777777" w:rsidR="008D0E60" w:rsidRPr="003303FF" w:rsidRDefault="008D0E60" w:rsidP="008D0E60">
      <w:pPr>
        <w:pStyle w:val="MediumShading1-Accent11"/>
        <w:rPr>
          <w:rFonts w:ascii="Calibri" w:hAnsi="Calibri"/>
          <w:sz w:val="14"/>
          <w:szCs w:val="22"/>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8"/>
        <w:gridCol w:w="4212"/>
      </w:tblGrid>
      <w:tr w:rsidR="008D0E60" w:rsidRPr="00A71E3D" w14:paraId="00BD43BC" w14:textId="77777777" w:rsidTr="00890D1B">
        <w:trPr>
          <w:trHeight w:val="360"/>
          <w:jc w:val="center"/>
        </w:trPr>
        <w:tc>
          <w:tcPr>
            <w:tcW w:w="6228" w:type="dxa"/>
            <w:shd w:val="clear" w:color="auto" w:fill="F2F2F2"/>
            <w:vAlign w:val="center"/>
          </w:tcPr>
          <w:p w14:paraId="64BF62E5" w14:textId="77777777" w:rsidR="008D0E60" w:rsidRPr="00CF656C" w:rsidRDefault="008D0E60" w:rsidP="00890D1B">
            <w:pPr>
              <w:pStyle w:val="MediumShading1-Accent11"/>
              <w:rPr>
                <w:rFonts w:ascii="Calibri" w:hAnsi="Calibri"/>
                <w:b/>
                <w:sz w:val="22"/>
                <w:szCs w:val="22"/>
              </w:rPr>
            </w:pPr>
            <w:r w:rsidRPr="00CF656C">
              <w:rPr>
                <w:rFonts w:ascii="Calibri" w:hAnsi="Calibri"/>
                <w:b/>
                <w:sz w:val="22"/>
                <w:szCs w:val="22"/>
              </w:rPr>
              <w:t>1. Are live animals ever u</w:t>
            </w:r>
            <w:r w:rsidRPr="00EB3449">
              <w:rPr>
                <w:rFonts w:ascii="Calibri" w:hAnsi="Calibri"/>
                <w:b/>
                <w:sz w:val="22"/>
                <w:szCs w:val="22"/>
              </w:rPr>
              <w:t>sed outside o</w:t>
            </w:r>
            <w:r w:rsidRPr="00CF656C">
              <w:rPr>
                <w:rFonts w:ascii="Calibri" w:hAnsi="Calibri"/>
                <w:b/>
                <w:sz w:val="22"/>
                <w:szCs w:val="22"/>
              </w:rPr>
              <w:t>f the centralized facilities?</w:t>
            </w:r>
          </w:p>
        </w:tc>
        <w:tc>
          <w:tcPr>
            <w:tcW w:w="4212" w:type="dxa"/>
            <w:shd w:val="clear" w:color="auto" w:fill="auto"/>
            <w:vAlign w:val="center"/>
          </w:tcPr>
          <w:p w14:paraId="1D41CF5F" w14:textId="77777777" w:rsidR="008D0E60" w:rsidRPr="00CF656C" w:rsidRDefault="008D0E60" w:rsidP="00890D1B">
            <w:pPr>
              <w:pStyle w:val="MediumShading1-Accent11"/>
              <w:jc w:val="center"/>
              <w:rPr>
                <w:rFonts w:ascii="Calibri" w:hAnsi="Calibri"/>
                <w:b/>
                <w:sz w:val="22"/>
                <w:szCs w:val="22"/>
              </w:rPr>
            </w:pPr>
            <w:sdt>
              <w:sdtPr>
                <w:rPr>
                  <w:rFonts w:ascii="MS Gothic" w:eastAsia="MS Gothic" w:hAnsi="MS Gothic" w:hint="eastAsia"/>
                  <w:bCs/>
                  <w:sz w:val="22"/>
                  <w:szCs w:val="22"/>
                </w:rPr>
                <w:id w:val="-457106950"/>
                <w14:checkbox>
                  <w14:checked w14:val="0"/>
                  <w14:checkedState w14:val="2612" w14:font="MS Gothic"/>
                  <w14:uncheckedState w14:val="2610" w14:font="MS Gothic"/>
                </w14:checkbox>
              </w:sdtPr>
              <w:sdtContent>
                <w:r>
                  <w:rPr>
                    <w:rFonts w:ascii="MS Gothic" w:eastAsia="MS Gothic" w:hAnsi="MS Gothic" w:hint="eastAsia"/>
                    <w:bCs/>
                    <w:sz w:val="22"/>
                    <w:szCs w:val="22"/>
                  </w:rPr>
                  <w:t>☐</w:t>
                </w:r>
              </w:sdtContent>
            </w:sdt>
            <w:r w:rsidRPr="00CF656C">
              <w:rPr>
                <w:rFonts w:ascii="Calibri" w:hAnsi="Calibri" w:cs="Arial"/>
                <w:color w:val="000000"/>
                <w:sz w:val="22"/>
                <w:szCs w:val="22"/>
              </w:rPr>
              <w:t xml:space="preserve"> Yes</w:t>
            </w:r>
            <w:r>
              <w:rPr>
                <w:rFonts w:ascii="Calibri" w:hAnsi="Calibri" w:cs="Arial"/>
                <w:color w:val="000000"/>
                <w:sz w:val="22"/>
                <w:szCs w:val="22"/>
              </w:rPr>
              <w:t xml:space="preserve">     </w:t>
            </w:r>
            <w:sdt>
              <w:sdtPr>
                <w:rPr>
                  <w:rFonts w:ascii="MS Gothic" w:eastAsia="MS Gothic" w:hAnsi="MS Gothic" w:hint="eastAsia"/>
                  <w:bCs/>
                  <w:sz w:val="22"/>
                  <w:szCs w:val="22"/>
                </w:rPr>
                <w:id w:val="-1137028672"/>
                <w14:checkbox>
                  <w14:checked w14:val="0"/>
                  <w14:checkedState w14:val="2612" w14:font="MS Gothic"/>
                  <w14:uncheckedState w14:val="2610" w14:font="MS Gothic"/>
                </w14:checkbox>
              </w:sdtPr>
              <w:sdtContent>
                <w:r>
                  <w:rPr>
                    <w:rFonts w:ascii="MS Gothic" w:eastAsia="MS Gothic" w:hAnsi="MS Gothic" w:hint="eastAsia"/>
                    <w:bCs/>
                    <w:sz w:val="22"/>
                    <w:szCs w:val="22"/>
                  </w:rPr>
                  <w:t>☐</w:t>
                </w:r>
              </w:sdtContent>
            </w:sdt>
            <w:r w:rsidRPr="00F3042E">
              <w:rPr>
                <w:rFonts w:ascii="Calibri" w:hAnsi="Calibri"/>
                <w:sz w:val="20"/>
                <w:szCs w:val="20"/>
              </w:rPr>
              <w:t xml:space="preserve"> </w:t>
            </w:r>
            <w:r>
              <w:rPr>
                <w:rFonts w:ascii="Calibri" w:hAnsi="Calibri"/>
                <w:sz w:val="20"/>
                <w:szCs w:val="20"/>
              </w:rPr>
              <w:t xml:space="preserve"> </w:t>
            </w:r>
            <w:r w:rsidRPr="00CF656C">
              <w:rPr>
                <w:rFonts w:ascii="Calibri" w:hAnsi="Calibri" w:cs="Arial"/>
                <w:color w:val="000000"/>
                <w:sz w:val="22"/>
                <w:szCs w:val="22"/>
              </w:rPr>
              <w:t>No</w:t>
            </w:r>
            <w:r>
              <w:rPr>
                <w:rFonts w:ascii="Calibri" w:hAnsi="Calibri" w:cs="Arial"/>
                <w:color w:val="000000"/>
                <w:sz w:val="22"/>
                <w:szCs w:val="22"/>
              </w:rPr>
              <w:t xml:space="preserve">     </w:t>
            </w:r>
            <w:sdt>
              <w:sdtPr>
                <w:rPr>
                  <w:rFonts w:ascii="MS Gothic" w:eastAsia="MS Gothic" w:hAnsi="MS Gothic" w:hint="eastAsia"/>
                  <w:bCs/>
                  <w:sz w:val="22"/>
                  <w:szCs w:val="22"/>
                </w:rPr>
                <w:id w:val="-1589374826"/>
                <w14:checkbox>
                  <w14:checked w14:val="0"/>
                  <w14:checkedState w14:val="2612" w14:font="MS Gothic"/>
                  <w14:uncheckedState w14:val="2610" w14:font="MS Gothic"/>
                </w14:checkbox>
              </w:sdtPr>
              <w:sdtContent>
                <w:r>
                  <w:rPr>
                    <w:rFonts w:ascii="MS Gothic" w:eastAsia="MS Gothic" w:hAnsi="MS Gothic" w:hint="eastAsia"/>
                    <w:bCs/>
                    <w:sz w:val="22"/>
                    <w:szCs w:val="22"/>
                  </w:rPr>
                  <w:t>☐</w:t>
                </w:r>
              </w:sdtContent>
            </w:sdt>
            <w:r w:rsidRPr="00CF656C">
              <w:rPr>
                <w:rFonts w:ascii="Calibri" w:hAnsi="Calibri" w:cs="Arial"/>
                <w:color w:val="000000"/>
                <w:sz w:val="22"/>
                <w:szCs w:val="22"/>
              </w:rPr>
              <w:t xml:space="preserve"> </w:t>
            </w:r>
            <w:r>
              <w:rPr>
                <w:rFonts w:ascii="Calibri" w:hAnsi="Calibri" w:cs="Arial"/>
                <w:color w:val="000000"/>
                <w:sz w:val="22"/>
                <w:szCs w:val="22"/>
              </w:rPr>
              <w:t>Other location</w:t>
            </w:r>
            <w:r w:rsidRPr="00CF656C">
              <w:rPr>
                <w:rFonts w:ascii="Calibri" w:hAnsi="Calibri" w:cs="Arial"/>
                <w:color w:val="000000"/>
                <w:sz w:val="22"/>
                <w:szCs w:val="22"/>
              </w:rPr>
              <w:t xml:space="preserve">    </w:t>
            </w:r>
          </w:p>
        </w:tc>
      </w:tr>
    </w:tbl>
    <w:p w14:paraId="77DC3D10" w14:textId="77777777" w:rsidR="008D0E60" w:rsidRPr="000E41F7" w:rsidRDefault="008D0E60" w:rsidP="008D0E60">
      <w:pPr>
        <w:pStyle w:val="MediumShading1-Accent11"/>
        <w:rPr>
          <w:rFonts w:ascii="Calibri" w:hAnsi="Calibri"/>
          <w:sz w:val="13"/>
          <w:szCs w:val="13"/>
        </w:rPr>
      </w:pPr>
    </w:p>
    <w:p w14:paraId="571F90BD" w14:textId="77777777" w:rsidR="008D0E60" w:rsidRPr="005758DB" w:rsidRDefault="008D0E60" w:rsidP="008D0E60">
      <w:pPr>
        <w:pStyle w:val="MediumShading1-Accent11"/>
        <w:rPr>
          <w:rFonts w:ascii="Calibri" w:hAnsi="Calibri"/>
          <w:sz w:val="21"/>
          <w:szCs w:val="21"/>
        </w:rPr>
      </w:pPr>
      <w:r w:rsidRPr="005758DB">
        <w:rPr>
          <w:rFonts w:ascii="Calibri" w:hAnsi="Calibri"/>
          <w:sz w:val="21"/>
          <w:szCs w:val="21"/>
        </w:rPr>
        <w:t xml:space="preserve">If you answered </w:t>
      </w:r>
      <w:r w:rsidRPr="005758DB">
        <w:rPr>
          <w:rFonts w:ascii="Calibri" w:hAnsi="Calibri"/>
          <w:b/>
          <w:sz w:val="21"/>
          <w:szCs w:val="21"/>
        </w:rPr>
        <w:t xml:space="preserve">yes </w:t>
      </w:r>
      <w:r w:rsidRPr="005758DB">
        <w:rPr>
          <w:rFonts w:ascii="Calibri" w:hAnsi="Calibri"/>
          <w:sz w:val="21"/>
          <w:szCs w:val="21"/>
        </w:rPr>
        <w:t xml:space="preserve">above, please complete question 1. If you answered </w:t>
      </w:r>
      <w:r w:rsidRPr="005758DB">
        <w:rPr>
          <w:rFonts w:ascii="Calibri" w:hAnsi="Calibri"/>
          <w:b/>
          <w:sz w:val="21"/>
          <w:szCs w:val="21"/>
        </w:rPr>
        <w:t>other location</w:t>
      </w:r>
      <w:r w:rsidRPr="005758DB">
        <w:rPr>
          <w:rFonts w:ascii="Calibri" w:hAnsi="Calibri"/>
          <w:sz w:val="21"/>
          <w:szCs w:val="21"/>
        </w:rPr>
        <w:t>, please complete question 2.</w:t>
      </w:r>
    </w:p>
    <w:tbl>
      <w:tblPr>
        <w:tblpPr w:leftFromText="180" w:rightFromText="180" w:vertAnchor="text" w:horzAnchor="margin" w:tblpXSpec="center" w:tblpY="228"/>
        <w:tblW w:w="50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88"/>
        <w:gridCol w:w="1654"/>
        <w:gridCol w:w="2666"/>
        <w:gridCol w:w="2572"/>
      </w:tblGrid>
      <w:tr w:rsidR="008D0E60" w:rsidRPr="00A71E3D" w14:paraId="7229632F" w14:textId="77777777" w:rsidTr="008D0E60">
        <w:trPr>
          <w:trHeight w:val="504"/>
          <w:jc w:val="center"/>
        </w:trPr>
        <w:tc>
          <w:tcPr>
            <w:tcW w:w="1712" w:type="pct"/>
            <w:shd w:val="clear" w:color="auto" w:fill="F2F2F2"/>
            <w:vAlign w:val="center"/>
          </w:tcPr>
          <w:p w14:paraId="710086B0" w14:textId="77777777" w:rsidR="008D0E60" w:rsidRPr="00A71E3D" w:rsidRDefault="008D0E60" w:rsidP="00890D1B">
            <w:pPr>
              <w:pStyle w:val="MediumShading1-Accent11"/>
              <w:rPr>
                <w:rFonts w:ascii="Calibri" w:hAnsi="Calibri" w:cs="Arial"/>
                <w:b/>
                <w:color w:val="000000"/>
                <w:sz w:val="22"/>
                <w:szCs w:val="22"/>
              </w:rPr>
            </w:pPr>
            <w:r>
              <w:rPr>
                <w:rFonts w:ascii="Calibri" w:hAnsi="Calibri" w:cs="Arial"/>
                <w:b/>
                <w:color w:val="000000"/>
                <w:sz w:val="22"/>
                <w:szCs w:val="22"/>
              </w:rPr>
              <w:t>1A.  Type</w:t>
            </w:r>
            <w:r w:rsidRPr="00451492">
              <w:rPr>
                <w:rFonts w:ascii="Calibri" w:hAnsi="Calibri" w:cs="Arial"/>
                <w:b/>
                <w:color w:val="000000"/>
                <w:sz w:val="22"/>
                <w:szCs w:val="22"/>
              </w:rPr>
              <w:t xml:space="preserve"> of procedure</w:t>
            </w:r>
            <w:r>
              <w:rPr>
                <w:rFonts w:ascii="Calibri" w:hAnsi="Calibri" w:cs="Arial"/>
                <w:b/>
                <w:color w:val="000000"/>
                <w:sz w:val="22"/>
                <w:szCs w:val="22"/>
              </w:rPr>
              <w:t xml:space="preserve"> or </w:t>
            </w:r>
            <w:r w:rsidRPr="003E2258">
              <w:rPr>
                <w:rFonts w:ascii="Calibri" w:hAnsi="Calibri" w:cs="Arial"/>
                <w:b/>
                <w:color w:val="000000"/>
                <w:sz w:val="22"/>
                <w:szCs w:val="22"/>
              </w:rPr>
              <w:t>housing</w:t>
            </w:r>
            <w:r>
              <w:rPr>
                <w:rFonts w:ascii="Calibri" w:hAnsi="Calibri" w:cs="Arial"/>
                <w:b/>
                <w:color w:val="000000"/>
                <w:sz w:val="22"/>
                <w:szCs w:val="22"/>
              </w:rPr>
              <w:t xml:space="preserve"> </w:t>
            </w:r>
          </w:p>
        </w:tc>
        <w:tc>
          <w:tcPr>
            <w:tcW w:w="789" w:type="pct"/>
            <w:shd w:val="clear" w:color="auto" w:fill="F2F2F2"/>
            <w:vAlign w:val="center"/>
          </w:tcPr>
          <w:p w14:paraId="3C3BFA96" w14:textId="77777777" w:rsidR="008D0E60" w:rsidRDefault="008D0E60" w:rsidP="00890D1B">
            <w:pPr>
              <w:pStyle w:val="MediumShading1-Accent11"/>
              <w:jc w:val="center"/>
              <w:rPr>
                <w:rFonts w:ascii="Calibri" w:hAnsi="Calibri" w:cs="Arial"/>
                <w:b/>
                <w:color w:val="000000"/>
                <w:sz w:val="22"/>
                <w:szCs w:val="22"/>
              </w:rPr>
            </w:pPr>
            <w:r>
              <w:rPr>
                <w:rFonts w:ascii="Calibri" w:hAnsi="Calibri" w:cs="Arial"/>
                <w:b/>
                <w:color w:val="000000"/>
                <w:sz w:val="22"/>
                <w:szCs w:val="22"/>
              </w:rPr>
              <w:t xml:space="preserve">Building and </w:t>
            </w:r>
          </w:p>
          <w:p w14:paraId="64090EA7" w14:textId="77777777" w:rsidR="008D0E60" w:rsidRPr="00A71E3D" w:rsidRDefault="008D0E60" w:rsidP="00890D1B">
            <w:pPr>
              <w:pStyle w:val="MediumShading1-Accent11"/>
              <w:jc w:val="center"/>
              <w:rPr>
                <w:rFonts w:ascii="Calibri" w:hAnsi="Calibri" w:cs="Arial"/>
                <w:b/>
                <w:color w:val="000000"/>
                <w:sz w:val="22"/>
                <w:szCs w:val="22"/>
              </w:rPr>
            </w:pPr>
            <w:r>
              <w:rPr>
                <w:rFonts w:ascii="Calibri" w:hAnsi="Calibri" w:cs="Arial"/>
                <w:b/>
                <w:color w:val="000000"/>
                <w:sz w:val="22"/>
                <w:szCs w:val="22"/>
              </w:rPr>
              <w:t>Room N</w:t>
            </w:r>
            <w:r w:rsidRPr="00A71E3D">
              <w:rPr>
                <w:rFonts w:ascii="Calibri" w:hAnsi="Calibri" w:cs="Arial"/>
                <w:b/>
                <w:color w:val="000000"/>
                <w:sz w:val="22"/>
                <w:szCs w:val="22"/>
              </w:rPr>
              <w:t>umber</w:t>
            </w:r>
          </w:p>
        </w:tc>
        <w:tc>
          <w:tcPr>
            <w:tcW w:w="1272" w:type="pct"/>
            <w:shd w:val="clear" w:color="auto" w:fill="F2F2F2"/>
            <w:vAlign w:val="center"/>
          </w:tcPr>
          <w:p w14:paraId="4A84056B" w14:textId="77777777" w:rsidR="008D0E60" w:rsidRPr="00A71E3D" w:rsidRDefault="008D0E60" w:rsidP="00890D1B">
            <w:pPr>
              <w:pStyle w:val="MediumShading1-Accent11"/>
              <w:jc w:val="center"/>
              <w:rPr>
                <w:rFonts w:ascii="Calibri" w:hAnsi="Calibri" w:cs="Arial"/>
                <w:b/>
                <w:color w:val="000000"/>
                <w:sz w:val="22"/>
                <w:szCs w:val="22"/>
              </w:rPr>
            </w:pPr>
            <w:r>
              <w:rPr>
                <w:rFonts w:ascii="Calibri" w:hAnsi="Calibri" w:cs="Arial"/>
                <w:b/>
                <w:color w:val="000000"/>
                <w:sz w:val="22"/>
                <w:szCs w:val="22"/>
              </w:rPr>
              <w:t>Is room currently approved by the IACUC?</w:t>
            </w:r>
          </w:p>
        </w:tc>
        <w:tc>
          <w:tcPr>
            <w:tcW w:w="1227" w:type="pct"/>
            <w:shd w:val="clear" w:color="auto" w:fill="F2F2F2"/>
            <w:vAlign w:val="center"/>
          </w:tcPr>
          <w:p w14:paraId="45D0B12A" w14:textId="77777777" w:rsidR="008D0E60" w:rsidRPr="00A71E3D" w:rsidRDefault="008D0E60" w:rsidP="00890D1B">
            <w:pPr>
              <w:pStyle w:val="MediumShading1-Accent11"/>
              <w:jc w:val="center"/>
              <w:rPr>
                <w:rFonts w:ascii="Calibri" w:hAnsi="Calibri" w:cs="Arial"/>
                <w:b/>
                <w:color w:val="000000"/>
                <w:sz w:val="22"/>
                <w:szCs w:val="22"/>
              </w:rPr>
            </w:pPr>
            <w:r w:rsidRPr="00A71E3D">
              <w:rPr>
                <w:rFonts w:ascii="Calibri" w:hAnsi="Calibri" w:cs="Arial"/>
                <w:b/>
                <w:color w:val="000000"/>
                <w:sz w:val="22"/>
                <w:szCs w:val="22"/>
              </w:rPr>
              <w:t xml:space="preserve">Longest </w:t>
            </w:r>
            <w:r>
              <w:rPr>
                <w:rFonts w:ascii="Calibri" w:hAnsi="Calibri" w:cs="Arial"/>
                <w:b/>
                <w:color w:val="000000"/>
                <w:sz w:val="22"/>
                <w:szCs w:val="22"/>
              </w:rPr>
              <w:t>time frame</w:t>
            </w:r>
            <w:r w:rsidRPr="00A71E3D">
              <w:rPr>
                <w:rFonts w:ascii="Calibri" w:hAnsi="Calibri" w:cs="Arial"/>
                <w:b/>
                <w:color w:val="000000"/>
                <w:sz w:val="22"/>
                <w:szCs w:val="22"/>
              </w:rPr>
              <w:t xml:space="preserve"> </w:t>
            </w:r>
            <w:r>
              <w:rPr>
                <w:rFonts w:ascii="Calibri" w:hAnsi="Calibri" w:cs="Arial"/>
                <w:b/>
                <w:color w:val="000000"/>
                <w:sz w:val="22"/>
                <w:szCs w:val="22"/>
              </w:rPr>
              <w:t>a</w:t>
            </w:r>
            <w:r w:rsidRPr="00A71E3D">
              <w:rPr>
                <w:rFonts w:ascii="Calibri" w:hAnsi="Calibri" w:cs="Arial"/>
                <w:b/>
                <w:color w:val="000000"/>
                <w:sz w:val="22"/>
                <w:szCs w:val="22"/>
              </w:rPr>
              <w:t xml:space="preserve">nimals </w:t>
            </w:r>
            <w:r>
              <w:rPr>
                <w:rFonts w:ascii="Calibri" w:hAnsi="Calibri" w:cs="Arial"/>
                <w:b/>
                <w:color w:val="000000"/>
                <w:sz w:val="22"/>
                <w:szCs w:val="22"/>
              </w:rPr>
              <w:t>Will</w:t>
            </w:r>
            <w:r w:rsidRPr="00A71E3D">
              <w:rPr>
                <w:rFonts w:ascii="Calibri" w:hAnsi="Calibri" w:cs="Arial"/>
                <w:b/>
                <w:color w:val="000000"/>
                <w:sz w:val="22"/>
                <w:szCs w:val="22"/>
              </w:rPr>
              <w:t xml:space="preserve"> </w:t>
            </w:r>
            <w:r>
              <w:rPr>
                <w:rFonts w:ascii="Calibri" w:hAnsi="Calibri" w:cs="Arial"/>
                <w:b/>
                <w:color w:val="000000"/>
                <w:sz w:val="22"/>
                <w:szCs w:val="22"/>
              </w:rPr>
              <w:t>Be p</w:t>
            </w:r>
            <w:r w:rsidRPr="00A71E3D">
              <w:rPr>
                <w:rFonts w:ascii="Calibri" w:hAnsi="Calibri" w:cs="Arial"/>
                <w:b/>
                <w:color w:val="000000"/>
                <w:sz w:val="22"/>
                <w:szCs w:val="22"/>
              </w:rPr>
              <w:t>resent</w:t>
            </w:r>
          </w:p>
        </w:tc>
      </w:tr>
      <w:tr w:rsidR="008D0E60" w:rsidRPr="00A71E3D" w14:paraId="1F56FFB7" w14:textId="77777777" w:rsidTr="008D0E60">
        <w:trPr>
          <w:trHeight w:val="422"/>
          <w:jc w:val="center"/>
        </w:trPr>
        <w:tc>
          <w:tcPr>
            <w:tcW w:w="1712" w:type="pct"/>
            <w:shd w:val="clear" w:color="auto" w:fill="auto"/>
            <w:vAlign w:val="center"/>
          </w:tcPr>
          <w:p w14:paraId="38CEF47E" w14:textId="77777777" w:rsidR="008D0E60" w:rsidRPr="00A71E3D" w:rsidRDefault="008D0E60" w:rsidP="00890D1B">
            <w:pPr>
              <w:rPr>
                <w:rFonts w:ascii="Calibri" w:hAnsi="Calibri" w:cs="Arial"/>
                <w:color w:val="000000"/>
              </w:rPr>
            </w:pPr>
            <w:sdt>
              <w:sdtPr>
                <w:rPr>
                  <w:rFonts w:ascii="MS Gothic" w:eastAsia="MS Gothic" w:hAnsi="MS Gothic" w:hint="eastAsia"/>
                  <w:bCs/>
                  <w:sz w:val="22"/>
                  <w:szCs w:val="22"/>
                </w:rPr>
                <w:id w:val="1603536113"/>
                <w14:checkbox>
                  <w14:checked w14:val="0"/>
                  <w14:checkedState w14:val="2612" w14:font="MS Gothic"/>
                  <w14:uncheckedState w14:val="2610" w14:font="MS Gothic"/>
                </w14:checkbox>
              </w:sdtPr>
              <w:sdtContent>
                <w:r>
                  <w:rPr>
                    <w:rFonts w:ascii="MS Gothic" w:eastAsia="MS Gothic" w:hAnsi="MS Gothic" w:hint="eastAsia"/>
                    <w:bCs/>
                    <w:sz w:val="22"/>
                    <w:szCs w:val="22"/>
                  </w:rPr>
                  <w:t>☐</w:t>
                </w:r>
              </w:sdtContent>
            </w:sdt>
            <w:r w:rsidRPr="00F3042E">
              <w:rPr>
                <w:rFonts w:ascii="Calibri" w:hAnsi="Calibri"/>
                <w:sz w:val="20"/>
                <w:szCs w:val="20"/>
              </w:rPr>
              <w:t xml:space="preserve"> </w:t>
            </w:r>
            <w:r w:rsidRPr="00A71E3D">
              <w:rPr>
                <w:rFonts w:ascii="Calibri" w:hAnsi="Calibri" w:cs="Arial"/>
                <w:color w:val="000000"/>
                <w:sz w:val="22"/>
                <w:szCs w:val="22"/>
              </w:rPr>
              <w:t xml:space="preserve"> </w:t>
            </w:r>
            <w:r>
              <w:rPr>
                <w:rFonts w:ascii="Calibri" w:hAnsi="Calibri" w:cs="Arial"/>
                <w:color w:val="000000"/>
                <w:sz w:val="22"/>
                <w:szCs w:val="22"/>
              </w:rPr>
              <w:t>Euthanasia/tissue harvest</w:t>
            </w:r>
          </w:p>
        </w:tc>
        <w:tc>
          <w:tcPr>
            <w:tcW w:w="789" w:type="pct"/>
            <w:shd w:val="clear" w:color="auto" w:fill="auto"/>
            <w:vAlign w:val="center"/>
          </w:tcPr>
          <w:p w14:paraId="76864755" w14:textId="77777777" w:rsidR="008D0E60" w:rsidRPr="00A71E3D" w:rsidRDefault="008D0E60" w:rsidP="00890D1B">
            <w:pPr>
              <w:jc w:val="center"/>
              <w:rPr>
                <w:rFonts w:ascii="Calibri" w:hAnsi="Calibri" w:cs="Arial"/>
                <w:color w:val="000000"/>
              </w:rPr>
            </w:pPr>
          </w:p>
        </w:tc>
        <w:tc>
          <w:tcPr>
            <w:tcW w:w="1272" w:type="pct"/>
            <w:shd w:val="clear" w:color="auto" w:fill="auto"/>
            <w:vAlign w:val="center"/>
          </w:tcPr>
          <w:p w14:paraId="186B859D" w14:textId="77777777" w:rsidR="008D0E60" w:rsidRPr="00A71E3D" w:rsidRDefault="008D0E60" w:rsidP="00890D1B">
            <w:pPr>
              <w:jc w:val="center"/>
              <w:rPr>
                <w:rFonts w:ascii="Calibri" w:hAnsi="Calibri" w:cs="Arial"/>
                <w:color w:val="000000"/>
              </w:rPr>
            </w:pPr>
            <w:sdt>
              <w:sdtPr>
                <w:rPr>
                  <w:rFonts w:ascii="MS Gothic" w:eastAsia="MS Gothic" w:hAnsi="MS Gothic" w:hint="eastAsia"/>
                  <w:bCs/>
                  <w:sz w:val="22"/>
                  <w:szCs w:val="22"/>
                </w:rPr>
                <w:id w:val="1220013730"/>
                <w14:checkbox>
                  <w14:checked w14:val="0"/>
                  <w14:checkedState w14:val="2612" w14:font="MS Gothic"/>
                  <w14:uncheckedState w14:val="2610" w14:font="MS Gothic"/>
                </w14:checkbox>
              </w:sdtPr>
              <w:sdtContent>
                <w:r>
                  <w:rPr>
                    <w:rFonts w:ascii="MS Gothic" w:eastAsia="MS Gothic" w:hAnsi="MS Gothic" w:hint="eastAsia"/>
                    <w:bCs/>
                    <w:sz w:val="22"/>
                    <w:szCs w:val="22"/>
                  </w:rPr>
                  <w:t>☐</w:t>
                </w:r>
              </w:sdtContent>
            </w:sdt>
            <w:r w:rsidRPr="00F3042E">
              <w:rPr>
                <w:rFonts w:ascii="Calibri" w:hAnsi="Calibri"/>
                <w:sz w:val="20"/>
                <w:szCs w:val="20"/>
              </w:rPr>
              <w:t xml:space="preserve"> </w:t>
            </w:r>
            <w:r w:rsidRPr="00A71E3D">
              <w:rPr>
                <w:rFonts w:ascii="Calibri" w:hAnsi="Calibri" w:cs="Arial"/>
                <w:color w:val="000000"/>
                <w:sz w:val="22"/>
                <w:szCs w:val="22"/>
              </w:rPr>
              <w:t xml:space="preserve"> </w:t>
            </w:r>
            <w:r>
              <w:rPr>
                <w:rFonts w:ascii="Calibri" w:hAnsi="Calibri" w:cs="Arial"/>
                <w:color w:val="000000"/>
                <w:sz w:val="22"/>
                <w:szCs w:val="22"/>
              </w:rPr>
              <w:t>Y</w:t>
            </w:r>
            <w:r w:rsidRPr="00A71E3D">
              <w:rPr>
                <w:rFonts w:ascii="Calibri" w:hAnsi="Calibri" w:cs="Arial"/>
                <w:color w:val="000000"/>
                <w:sz w:val="22"/>
                <w:szCs w:val="22"/>
              </w:rPr>
              <w:t xml:space="preserve">es     </w:t>
            </w:r>
            <w:r>
              <w:rPr>
                <w:rFonts w:ascii="MS Gothic" w:eastAsia="MS Gothic" w:hAnsi="MS Gothic" w:hint="eastAsia"/>
                <w:bCs/>
                <w:sz w:val="22"/>
                <w:szCs w:val="22"/>
              </w:rPr>
              <w:t xml:space="preserve"> </w:t>
            </w:r>
            <w:sdt>
              <w:sdtPr>
                <w:rPr>
                  <w:rFonts w:ascii="MS Gothic" w:eastAsia="MS Gothic" w:hAnsi="MS Gothic" w:hint="eastAsia"/>
                  <w:bCs/>
                  <w:sz w:val="22"/>
                  <w:szCs w:val="22"/>
                </w:rPr>
                <w:id w:val="581955371"/>
                <w14:checkbox>
                  <w14:checked w14:val="0"/>
                  <w14:checkedState w14:val="2612" w14:font="MS Gothic"/>
                  <w14:uncheckedState w14:val="2610" w14:font="MS Gothic"/>
                </w14:checkbox>
              </w:sdtPr>
              <w:sdtContent>
                <w:r>
                  <w:rPr>
                    <w:rFonts w:ascii="MS Gothic" w:eastAsia="MS Gothic" w:hAnsi="MS Gothic" w:hint="eastAsia"/>
                    <w:bCs/>
                    <w:sz w:val="22"/>
                    <w:szCs w:val="22"/>
                  </w:rPr>
                  <w:t>☐</w:t>
                </w:r>
              </w:sdtContent>
            </w:sdt>
            <w:r w:rsidRPr="00F3042E">
              <w:rPr>
                <w:rFonts w:ascii="Calibri" w:hAnsi="Calibri"/>
                <w:sz w:val="20"/>
                <w:szCs w:val="20"/>
              </w:rPr>
              <w:t xml:space="preserve"> </w:t>
            </w:r>
            <w:r w:rsidRPr="00A71E3D">
              <w:rPr>
                <w:rFonts w:ascii="Calibri" w:hAnsi="Calibri" w:cs="Arial"/>
                <w:color w:val="000000"/>
                <w:sz w:val="22"/>
                <w:szCs w:val="22"/>
              </w:rPr>
              <w:t xml:space="preserve"> </w:t>
            </w:r>
            <w:r>
              <w:rPr>
                <w:rFonts w:ascii="Calibri" w:hAnsi="Calibri" w:cs="Arial"/>
                <w:color w:val="000000"/>
                <w:sz w:val="22"/>
                <w:szCs w:val="22"/>
              </w:rPr>
              <w:t>N</w:t>
            </w:r>
            <w:r w:rsidRPr="00A71E3D">
              <w:rPr>
                <w:rFonts w:ascii="Calibri" w:hAnsi="Calibri" w:cs="Arial"/>
                <w:color w:val="000000"/>
                <w:sz w:val="22"/>
                <w:szCs w:val="22"/>
              </w:rPr>
              <w:t>o</w:t>
            </w:r>
          </w:p>
        </w:tc>
        <w:tc>
          <w:tcPr>
            <w:tcW w:w="1227" w:type="pct"/>
            <w:shd w:val="clear" w:color="auto" w:fill="auto"/>
            <w:vAlign w:val="center"/>
          </w:tcPr>
          <w:p w14:paraId="6FF183B7" w14:textId="77777777" w:rsidR="008D0E60" w:rsidRPr="00A71E3D" w:rsidRDefault="008D0E60" w:rsidP="00890D1B">
            <w:pPr>
              <w:jc w:val="center"/>
              <w:rPr>
                <w:rFonts w:ascii="Calibri" w:hAnsi="Calibri" w:cs="Arial"/>
                <w:color w:val="000000"/>
              </w:rPr>
            </w:pPr>
          </w:p>
        </w:tc>
      </w:tr>
      <w:tr w:rsidR="008D0E60" w:rsidRPr="00A71E3D" w14:paraId="47A6B6B6" w14:textId="77777777" w:rsidTr="008D0E60">
        <w:trPr>
          <w:trHeight w:val="377"/>
          <w:jc w:val="center"/>
        </w:trPr>
        <w:tc>
          <w:tcPr>
            <w:tcW w:w="1712" w:type="pct"/>
            <w:shd w:val="clear" w:color="auto" w:fill="auto"/>
            <w:vAlign w:val="center"/>
          </w:tcPr>
          <w:p w14:paraId="679CC940" w14:textId="77777777" w:rsidR="008D0E60" w:rsidRPr="00A71E3D" w:rsidRDefault="008D0E60" w:rsidP="00890D1B">
            <w:pPr>
              <w:rPr>
                <w:rFonts w:ascii="Calibri" w:hAnsi="Calibri" w:cs="Arial"/>
                <w:color w:val="000000"/>
              </w:rPr>
            </w:pPr>
            <w:sdt>
              <w:sdtPr>
                <w:rPr>
                  <w:rFonts w:ascii="MS Gothic" w:eastAsia="MS Gothic" w:hAnsi="MS Gothic" w:hint="eastAsia"/>
                  <w:bCs/>
                  <w:sz w:val="22"/>
                  <w:szCs w:val="22"/>
                </w:rPr>
                <w:id w:val="-332300820"/>
                <w14:checkbox>
                  <w14:checked w14:val="0"/>
                  <w14:checkedState w14:val="2612" w14:font="MS Gothic"/>
                  <w14:uncheckedState w14:val="2610" w14:font="MS Gothic"/>
                </w14:checkbox>
              </w:sdtPr>
              <w:sdtContent>
                <w:r>
                  <w:rPr>
                    <w:rFonts w:ascii="MS Gothic" w:eastAsia="MS Gothic" w:hAnsi="MS Gothic" w:hint="eastAsia"/>
                    <w:bCs/>
                    <w:sz w:val="22"/>
                    <w:szCs w:val="22"/>
                  </w:rPr>
                  <w:t>☐</w:t>
                </w:r>
              </w:sdtContent>
            </w:sdt>
            <w:r w:rsidRPr="00F3042E">
              <w:rPr>
                <w:rFonts w:ascii="Calibri" w:hAnsi="Calibri"/>
                <w:sz w:val="20"/>
                <w:szCs w:val="20"/>
              </w:rPr>
              <w:t xml:space="preserve"> </w:t>
            </w:r>
            <w:r w:rsidRPr="00A71E3D">
              <w:rPr>
                <w:rFonts w:ascii="Calibri" w:hAnsi="Calibri" w:cs="Arial"/>
                <w:color w:val="000000"/>
                <w:sz w:val="22"/>
                <w:szCs w:val="22"/>
              </w:rPr>
              <w:t xml:space="preserve"> </w:t>
            </w:r>
            <w:r>
              <w:rPr>
                <w:rFonts w:ascii="Calibri" w:hAnsi="Calibri" w:cs="Arial"/>
                <w:color w:val="000000"/>
                <w:sz w:val="22"/>
                <w:szCs w:val="22"/>
              </w:rPr>
              <w:t>Survival surgery</w:t>
            </w:r>
          </w:p>
        </w:tc>
        <w:tc>
          <w:tcPr>
            <w:tcW w:w="789" w:type="pct"/>
            <w:shd w:val="clear" w:color="auto" w:fill="auto"/>
            <w:vAlign w:val="center"/>
          </w:tcPr>
          <w:p w14:paraId="04E177D1" w14:textId="77777777" w:rsidR="008D0E60" w:rsidRPr="00A71E3D" w:rsidRDefault="008D0E60" w:rsidP="00890D1B">
            <w:pPr>
              <w:jc w:val="center"/>
              <w:rPr>
                <w:rFonts w:ascii="Calibri" w:hAnsi="Calibri" w:cs="Arial"/>
                <w:color w:val="000000"/>
              </w:rPr>
            </w:pPr>
          </w:p>
        </w:tc>
        <w:tc>
          <w:tcPr>
            <w:tcW w:w="1272" w:type="pct"/>
            <w:shd w:val="clear" w:color="auto" w:fill="auto"/>
            <w:vAlign w:val="center"/>
          </w:tcPr>
          <w:p w14:paraId="58BE3F0D" w14:textId="77777777" w:rsidR="008D0E60" w:rsidRPr="00A71E3D" w:rsidRDefault="008D0E60" w:rsidP="00890D1B">
            <w:pPr>
              <w:jc w:val="center"/>
              <w:rPr>
                <w:rFonts w:ascii="Calibri" w:hAnsi="Calibri" w:cs="Arial"/>
                <w:color w:val="000000"/>
              </w:rPr>
            </w:pPr>
            <w:sdt>
              <w:sdtPr>
                <w:rPr>
                  <w:rFonts w:ascii="MS Gothic" w:eastAsia="MS Gothic" w:hAnsi="MS Gothic" w:hint="eastAsia"/>
                  <w:bCs/>
                  <w:sz w:val="22"/>
                  <w:szCs w:val="22"/>
                </w:rPr>
                <w:id w:val="2038311098"/>
                <w14:checkbox>
                  <w14:checked w14:val="0"/>
                  <w14:checkedState w14:val="2612" w14:font="MS Gothic"/>
                  <w14:uncheckedState w14:val="2610" w14:font="MS Gothic"/>
                </w14:checkbox>
              </w:sdtPr>
              <w:sdtContent>
                <w:r>
                  <w:rPr>
                    <w:rFonts w:ascii="MS Gothic" w:eastAsia="MS Gothic" w:hAnsi="MS Gothic" w:hint="eastAsia"/>
                    <w:bCs/>
                    <w:sz w:val="22"/>
                    <w:szCs w:val="22"/>
                  </w:rPr>
                  <w:t>☐</w:t>
                </w:r>
              </w:sdtContent>
            </w:sdt>
            <w:r w:rsidRPr="00F3042E">
              <w:rPr>
                <w:rFonts w:ascii="Calibri" w:hAnsi="Calibri"/>
                <w:sz w:val="20"/>
                <w:szCs w:val="20"/>
              </w:rPr>
              <w:t xml:space="preserve"> </w:t>
            </w:r>
            <w:r w:rsidRPr="00A71E3D">
              <w:rPr>
                <w:rFonts w:ascii="Calibri" w:hAnsi="Calibri" w:cs="Arial"/>
                <w:color w:val="000000"/>
                <w:sz w:val="22"/>
                <w:szCs w:val="22"/>
              </w:rPr>
              <w:t xml:space="preserve"> </w:t>
            </w:r>
            <w:r>
              <w:rPr>
                <w:rFonts w:ascii="Calibri" w:hAnsi="Calibri" w:cs="Arial"/>
                <w:color w:val="000000"/>
                <w:sz w:val="22"/>
                <w:szCs w:val="22"/>
              </w:rPr>
              <w:t>Y</w:t>
            </w:r>
            <w:r w:rsidRPr="00A71E3D">
              <w:rPr>
                <w:rFonts w:ascii="Calibri" w:hAnsi="Calibri" w:cs="Arial"/>
                <w:color w:val="000000"/>
                <w:sz w:val="22"/>
                <w:szCs w:val="22"/>
              </w:rPr>
              <w:t xml:space="preserve">es     </w:t>
            </w:r>
            <w:r>
              <w:rPr>
                <w:rFonts w:ascii="MS Gothic" w:eastAsia="MS Gothic" w:hAnsi="MS Gothic" w:hint="eastAsia"/>
                <w:bCs/>
                <w:sz w:val="22"/>
                <w:szCs w:val="22"/>
              </w:rPr>
              <w:t xml:space="preserve"> </w:t>
            </w:r>
            <w:sdt>
              <w:sdtPr>
                <w:rPr>
                  <w:rFonts w:ascii="MS Gothic" w:eastAsia="MS Gothic" w:hAnsi="MS Gothic" w:hint="eastAsia"/>
                  <w:bCs/>
                  <w:sz w:val="22"/>
                  <w:szCs w:val="22"/>
                </w:rPr>
                <w:id w:val="-1127386294"/>
                <w14:checkbox>
                  <w14:checked w14:val="0"/>
                  <w14:checkedState w14:val="2612" w14:font="MS Gothic"/>
                  <w14:uncheckedState w14:val="2610" w14:font="MS Gothic"/>
                </w14:checkbox>
              </w:sdtPr>
              <w:sdtContent>
                <w:r>
                  <w:rPr>
                    <w:rFonts w:ascii="MS Gothic" w:eastAsia="MS Gothic" w:hAnsi="MS Gothic" w:hint="eastAsia"/>
                    <w:bCs/>
                    <w:sz w:val="22"/>
                    <w:szCs w:val="22"/>
                  </w:rPr>
                  <w:t>☐</w:t>
                </w:r>
              </w:sdtContent>
            </w:sdt>
            <w:r w:rsidRPr="00F3042E">
              <w:rPr>
                <w:rFonts w:ascii="Calibri" w:hAnsi="Calibri"/>
                <w:sz w:val="20"/>
                <w:szCs w:val="20"/>
              </w:rPr>
              <w:t xml:space="preserve"> </w:t>
            </w:r>
            <w:r w:rsidRPr="00A71E3D">
              <w:rPr>
                <w:rFonts w:ascii="Calibri" w:hAnsi="Calibri" w:cs="Arial"/>
                <w:color w:val="000000"/>
                <w:sz w:val="22"/>
                <w:szCs w:val="22"/>
              </w:rPr>
              <w:t xml:space="preserve"> </w:t>
            </w:r>
            <w:r>
              <w:rPr>
                <w:rFonts w:ascii="Calibri" w:hAnsi="Calibri" w:cs="Arial"/>
                <w:color w:val="000000"/>
                <w:sz w:val="22"/>
                <w:szCs w:val="22"/>
              </w:rPr>
              <w:t>N</w:t>
            </w:r>
            <w:r w:rsidRPr="00A71E3D">
              <w:rPr>
                <w:rFonts w:ascii="Calibri" w:hAnsi="Calibri" w:cs="Arial"/>
                <w:color w:val="000000"/>
                <w:sz w:val="22"/>
                <w:szCs w:val="22"/>
              </w:rPr>
              <w:t>o</w:t>
            </w:r>
          </w:p>
        </w:tc>
        <w:tc>
          <w:tcPr>
            <w:tcW w:w="1227" w:type="pct"/>
            <w:shd w:val="clear" w:color="auto" w:fill="auto"/>
            <w:vAlign w:val="center"/>
          </w:tcPr>
          <w:p w14:paraId="1585C36C" w14:textId="77777777" w:rsidR="008D0E60" w:rsidRPr="00A71E3D" w:rsidRDefault="008D0E60" w:rsidP="00890D1B">
            <w:pPr>
              <w:jc w:val="center"/>
              <w:rPr>
                <w:rFonts w:ascii="Calibri" w:hAnsi="Calibri" w:cs="Arial"/>
                <w:color w:val="000000"/>
              </w:rPr>
            </w:pPr>
          </w:p>
        </w:tc>
      </w:tr>
      <w:tr w:rsidR="008D0E60" w:rsidRPr="00A71E3D" w14:paraId="42D1163D" w14:textId="77777777" w:rsidTr="008D0E60">
        <w:trPr>
          <w:trHeight w:val="368"/>
          <w:jc w:val="center"/>
        </w:trPr>
        <w:tc>
          <w:tcPr>
            <w:tcW w:w="1712" w:type="pct"/>
            <w:shd w:val="clear" w:color="auto" w:fill="auto"/>
            <w:vAlign w:val="center"/>
          </w:tcPr>
          <w:p w14:paraId="61BC51F6" w14:textId="77777777" w:rsidR="008D0E60" w:rsidRPr="00A71E3D" w:rsidRDefault="008D0E60" w:rsidP="00890D1B">
            <w:pPr>
              <w:rPr>
                <w:rFonts w:ascii="Calibri" w:hAnsi="Calibri" w:cs="Arial"/>
                <w:color w:val="000000"/>
                <w:sz w:val="22"/>
                <w:szCs w:val="22"/>
              </w:rPr>
            </w:pPr>
            <w:sdt>
              <w:sdtPr>
                <w:rPr>
                  <w:rFonts w:ascii="MS Gothic" w:eastAsia="MS Gothic" w:hAnsi="MS Gothic" w:hint="eastAsia"/>
                  <w:bCs/>
                  <w:sz w:val="22"/>
                  <w:szCs w:val="22"/>
                </w:rPr>
                <w:id w:val="-1625530316"/>
                <w14:checkbox>
                  <w14:checked w14:val="0"/>
                  <w14:checkedState w14:val="2612" w14:font="MS Gothic"/>
                  <w14:uncheckedState w14:val="2610" w14:font="MS Gothic"/>
                </w14:checkbox>
              </w:sdtPr>
              <w:sdtContent>
                <w:r>
                  <w:rPr>
                    <w:rFonts w:ascii="MS Gothic" w:eastAsia="MS Gothic" w:hAnsi="MS Gothic" w:hint="eastAsia"/>
                    <w:bCs/>
                    <w:sz w:val="22"/>
                    <w:szCs w:val="22"/>
                  </w:rPr>
                  <w:t>☐</w:t>
                </w:r>
              </w:sdtContent>
            </w:sdt>
            <w:r w:rsidRPr="00F3042E">
              <w:rPr>
                <w:rFonts w:ascii="Calibri" w:hAnsi="Calibri"/>
                <w:sz w:val="20"/>
                <w:szCs w:val="20"/>
              </w:rPr>
              <w:t xml:space="preserve"> </w:t>
            </w:r>
            <w:r>
              <w:rPr>
                <w:rFonts w:ascii="Calibri" w:hAnsi="Calibri" w:cs="Arial"/>
                <w:color w:val="000000"/>
                <w:sz w:val="22"/>
                <w:szCs w:val="22"/>
              </w:rPr>
              <w:t xml:space="preserve"> Non-survival surgery</w:t>
            </w:r>
          </w:p>
        </w:tc>
        <w:tc>
          <w:tcPr>
            <w:tcW w:w="789" w:type="pct"/>
            <w:shd w:val="clear" w:color="auto" w:fill="auto"/>
            <w:vAlign w:val="center"/>
          </w:tcPr>
          <w:p w14:paraId="10A12F26" w14:textId="77777777" w:rsidR="008D0E60" w:rsidRPr="00A71E3D" w:rsidRDefault="008D0E60" w:rsidP="00890D1B">
            <w:pPr>
              <w:jc w:val="center"/>
              <w:rPr>
                <w:rFonts w:ascii="Calibri" w:hAnsi="Calibri" w:cs="Arial"/>
                <w:color w:val="000000"/>
              </w:rPr>
            </w:pPr>
          </w:p>
        </w:tc>
        <w:tc>
          <w:tcPr>
            <w:tcW w:w="1272" w:type="pct"/>
            <w:shd w:val="clear" w:color="auto" w:fill="auto"/>
            <w:vAlign w:val="center"/>
          </w:tcPr>
          <w:p w14:paraId="129A840C" w14:textId="77777777" w:rsidR="008D0E60" w:rsidRPr="00A71E3D" w:rsidRDefault="008D0E60" w:rsidP="00890D1B">
            <w:pPr>
              <w:jc w:val="center"/>
              <w:rPr>
                <w:rFonts w:ascii="Calibri" w:hAnsi="Calibri" w:cs="Arial"/>
                <w:color w:val="000000"/>
                <w:sz w:val="22"/>
                <w:szCs w:val="22"/>
              </w:rPr>
            </w:pPr>
            <w:sdt>
              <w:sdtPr>
                <w:rPr>
                  <w:rFonts w:ascii="MS Gothic" w:eastAsia="MS Gothic" w:hAnsi="MS Gothic" w:hint="eastAsia"/>
                  <w:bCs/>
                  <w:sz w:val="22"/>
                  <w:szCs w:val="22"/>
                </w:rPr>
                <w:id w:val="539014505"/>
                <w14:checkbox>
                  <w14:checked w14:val="0"/>
                  <w14:checkedState w14:val="2612" w14:font="MS Gothic"/>
                  <w14:uncheckedState w14:val="2610" w14:font="MS Gothic"/>
                </w14:checkbox>
              </w:sdtPr>
              <w:sdtContent>
                <w:r>
                  <w:rPr>
                    <w:rFonts w:ascii="MS Gothic" w:eastAsia="MS Gothic" w:hAnsi="MS Gothic" w:hint="eastAsia"/>
                    <w:bCs/>
                    <w:sz w:val="22"/>
                    <w:szCs w:val="22"/>
                  </w:rPr>
                  <w:t>☐</w:t>
                </w:r>
              </w:sdtContent>
            </w:sdt>
            <w:r w:rsidRPr="00F3042E">
              <w:rPr>
                <w:rFonts w:ascii="Calibri" w:hAnsi="Calibri"/>
                <w:sz w:val="20"/>
                <w:szCs w:val="20"/>
              </w:rPr>
              <w:t xml:space="preserve"> </w:t>
            </w:r>
            <w:r w:rsidRPr="00A71E3D">
              <w:rPr>
                <w:rFonts w:ascii="Calibri" w:hAnsi="Calibri" w:cs="Arial"/>
                <w:color w:val="000000"/>
                <w:sz w:val="22"/>
                <w:szCs w:val="22"/>
              </w:rPr>
              <w:t xml:space="preserve"> </w:t>
            </w:r>
            <w:r>
              <w:rPr>
                <w:rFonts w:ascii="Calibri" w:hAnsi="Calibri" w:cs="Arial"/>
                <w:color w:val="000000"/>
                <w:sz w:val="22"/>
                <w:szCs w:val="22"/>
              </w:rPr>
              <w:t>Y</w:t>
            </w:r>
            <w:r w:rsidRPr="00A71E3D">
              <w:rPr>
                <w:rFonts w:ascii="Calibri" w:hAnsi="Calibri" w:cs="Arial"/>
                <w:color w:val="000000"/>
                <w:sz w:val="22"/>
                <w:szCs w:val="22"/>
              </w:rPr>
              <w:t xml:space="preserve">es     </w:t>
            </w:r>
            <w:r>
              <w:rPr>
                <w:rFonts w:ascii="MS Gothic" w:eastAsia="MS Gothic" w:hAnsi="MS Gothic" w:hint="eastAsia"/>
                <w:bCs/>
                <w:sz w:val="22"/>
                <w:szCs w:val="22"/>
              </w:rPr>
              <w:t xml:space="preserve"> </w:t>
            </w:r>
            <w:sdt>
              <w:sdtPr>
                <w:rPr>
                  <w:rFonts w:ascii="MS Gothic" w:eastAsia="MS Gothic" w:hAnsi="MS Gothic" w:hint="eastAsia"/>
                  <w:bCs/>
                  <w:sz w:val="22"/>
                  <w:szCs w:val="22"/>
                </w:rPr>
                <w:id w:val="-719524802"/>
                <w14:checkbox>
                  <w14:checked w14:val="0"/>
                  <w14:checkedState w14:val="2612" w14:font="MS Gothic"/>
                  <w14:uncheckedState w14:val="2610" w14:font="MS Gothic"/>
                </w14:checkbox>
              </w:sdtPr>
              <w:sdtContent>
                <w:r>
                  <w:rPr>
                    <w:rFonts w:ascii="MS Gothic" w:eastAsia="MS Gothic" w:hAnsi="MS Gothic" w:hint="eastAsia"/>
                    <w:bCs/>
                    <w:sz w:val="22"/>
                    <w:szCs w:val="22"/>
                  </w:rPr>
                  <w:t>☐</w:t>
                </w:r>
              </w:sdtContent>
            </w:sdt>
            <w:r w:rsidRPr="00F3042E">
              <w:rPr>
                <w:rFonts w:ascii="Calibri" w:hAnsi="Calibri"/>
                <w:sz w:val="20"/>
                <w:szCs w:val="20"/>
              </w:rPr>
              <w:t xml:space="preserve"> </w:t>
            </w:r>
            <w:r w:rsidRPr="00A71E3D">
              <w:rPr>
                <w:rFonts w:ascii="Calibri" w:hAnsi="Calibri" w:cs="Arial"/>
                <w:color w:val="000000"/>
                <w:sz w:val="22"/>
                <w:szCs w:val="22"/>
              </w:rPr>
              <w:t xml:space="preserve"> </w:t>
            </w:r>
            <w:r>
              <w:rPr>
                <w:rFonts w:ascii="Calibri" w:hAnsi="Calibri" w:cs="Arial"/>
                <w:color w:val="000000"/>
                <w:sz w:val="22"/>
                <w:szCs w:val="22"/>
              </w:rPr>
              <w:t>N</w:t>
            </w:r>
            <w:r w:rsidRPr="00A71E3D">
              <w:rPr>
                <w:rFonts w:ascii="Calibri" w:hAnsi="Calibri" w:cs="Arial"/>
                <w:color w:val="000000"/>
                <w:sz w:val="22"/>
                <w:szCs w:val="22"/>
              </w:rPr>
              <w:t>o</w:t>
            </w:r>
          </w:p>
        </w:tc>
        <w:tc>
          <w:tcPr>
            <w:tcW w:w="1227" w:type="pct"/>
            <w:shd w:val="clear" w:color="auto" w:fill="auto"/>
            <w:vAlign w:val="center"/>
          </w:tcPr>
          <w:p w14:paraId="4CC87F86" w14:textId="77777777" w:rsidR="008D0E60" w:rsidRPr="00A71E3D" w:rsidRDefault="008D0E60" w:rsidP="00890D1B">
            <w:pPr>
              <w:jc w:val="center"/>
              <w:rPr>
                <w:rFonts w:ascii="Calibri" w:hAnsi="Calibri" w:cs="Arial"/>
                <w:color w:val="000000"/>
              </w:rPr>
            </w:pPr>
          </w:p>
        </w:tc>
      </w:tr>
      <w:tr w:rsidR="008D0E60" w:rsidRPr="00A71E3D" w14:paraId="405A302F" w14:textId="77777777" w:rsidTr="008D0E60">
        <w:trPr>
          <w:trHeight w:val="422"/>
          <w:jc w:val="center"/>
        </w:trPr>
        <w:tc>
          <w:tcPr>
            <w:tcW w:w="1712" w:type="pct"/>
            <w:shd w:val="clear" w:color="auto" w:fill="auto"/>
            <w:vAlign w:val="center"/>
          </w:tcPr>
          <w:p w14:paraId="6A4F04D7" w14:textId="77777777" w:rsidR="008D0E60" w:rsidRPr="000356B2" w:rsidRDefault="008D0E60" w:rsidP="00890D1B">
            <w:pPr>
              <w:rPr>
                <w:rFonts w:ascii="Calibri" w:hAnsi="Calibri" w:cs="Arial"/>
                <w:color w:val="000000"/>
                <w:sz w:val="10"/>
                <w:szCs w:val="22"/>
              </w:rPr>
            </w:pPr>
            <w:sdt>
              <w:sdtPr>
                <w:rPr>
                  <w:rFonts w:ascii="MS Gothic" w:eastAsia="MS Gothic" w:hAnsi="MS Gothic" w:hint="eastAsia"/>
                  <w:bCs/>
                  <w:sz w:val="22"/>
                  <w:szCs w:val="22"/>
                </w:rPr>
                <w:id w:val="602547876"/>
                <w14:checkbox>
                  <w14:checked w14:val="0"/>
                  <w14:checkedState w14:val="2612" w14:font="MS Gothic"/>
                  <w14:uncheckedState w14:val="2610" w14:font="MS Gothic"/>
                </w14:checkbox>
              </w:sdtPr>
              <w:sdtContent>
                <w:r>
                  <w:rPr>
                    <w:rFonts w:ascii="MS Gothic" w:eastAsia="MS Gothic" w:hAnsi="MS Gothic" w:hint="eastAsia"/>
                    <w:bCs/>
                    <w:sz w:val="22"/>
                    <w:szCs w:val="22"/>
                  </w:rPr>
                  <w:t>☐</w:t>
                </w:r>
              </w:sdtContent>
            </w:sdt>
            <w:r w:rsidRPr="00F3042E">
              <w:rPr>
                <w:rFonts w:ascii="Calibri" w:hAnsi="Calibri"/>
                <w:sz w:val="20"/>
                <w:szCs w:val="20"/>
              </w:rPr>
              <w:t xml:space="preserve"> </w:t>
            </w:r>
            <w:r>
              <w:rPr>
                <w:rFonts w:ascii="Calibri" w:hAnsi="Calibri" w:cs="Arial"/>
                <w:color w:val="000000"/>
                <w:sz w:val="22"/>
                <w:szCs w:val="22"/>
              </w:rPr>
              <w:t xml:space="preserve"> </w:t>
            </w:r>
            <w:r w:rsidRPr="00A97F58">
              <w:rPr>
                <w:rFonts w:ascii="Calibri" w:hAnsi="Calibri" w:cs="Arial"/>
                <w:color w:val="000000"/>
                <w:sz w:val="22"/>
                <w:szCs w:val="22"/>
              </w:rPr>
              <w:t>Satellite housing</w:t>
            </w:r>
            <w:r>
              <w:rPr>
                <w:rFonts w:ascii="Calibri" w:hAnsi="Calibri" w:cs="Arial"/>
                <w:color w:val="000000"/>
                <w:sz w:val="22"/>
                <w:szCs w:val="22"/>
              </w:rPr>
              <w:t>**</w:t>
            </w:r>
          </w:p>
        </w:tc>
        <w:tc>
          <w:tcPr>
            <w:tcW w:w="789" w:type="pct"/>
            <w:shd w:val="clear" w:color="auto" w:fill="auto"/>
            <w:vAlign w:val="center"/>
          </w:tcPr>
          <w:p w14:paraId="74798E69" w14:textId="77777777" w:rsidR="008D0E60" w:rsidRPr="00A71E3D" w:rsidRDefault="008D0E60" w:rsidP="00890D1B">
            <w:pPr>
              <w:jc w:val="center"/>
              <w:rPr>
                <w:rFonts w:ascii="Calibri" w:hAnsi="Calibri" w:cs="Arial"/>
                <w:color w:val="000000"/>
              </w:rPr>
            </w:pPr>
          </w:p>
        </w:tc>
        <w:tc>
          <w:tcPr>
            <w:tcW w:w="1272" w:type="pct"/>
            <w:shd w:val="clear" w:color="auto" w:fill="auto"/>
            <w:vAlign w:val="center"/>
          </w:tcPr>
          <w:p w14:paraId="765937F8" w14:textId="77777777" w:rsidR="008D0E60" w:rsidRPr="00A71E3D" w:rsidRDefault="008D0E60" w:rsidP="00890D1B">
            <w:pPr>
              <w:jc w:val="center"/>
              <w:rPr>
                <w:rFonts w:ascii="Calibri" w:hAnsi="Calibri" w:cs="Arial"/>
                <w:color w:val="000000"/>
                <w:sz w:val="22"/>
                <w:szCs w:val="22"/>
              </w:rPr>
            </w:pPr>
            <w:sdt>
              <w:sdtPr>
                <w:rPr>
                  <w:rFonts w:ascii="MS Gothic" w:eastAsia="MS Gothic" w:hAnsi="MS Gothic" w:hint="eastAsia"/>
                  <w:bCs/>
                  <w:sz w:val="22"/>
                  <w:szCs w:val="22"/>
                </w:rPr>
                <w:id w:val="1575702514"/>
                <w14:checkbox>
                  <w14:checked w14:val="0"/>
                  <w14:checkedState w14:val="2612" w14:font="MS Gothic"/>
                  <w14:uncheckedState w14:val="2610" w14:font="MS Gothic"/>
                </w14:checkbox>
              </w:sdtPr>
              <w:sdtContent>
                <w:r>
                  <w:rPr>
                    <w:rFonts w:ascii="MS Gothic" w:eastAsia="MS Gothic" w:hAnsi="MS Gothic" w:hint="eastAsia"/>
                    <w:bCs/>
                    <w:sz w:val="22"/>
                    <w:szCs w:val="22"/>
                  </w:rPr>
                  <w:t>☐</w:t>
                </w:r>
              </w:sdtContent>
            </w:sdt>
            <w:r w:rsidRPr="00F3042E">
              <w:rPr>
                <w:rFonts w:ascii="Calibri" w:hAnsi="Calibri"/>
                <w:sz w:val="20"/>
                <w:szCs w:val="20"/>
              </w:rPr>
              <w:t xml:space="preserve"> </w:t>
            </w:r>
            <w:r w:rsidRPr="00A71E3D">
              <w:rPr>
                <w:rFonts w:ascii="Calibri" w:hAnsi="Calibri" w:cs="Arial"/>
                <w:color w:val="000000"/>
                <w:sz w:val="22"/>
                <w:szCs w:val="22"/>
              </w:rPr>
              <w:t xml:space="preserve"> </w:t>
            </w:r>
            <w:r>
              <w:rPr>
                <w:rFonts w:ascii="Calibri" w:hAnsi="Calibri" w:cs="Arial"/>
                <w:color w:val="000000"/>
                <w:sz w:val="22"/>
                <w:szCs w:val="22"/>
              </w:rPr>
              <w:t>Y</w:t>
            </w:r>
            <w:r w:rsidRPr="00A71E3D">
              <w:rPr>
                <w:rFonts w:ascii="Calibri" w:hAnsi="Calibri" w:cs="Arial"/>
                <w:color w:val="000000"/>
                <w:sz w:val="22"/>
                <w:szCs w:val="22"/>
              </w:rPr>
              <w:t xml:space="preserve">es     </w:t>
            </w:r>
            <w:r>
              <w:rPr>
                <w:rFonts w:ascii="MS Gothic" w:eastAsia="MS Gothic" w:hAnsi="MS Gothic" w:hint="eastAsia"/>
                <w:bCs/>
                <w:sz w:val="22"/>
                <w:szCs w:val="22"/>
              </w:rPr>
              <w:t xml:space="preserve"> </w:t>
            </w:r>
            <w:sdt>
              <w:sdtPr>
                <w:rPr>
                  <w:rFonts w:ascii="MS Gothic" w:eastAsia="MS Gothic" w:hAnsi="MS Gothic" w:hint="eastAsia"/>
                  <w:bCs/>
                  <w:sz w:val="22"/>
                  <w:szCs w:val="22"/>
                </w:rPr>
                <w:id w:val="1210070239"/>
                <w14:checkbox>
                  <w14:checked w14:val="0"/>
                  <w14:checkedState w14:val="2612" w14:font="MS Gothic"/>
                  <w14:uncheckedState w14:val="2610" w14:font="MS Gothic"/>
                </w14:checkbox>
              </w:sdtPr>
              <w:sdtContent>
                <w:r>
                  <w:rPr>
                    <w:rFonts w:ascii="MS Gothic" w:eastAsia="MS Gothic" w:hAnsi="MS Gothic" w:hint="eastAsia"/>
                    <w:bCs/>
                    <w:sz w:val="22"/>
                    <w:szCs w:val="22"/>
                  </w:rPr>
                  <w:t>☐</w:t>
                </w:r>
              </w:sdtContent>
            </w:sdt>
            <w:r w:rsidRPr="00F3042E">
              <w:rPr>
                <w:rFonts w:ascii="Calibri" w:hAnsi="Calibri"/>
                <w:sz w:val="20"/>
                <w:szCs w:val="20"/>
              </w:rPr>
              <w:t xml:space="preserve"> </w:t>
            </w:r>
            <w:r w:rsidRPr="00A71E3D">
              <w:rPr>
                <w:rFonts w:ascii="Calibri" w:hAnsi="Calibri" w:cs="Arial"/>
                <w:color w:val="000000"/>
                <w:sz w:val="22"/>
                <w:szCs w:val="22"/>
              </w:rPr>
              <w:t xml:space="preserve"> </w:t>
            </w:r>
            <w:r>
              <w:rPr>
                <w:rFonts w:ascii="Calibri" w:hAnsi="Calibri" w:cs="Arial"/>
                <w:color w:val="000000"/>
                <w:sz w:val="22"/>
                <w:szCs w:val="22"/>
              </w:rPr>
              <w:t>N</w:t>
            </w:r>
            <w:r w:rsidRPr="00A71E3D">
              <w:rPr>
                <w:rFonts w:ascii="Calibri" w:hAnsi="Calibri" w:cs="Arial"/>
                <w:color w:val="000000"/>
                <w:sz w:val="22"/>
                <w:szCs w:val="22"/>
              </w:rPr>
              <w:t>o</w:t>
            </w:r>
          </w:p>
        </w:tc>
        <w:tc>
          <w:tcPr>
            <w:tcW w:w="1227" w:type="pct"/>
            <w:shd w:val="clear" w:color="auto" w:fill="auto"/>
            <w:vAlign w:val="center"/>
          </w:tcPr>
          <w:p w14:paraId="57C51F9A" w14:textId="77777777" w:rsidR="008D0E60" w:rsidRPr="00A71E3D" w:rsidRDefault="008D0E60" w:rsidP="00890D1B">
            <w:pPr>
              <w:jc w:val="center"/>
              <w:rPr>
                <w:rFonts w:ascii="Calibri" w:hAnsi="Calibri" w:cs="Arial"/>
                <w:color w:val="000000"/>
              </w:rPr>
            </w:pPr>
          </w:p>
        </w:tc>
      </w:tr>
      <w:tr w:rsidR="008D0E60" w:rsidRPr="00A71E3D" w14:paraId="1B1AA3D6" w14:textId="77777777" w:rsidTr="008D0E60">
        <w:trPr>
          <w:trHeight w:val="368"/>
          <w:jc w:val="center"/>
        </w:trPr>
        <w:tc>
          <w:tcPr>
            <w:tcW w:w="1712" w:type="pct"/>
            <w:shd w:val="clear" w:color="auto" w:fill="auto"/>
            <w:vAlign w:val="center"/>
          </w:tcPr>
          <w:p w14:paraId="5EF761B9" w14:textId="77777777" w:rsidR="008D0E60" w:rsidRPr="000356B2" w:rsidRDefault="008D0E60" w:rsidP="00890D1B">
            <w:pPr>
              <w:rPr>
                <w:rFonts w:ascii="Calibri" w:hAnsi="Calibri" w:cs="Arial"/>
                <w:color w:val="000000"/>
                <w:sz w:val="16"/>
              </w:rPr>
            </w:pPr>
            <w:sdt>
              <w:sdtPr>
                <w:rPr>
                  <w:rFonts w:ascii="MS Gothic" w:eastAsia="MS Gothic" w:hAnsi="MS Gothic" w:hint="eastAsia"/>
                  <w:bCs/>
                  <w:sz w:val="22"/>
                  <w:szCs w:val="22"/>
                </w:rPr>
                <w:id w:val="1777748651"/>
                <w14:checkbox>
                  <w14:checked w14:val="0"/>
                  <w14:checkedState w14:val="2612" w14:font="MS Gothic"/>
                  <w14:uncheckedState w14:val="2610" w14:font="MS Gothic"/>
                </w14:checkbox>
              </w:sdtPr>
              <w:sdtContent>
                <w:r>
                  <w:rPr>
                    <w:rFonts w:ascii="MS Gothic" w:eastAsia="MS Gothic" w:hAnsi="MS Gothic" w:hint="eastAsia"/>
                    <w:bCs/>
                    <w:sz w:val="22"/>
                    <w:szCs w:val="22"/>
                  </w:rPr>
                  <w:t>☐</w:t>
                </w:r>
              </w:sdtContent>
            </w:sdt>
            <w:r w:rsidRPr="00F3042E">
              <w:rPr>
                <w:rFonts w:ascii="Calibri" w:hAnsi="Calibri"/>
                <w:sz w:val="20"/>
                <w:szCs w:val="20"/>
              </w:rPr>
              <w:t xml:space="preserve"> </w:t>
            </w:r>
            <w:r w:rsidRPr="00A71E3D">
              <w:rPr>
                <w:rFonts w:ascii="Calibri" w:hAnsi="Calibri" w:cs="Arial"/>
                <w:color w:val="000000"/>
                <w:sz w:val="22"/>
                <w:szCs w:val="22"/>
              </w:rPr>
              <w:t xml:space="preserve"> </w:t>
            </w:r>
            <w:r>
              <w:rPr>
                <w:rFonts w:ascii="Calibri" w:hAnsi="Calibri" w:cs="Arial"/>
                <w:color w:val="000000"/>
                <w:sz w:val="22"/>
                <w:szCs w:val="22"/>
              </w:rPr>
              <w:t xml:space="preserve">Other:  </w:t>
            </w:r>
          </w:p>
        </w:tc>
        <w:tc>
          <w:tcPr>
            <w:tcW w:w="789" w:type="pct"/>
            <w:shd w:val="clear" w:color="auto" w:fill="auto"/>
            <w:vAlign w:val="center"/>
          </w:tcPr>
          <w:p w14:paraId="536CF090" w14:textId="77777777" w:rsidR="008D0E60" w:rsidRPr="00A71E3D" w:rsidRDefault="008D0E60" w:rsidP="00890D1B">
            <w:pPr>
              <w:jc w:val="center"/>
              <w:rPr>
                <w:rFonts w:ascii="Calibri" w:hAnsi="Calibri" w:cs="Arial"/>
                <w:color w:val="000000"/>
              </w:rPr>
            </w:pPr>
          </w:p>
        </w:tc>
        <w:tc>
          <w:tcPr>
            <w:tcW w:w="1272" w:type="pct"/>
            <w:shd w:val="clear" w:color="auto" w:fill="auto"/>
            <w:vAlign w:val="center"/>
          </w:tcPr>
          <w:p w14:paraId="1555B5E8" w14:textId="77777777" w:rsidR="008D0E60" w:rsidRPr="00A71E3D" w:rsidRDefault="008D0E60" w:rsidP="00890D1B">
            <w:pPr>
              <w:jc w:val="center"/>
              <w:rPr>
                <w:rFonts w:ascii="Calibri" w:hAnsi="Calibri" w:cs="Arial"/>
                <w:color w:val="000000"/>
              </w:rPr>
            </w:pPr>
            <w:sdt>
              <w:sdtPr>
                <w:rPr>
                  <w:rFonts w:ascii="MS Gothic" w:eastAsia="MS Gothic" w:hAnsi="MS Gothic" w:hint="eastAsia"/>
                  <w:bCs/>
                  <w:sz w:val="22"/>
                  <w:szCs w:val="22"/>
                </w:rPr>
                <w:id w:val="-1244103981"/>
                <w14:checkbox>
                  <w14:checked w14:val="0"/>
                  <w14:checkedState w14:val="2612" w14:font="MS Gothic"/>
                  <w14:uncheckedState w14:val="2610" w14:font="MS Gothic"/>
                </w14:checkbox>
              </w:sdtPr>
              <w:sdtContent>
                <w:r>
                  <w:rPr>
                    <w:rFonts w:ascii="MS Gothic" w:eastAsia="MS Gothic" w:hAnsi="MS Gothic" w:hint="eastAsia"/>
                    <w:bCs/>
                    <w:sz w:val="22"/>
                    <w:szCs w:val="22"/>
                  </w:rPr>
                  <w:t>☐</w:t>
                </w:r>
              </w:sdtContent>
            </w:sdt>
            <w:r w:rsidRPr="00F3042E">
              <w:rPr>
                <w:rFonts w:ascii="Calibri" w:hAnsi="Calibri"/>
                <w:sz w:val="20"/>
                <w:szCs w:val="20"/>
              </w:rPr>
              <w:t xml:space="preserve"> </w:t>
            </w:r>
            <w:r w:rsidRPr="00A71E3D">
              <w:rPr>
                <w:rFonts w:ascii="Calibri" w:hAnsi="Calibri" w:cs="Arial"/>
                <w:color w:val="000000"/>
                <w:sz w:val="22"/>
                <w:szCs w:val="22"/>
              </w:rPr>
              <w:t xml:space="preserve"> </w:t>
            </w:r>
            <w:r>
              <w:rPr>
                <w:rFonts w:ascii="Calibri" w:hAnsi="Calibri" w:cs="Arial"/>
                <w:color w:val="000000"/>
                <w:sz w:val="22"/>
                <w:szCs w:val="22"/>
              </w:rPr>
              <w:t>Y</w:t>
            </w:r>
            <w:r w:rsidRPr="00A71E3D">
              <w:rPr>
                <w:rFonts w:ascii="Calibri" w:hAnsi="Calibri" w:cs="Arial"/>
                <w:color w:val="000000"/>
                <w:sz w:val="22"/>
                <w:szCs w:val="22"/>
              </w:rPr>
              <w:t xml:space="preserve">es     </w:t>
            </w:r>
            <w:r>
              <w:rPr>
                <w:rFonts w:ascii="MS Gothic" w:eastAsia="MS Gothic" w:hAnsi="MS Gothic" w:hint="eastAsia"/>
                <w:bCs/>
                <w:sz w:val="22"/>
                <w:szCs w:val="22"/>
              </w:rPr>
              <w:t xml:space="preserve"> </w:t>
            </w:r>
            <w:sdt>
              <w:sdtPr>
                <w:rPr>
                  <w:rFonts w:ascii="MS Gothic" w:eastAsia="MS Gothic" w:hAnsi="MS Gothic" w:hint="eastAsia"/>
                  <w:bCs/>
                  <w:sz w:val="22"/>
                  <w:szCs w:val="22"/>
                </w:rPr>
                <w:id w:val="1277446515"/>
                <w14:checkbox>
                  <w14:checked w14:val="0"/>
                  <w14:checkedState w14:val="2612" w14:font="MS Gothic"/>
                  <w14:uncheckedState w14:val="2610" w14:font="MS Gothic"/>
                </w14:checkbox>
              </w:sdtPr>
              <w:sdtContent>
                <w:r>
                  <w:rPr>
                    <w:rFonts w:ascii="MS Gothic" w:eastAsia="MS Gothic" w:hAnsi="MS Gothic" w:hint="eastAsia"/>
                    <w:bCs/>
                    <w:sz w:val="22"/>
                    <w:szCs w:val="22"/>
                  </w:rPr>
                  <w:t>☐</w:t>
                </w:r>
              </w:sdtContent>
            </w:sdt>
            <w:r w:rsidRPr="00F3042E">
              <w:rPr>
                <w:rFonts w:ascii="Calibri" w:hAnsi="Calibri"/>
                <w:sz w:val="20"/>
                <w:szCs w:val="20"/>
              </w:rPr>
              <w:t xml:space="preserve"> </w:t>
            </w:r>
            <w:r w:rsidRPr="00A71E3D">
              <w:rPr>
                <w:rFonts w:ascii="Calibri" w:hAnsi="Calibri" w:cs="Arial"/>
                <w:color w:val="000000"/>
                <w:sz w:val="22"/>
                <w:szCs w:val="22"/>
              </w:rPr>
              <w:t xml:space="preserve"> </w:t>
            </w:r>
            <w:r>
              <w:rPr>
                <w:rFonts w:ascii="Calibri" w:hAnsi="Calibri" w:cs="Arial"/>
                <w:color w:val="000000"/>
                <w:sz w:val="22"/>
                <w:szCs w:val="22"/>
              </w:rPr>
              <w:t>N</w:t>
            </w:r>
            <w:r w:rsidRPr="00A71E3D">
              <w:rPr>
                <w:rFonts w:ascii="Calibri" w:hAnsi="Calibri" w:cs="Arial"/>
                <w:color w:val="000000"/>
                <w:sz w:val="22"/>
                <w:szCs w:val="22"/>
              </w:rPr>
              <w:t>o</w:t>
            </w:r>
          </w:p>
        </w:tc>
        <w:tc>
          <w:tcPr>
            <w:tcW w:w="1227" w:type="pct"/>
            <w:shd w:val="clear" w:color="auto" w:fill="auto"/>
            <w:vAlign w:val="center"/>
          </w:tcPr>
          <w:p w14:paraId="143046D9" w14:textId="77777777" w:rsidR="008D0E60" w:rsidRPr="00A71E3D" w:rsidRDefault="008D0E60" w:rsidP="00890D1B">
            <w:pPr>
              <w:jc w:val="center"/>
              <w:rPr>
                <w:rFonts w:ascii="Calibri" w:hAnsi="Calibri" w:cs="Arial"/>
                <w:color w:val="000000"/>
              </w:rPr>
            </w:pPr>
          </w:p>
        </w:tc>
      </w:tr>
    </w:tbl>
    <w:p w14:paraId="680C1AA3" w14:textId="77777777" w:rsidR="008D0E60" w:rsidRPr="00A71E3D" w:rsidRDefault="008D0E60" w:rsidP="008D0E60">
      <w:pPr>
        <w:pStyle w:val="MediumShading1-Accent11"/>
        <w:rPr>
          <w:rFonts w:ascii="Calibri" w:hAnsi="Calibri"/>
          <w:sz w:val="22"/>
          <w:szCs w:val="22"/>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8D0E60" w:rsidRPr="00A71E3D" w14:paraId="09E6DC75" w14:textId="77777777" w:rsidTr="00890D1B">
        <w:trPr>
          <w:jc w:val="center"/>
        </w:trPr>
        <w:tc>
          <w:tcPr>
            <w:tcW w:w="9576" w:type="dxa"/>
            <w:shd w:val="clear" w:color="auto" w:fill="F2F2F2"/>
            <w:vAlign w:val="center"/>
          </w:tcPr>
          <w:p w14:paraId="3366CD83" w14:textId="77777777" w:rsidR="008D0E60" w:rsidRPr="00CF656C" w:rsidRDefault="008D0E60" w:rsidP="00890D1B">
            <w:pPr>
              <w:pStyle w:val="MediumShading1-Accent11"/>
              <w:rPr>
                <w:rFonts w:ascii="Calibri" w:hAnsi="Calibri"/>
                <w:b/>
                <w:sz w:val="22"/>
                <w:szCs w:val="22"/>
              </w:rPr>
            </w:pPr>
            <w:r>
              <w:rPr>
                <w:rFonts w:ascii="Calibri" w:hAnsi="Calibri"/>
                <w:b/>
                <w:sz w:val="22"/>
                <w:szCs w:val="22"/>
              </w:rPr>
              <w:t>1B</w:t>
            </w:r>
            <w:r w:rsidRPr="00CF656C">
              <w:rPr>
                <w:rFonts w:ascii="Calibri" w:hAnsi="Calibri"/>
                <w:b/>
                <w:sz w:val="22"/>
                <w:szCs w:val="22"/>
              </w:rPr>
              <w:t>. Provide justification for removing animals from central facilities.</w:t>
            </w:r>
          </w:p>
        </w:tc>
      </w:tr>
      <w:tr w:rsidR="008D0E60" w:rsidRPr="00A71E3D" w14:paraId="4AAD503A" w14:textId="77777777" w:rsidTr="00890D1B">
        <w:trPr>
          <w:trHeight w:val="475"/>
          <w:jc w:val="center"/>
        </w:trPr>
        <w:tc>
          <w:tcPr>
            <w:tcW w:w="9576" w:type="dxa"/>
            <w:vAlign w:val="center"/>
          </w:tcPr>
          <w:p w14:paraId="78A41B04" w14:textId="77777777" w:rsidR="008D0E60" w:rsidRPr="00CF656C" w:rsidRDefault="008D0E60" w:rsidP="00890D1B">
            <w:pPr>
              <w:pStyle w:val="MediumShading1-Accent11"/>
              <w:rPr>
                <w:rFonts w:ascii="Calibri" w:hAnsi="Calibri"/>
                <w:sz w:val="22"/>
                <w:szCs w:val="22"/>
              </w:rPr>
            </w:pPr>
          </w:p>
        </w:tc>
      </w:tr>
    </w:tbl>
    <w:p w14:paraId="75EBB0EF" w14:textId="77777777" w:rsidR="008D0E60" w:rsidRDefault="008D0E60" w:rsidP="008D0E60">
      <w:pPr>
        <w:pStyle w:val="MediumShading1-Accent11"/>
        <w:rPr>
          <w:rFonts w:ascii="Calibri" w:hAnsi="Calibri"/>
          <w:sz w:val="22"/>
          <w:szCs w:val="22"/>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8D0E60" w:rsidRPr="00A71E3D" w14:paraId="22E3CEAC" w14:textId="77777777" w:rsidTr="00890D1B">
        <w:trPr>
          <w:jc w:val="center"/>
        </w:trPr>
        <w:tc>
          <w:tcPr>
            <w:tcW w:w="9576" w:type="dxa"/>
            <w:shd w:val="clear" w:color="auto" w:fill="F2F2F2"/>
            <w:vAlign w:val="center"/>
          </w:tcPr>
          <w:p w14:paraId="6DEFC84B" w14:textId="77777777" w:rsidR="008D0E60" w:rsidRPr="00CF656C" w:rsidRDefault="008D0E60" w:rsidP="00890D1B">
            <w:pPr>
              <w:pStyle w:val="MediumShading1-Accent11"/>
              <w:rPr>
                <w:rFonts w:ascii="Calibri" w:hAnsi="Calibri"/>
                <w:b/>
                <w:sz w:val="22"/>
                <w:szCs w:val="22"/>
              </w:rPr>
            </w:pPr>
            <w:r>
              <w:rPr>
                <w:rFonts w:ascii="Calibri" w:hAnsi="Calibri"/>
                <w:b/>
                <w:sz w:val="22"/>
                <w:szCs w:val="22"/>
              </w:rPr>
              <w:t>2</w:t>
            </w:r>
            <w:r w:rsidRPr="00CF656C">
              <w:rPr>
                <w:rFonts w:ascii="Calibri" w:hAnsi="Calibri"/>
                <w:b/>
                <w:sz w:val="22"/>
                <w:szCs w:val="22"/>
              </w:rPr>
              <w:t>. Provide</w:t>
            </w:r>
            <w:r>
              <w:rPr>
                <w:rFonts w:ascii="Calibri" w:hAnsi="Calibri"/>
                <w:b/>
                <w:sz w:val="22"/>
                <w:szCs w:val="22"/>
              </w:rPr>
              <w:t xml:space="preserve"> description(s) and justification for field studies and use of other locations. </w:t>
            </w:r>
          </w:p>
        </w:tc>
      </w:tr>
      <w:tr w:rsidR="008D0E60" w:rsidRPr="00A71E3D" w14:paraId="775BBC46" w14:textId="77777777" w:rsidTr="00890D1B">
        <w:trPr>
          <w:trHeight w:val="475"/>
          <w:jc w:val="center"/>
        </w:trPr>
        <w:tc>
          <w:tcPr>
            <w:tcW w:w="9576" w:type="dxa"/>
            <w:vAlign w:val="center"/>
          </w:tcPr>
          <w:p w14:paraId="187C65D8" w14:textId="77777777" w:rsidR="008D0E60" w:rsidRPr="00CF656C" w:rsidRDefault="008D0E60" w:rsidP="00890D1B">
            <w:pPr>
              <w:pStyle w:val="MediumShading1-Accent11"/>
              <w:rPr>
                <w:rFonts w:ascii="Calibri" w:hAnsi="Calibri"/>
                <w:sz w:val="22"/>
                <w:szCs w:val="22"/>
              </w:rPr>
            </w:pPr>
          </w:p>
        </w:tc>
      </w:tr>
    </w:tbl>
    <w:p w14:paraId="1552BB19" w14:textId="77777777" w:rsidR="008D0E60" w:rsidRDefault="008D0E60" w:rsidP="008D0E60">
      <w:pPr>
        <w:pStyle w:val="MediumShading1-Accent11"/>
        <w:rPr>
          <w:rFonts w:ascii="Calibri" w:hAnsi="Calibri"/>
          <w:sz w:val="22"/>
          <w:szCs w:val="22"/>
        </w:rPr>
      </w:pPr>
    </w:p>
    <w:p w14:paraId="21E076B1" w14:textId="77777777" w:rsidR="008D0E60" w:rsidRDefault="008D0E60" w:rsidP="008D0E60">
      <w:pPr>
        <w:pStyle w:val="MediumShading1-Accent11"/>
        <w:ind w:left="270" w:hanging="270"/>
        <w:rPr>
          <w:rFonts w:ascii="Calibri" w:hAnsi="Calibri"/>
          <w:sz w:val="22"/>
          <w:szCs w:val="22"/>
        </w:rPr>
      </w:pPr>
      <w:r>
        <w:rPr>
          <w:rFonts w:ascii="Calibri" w:hAnsi="Calibri"/>
          <w:sz w:val="22"/>
          <w:szCs w:val="22"/>
        </w:rPr>
        <w:t>*</w:t>
      </w:r>
      <w:r w:rsidRPr="0020739A">
        <w:rPr>
          <w:rFonts w:ascii="Calibri" w:hAnsi="Calibri"/>
          <w:sz w:val="22"/>
          <w:szCs w:val="22"/>
        </w:rPr>
        <w:t>*</w:t>
      </w:r>
      <w:r>
        <w:rPr>
          <w:rFonts w:ascii="Calibri" w:hAnsi="Calibri"/>
          <w:sz w:val="22"/>
          <w:szCs w:val="22"/>
        </w:rPr>
        <w:t xml:space="preserve"> Investigators housing their animals in satellite housing must provide the IACUC and DLAM a detailed SOP on the housing and care of the animals housed in their facility.</w:t>
      </w:r>
    </w:p>
    <w:p w14:paraId="7CE7FA6D" w14:textId="4E9C474A" w:rsidR="00045A5A" w:rsidRDefault="00045A5A" w:rsidP="00926079">
      <w:pPr>
        <w:pStyle w:val="MediumShading1-Accent21"/>
        <w:rPr>
          <w:rFonts w:ascii="Calibri" w:hAnsi="Calibri"/>
          <w:sz w:val="22"/>
          <w:szCs w:val="22"/>
        </w:rPr>
      </w:pPr>
    </w:p>
    <w:p w14:paraId="5C67C35D" w14:textId="77777777" w:rsidR="008D0E60" w:rsidRDefault="008D0E60" w:rsidP="00926079">
      <w:pPr>
        <w:pStyle w:val="MediumShading1-Accent21"/>
        <w:rPr>
          <w:rFonts w:ascii="Calibri" w:hAnsi="Calibri"/>
          <w:sz w:val="22"/>
          <w:szCs w:val="22"/>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0"/>
      </w:tblGrid>
      <w:tr w:rsidR="006722A2" w:rsidRPr="002B415B" w14:paraId="2CE7210C" w14:textId="77777777" w:rsidTr="0086622F">
        <w:trPr>
          <w:trHeight w:val="360"/>
        </w:trPr>
        <w:tc>
          <w:tcPr>
            <w:tcW w:w="10260" w:type="dxa"/>
            <w:shd w:val="clear" w:color="auto" w:fill="95B3D7"/>
            <w:vAlign w:val="center"/>
          </w:tcPr>
          <w:p w14:paraId="6A7F337D" w14:textId="0B38257B" w:rsidR="006722A2" w:rsidRPr="00CF656C" w:rsidRDefault="006722A2" w:rsidP="004F17CB">
            <w:pPr>
              <w:pStyle w:val="MediumShading1-Accent21"/>
              <w:jc w:val="center"/>
              <w:rPr>
                <w:rFonts w:ascii="Calibri" w:hAnsi="Calibri"/>
                <w:b/>
                <w:sz w:val="22"/>
                <w:szCs w:val="22"/>
              </w:rPr>
            </w:pPr>
            <w:r w:rsidRPr="00CF656C">
              <w:rPr>
                <w:rFonts w:ascii="Calibri" w:hAnsi="Calibri"/>
                <w:b/>
                <w:sz w:val="22"/>
                <w:szCs w:val="22"/>
              </w:rPr>
              <w:t>XII. DISPOSITION OF ANIMALS FOLLOWING STUDY</w:t>
            </w:r>
            <w:r w:rsidR="00496BCF">
              <w:rPr>
                <w:rFonts w:ascii="Calibri" w:hAnsi="Calibri"/>
                <w:b/>
                <w:sz w:val="22"/>
                <w:szCs w:val="22"/>
              </w:rPr>
              <w:t xml:space="preserve">   </w:t>
            </w:r>
            <w:r w:rsidR="00F72276">
              <w:rPr>
                <w:rFonts w:ascii="Calibri" w:hAnsi="Calibri"/>
                <w:bCs/>
                <w:sz w:val="22"/>
                <w:szCs w:val="22"/>
              </w:rPr>
              <w:t>Check here if NO CHANGES or N/A</w:t>
            </w:r>
            <w:r w:rsidR="00F72276" w:rsidRPr="0086622F">
              <w:rPr>
                <w:rFonts w:ascii="Calibri" w:hAnsi="Calibri"/>
                <w:bCs/>
                <w:sz w:val="22"/>
                <w:szCs w:val="22"/>
              </w:rPr>
              <w:t xml:space="preserve"> </w:t>
            </w:r>
            <w:sdt>
              <w:sdtPr>
                <w:rPr>
                  <w:rFonts w:ascii="MS Gothic" w:eastAsia="MS Gothic" w:hAnsi="MS Gothic" w:hint="eastAsia"/>
                  <w:bCs/>
                  <w:sz w:val="22"/>
                  <w:szCs w:val="22"/>
                </w:rPr>
                <w:id w:val="105713344"/>
                <w14:checkbox>
                  <w14:checked w14:val="0"/>
                  <w14:checkedState w14:val="2612" w14:font="MS Gothic"/>
                  <w14:uncheckedState w14:val="2610" w14:font="MS Gothic"/>
                </w14:checkbox>
              </w:sdtPr>
              <w:sdtEndPr/>
              <w:sdtContent>
                <w:r w:rsidR="00077F41" w:rsidRPr="0086622F">
                  <w:rPr>
                    <w:rFonts w:ascii="MS Gothic" w:eastAsia="MS Gothic" w:hAnsi="MS Gothic" w:hint="eastAsia"/>
                    <w:bCs/>
                    <w:sz w:val="22"/>
                    <w:szCs w:val="22"/>
                  </w:rPr>
                  <w:t>☐</w:t>
                </w:r>
              </w:sdtContent>
            </w:sdt>
          </w:p>
        </w:tc>
      </w:tr>
    </w:tbl>
    <w:p w14:paraId="32C60E24" w14:textId="77777777" w:rsidR="00D35406" w:rsidRPr="00D72BCB" w:rsidRDefault="00D35406" w:rsidP="00D35406">
      <w:pPr>
        <w:pStyle w:val="MediumShading1-Accent11"/>
        <w:rPr>
          <w:rFonts w:ascii="Calibri" w:hAnsi="Calibri"/>
          <w:b/>
          <w:sz w:val="22"/>
          <w:szCs w:val="22"/>
        </w:rPr>
      </w:pPr>
      <w:r w:rsidRPr="002B415B">
        <w:rPr>
          <w:rFonts w:ascii="Calibri" w:hAnsi="Calibri"/>
          <w:sz w:val="22"/>
          <w:szCs w:val="22"/>
        </w:rPr>
        <w:t xml:space="preserve">Provide details </w:t>
      </w:r>
      <w:r>
        <w:rPr>
          <w:rFonts w:ascii="Calibri" w:hAnsi="Calibri"/>
          <w:sz w:val="22"/>
          <w:szCs w:val="22"/>
        </w:rPr>
        <w:t xml:space="preserve">of euthanasia for each species. </w:t>
      </w:r>
      <w:r w:rsidRPr="002B415B">
        <w:rPr>
          <w:rFonts w:ascii="Calibri" w:hAnsi="Calibri"/>
          <w:b/>
          <w:bCs/>
          <w:sz w:val="22"/>
          <w:szCs w:val="22"/>
        </w:rPr>
        <w:t>E</w:t>
      </w:r>
      <w:r w:rsidRPr="002B415B">
        <w:rPr>
          <w:rFonts w:ascii="Calibri" w:hAnsi="Calibri"/>
          <w:b/>
          <w:sz w:val="22"/>
          <w:szCs w:val="22"/>
        </w:rPr>
        <w:t xml:space="preserve">ven if the experimental plan does </w:t>
      </w:r>
      <w:r w:rsidRPr="002B415B">
        <w:rPr>
          <w:rFonts w:ascii="Calibri" w:hAnsi="Calibri"/>
          <w:b/>
          <w:bCs/>
          <w:sz w:val="22"/>
          <w:szCs w:val="22"/>
        </w:rPr>
        <w:t>not</w:t>
      </w:r>
      <w:r w:rsidRPr="002B415B">
        <w:rPr>
          <w:rFonts w:ascii="Calibri" w:hAnsi="Calibri"/>
          <w:b/>
          <w:sz w:val="22"/>
          <w:szCs w:val="22"/>
        </w:rPr>
        <w:t xml:space="preserve"> include euthanasia, protocols </w:t>
      </w:r>
      <w:r w:rsidRPr="002B415B">
        <w:rPr>
          <w:rFonts w:ascii="Calibri" w:hAnsi="Calibri"/>
          <w:b/>
          <w:bCs/>
          <w:sz w:val="22"/>
          <w:szCs w:val="22"/>
        </w:rPr>
        <w:t>must include an emergency plan</w:t>
      </w:r>
      <w:r w:rsidRPr="002B415B">
        <w:rPr>
          <w:rFonts w:ascii="Calibri" w:hAnsi="Calibri"/>
          <w:b/>
          <w:sz w:val="22"/>
          <w:szCs w:val="22"/>
        </w:rPr>
        <w:t xml:space="preserve"> in case euthanasia becomes necessary.</w:t>
      </w:r>
      <w:r w:rsidRPr="002B415B">
        <w:rPr>
          <w:rFonts w:ascii="Calibri" w:hAnsi="Calibri"/>
          <w:i/>
          <w:sz w:val="22"/>
          <w:szCs w:val="22"/>
        </w:rPr>
        <w:t xml:space="preserve"> </w:t>
      </w:r>
      <w:r>
        <w:rPr>
          <w:rFonts w:ascii="Calibri" w:hAnsi="Calibri"/>
          <w:sz w:val="22"/>
          <w:szCs w:val="22"/>
        </w:rPr>
        <w:t>N</w:t>
      </w:r>
      <w:r w:rsidRPr="002B415B">
        <w:rPr>
          <w:rFonts w:ascii="Calibri" w:hAnsi="Calibri"/>
          <w:sz w:val="22"/>
          <w:szCs w:val="22"/>
        </w:rPr>
        <w:t xml:space="preserve">o animal may be </w:t>
      </w:r>
      <w:r>
        <w:rPr>
          <w:rFonts w:ascii="Calibri" w:hAnsi="Calibri"/>
          <w:sz w:val="22"/>
          <w:szCs w:val="22"/>
        </w:rPr>
        <w:t xml:space="preserve">adopted, reused, or </w:t>
      </w:r>
      <w:r w:rsidRPr="002B415B">
        <w:rPr>
          <w:rFonts w:ascii="Calibri" w:hAnsi="Calibri"/>
          <w:sz w:val="22"/>
          <w:szCs w:val="22"/>
        </w:rPr>
        <w:t xml:space="preserve">given away without </w:t>
      </w:r>
      <w:r>
        <w:rPr>
          <w:rFonts w:ascii="Calibri" w:hAnsi="Calibri"/>
          <w:sz w:val="22"/>
          <w:szCs w:val="22"/>
        </w:rPr>
        <w:t>advance permission from DLAM</w:t>
      </w:r>
      <w:r w:rsidRPr="002B415B">
        <w:rPr>
          <w:rFonts w:ascii="Calibri" w:hAnsi="Calibri"/>
          <w:sz w:val="22"/>
          <w:szCs w:val="22"/>
        </w:rPr>
        <w:t>.</w:t>
      </w:r>
      <w:r w:rsidRPr="00995710">
        <w:rPr>
          <w:rFonts w:ascii="Calibri" w:hAnsi="Calibri"/>
          <w:sz w:val="22"/>
          <w:szCs w:val="22"/>
        </w:rPr>
        <w:t xml:space="preserve"> </w:t>
      </w:r>
      <w:r>
        <w:rPr>
          <w:rFonts w:ascii="Calibri" w:hAnsi="Calibri"/>
          <w:sz w:val="22"/>
          <w:szCs w:val="22"/>
        </w:rPr>
        <w:t xml:space="preserve"> </w:t>
      </w:r>
      <w:r w:rsidRPr="00BC5AED">
        <w:rPr>
          <w:rFonts w:ascii="Calibri" w:hAnsi="Calibri"/>
          <w:sz w:val="22"/>
          <w:szCs w:val="22"/>
        </w:rPr>
        <w:t>See</w:t>
      </w:r>
      <w:r>
        <w:rPr>
          <w:rFonts w:ascii="Calibri" w:hAnsi="Calibri"/>
          <w:sz w:val="22"/>
          <w:szCs w:val="22"/>
        </w:rPr>
        <w:t xml:space="preserve"> </w:t>
      </w:r>
      <w:hyperlink r:id="rId30" w:history="1">
        <w:r w:rsidRPr="00995710">
          <w:rPr>
            <w:rStyle w:val="Hyperlink"/>
            <w:rFonts w:ascii="Calibri" w:hAnsi="Calibri"/>
            <w:sz w:val="22"/>
            <w:szCs w:val="22"/>
          </w:rPr>
          <w:t>IACUC Po</w:t>
        </w:r>
        <w:r w:rsidRPr="00995710">
          <w:rPr>
            <w:rStyle w:val="Hyperlink"/>
            <w:rFonts w:ascii="Calibri" w:hAnsi="Calibri"/>
            <w:sz w:val="22"/>
            <w:szCs w:val="22"/>
          </w:rPr>
          <w:t>l</w:t>
        </w:r>
        <w:r w:rsidRPr="00995710">
          <w:rPr>
            <w:rStyle w:val="Hyperlink"/>
            <w:rFonts w:ascii="Calibri" w:hAnsi="Calibri"/>
            <w:sz w:val="22"/>
            <w:szCs w:val="22"/>
          </w:rPr>
          <w:t>icy on Euthanasia and Secondary Method of Euthanasia in Animals</w:t>
        </w:r>
      </w:hyperlink>
      <w:r w:rsidRPr="00BC5AED">
        <w:rPr>
          <w:rFonts w:ascii="Calibri" w:hAnsi="Calibri"/>
          <w:sz w:val="22"/>
          <w:szCs w:val="22"/>
        </w:rPr>
        <w:t>.</w:t>
      </w:r>
    </w:p>
    <w:p w14:paraId="7319530B" w14:textId="77777777" w:rsidR="00D35406" w:rsidRDefault="00D35406" w:rsidP="00D35406">
      <w:pPr>
        <w:pStyle w:val="MediumShading1-Accent11"/>
        <w:rPr>
          <w:rFonts w:ascii="Calibri" w:hAnsi="Calibri"/>
          <w:sz w:val="10"/>
          <w:szCs w:val="10"/>
        </w:rPr>
      </w:pPr>
    </w:p>
    <w:p w14:paraId="2D93B047" w14:textId="77777777" w:rsidR="00D35406" w:rsidRDefault="00D35406" w:rsidP="00F01D2F">
      <w:pPr>
        <w:pStyle w:val="MediumShading1-Accent11"/>
        <w:numPr>
          <w:ilvl w:val="0"/>
          <w:numId w:val="1"/>
        </w:numPr>
        <w:rPr>
          <w:rFonts w:ascii="Calibri" w:hAnsi="Calibri"/>
          <w:sz w:val="22"/>
          <w:szCs w:val="22"/>
        </w:rPr>
      </w:pPr>
      <w:r w:rsidRPr="009B28A7">
        <w:rPr>
          <w:rFonts w:ascii="Calibri" w:hAnsi="Calibri"/>
          <w:sz w:val="22"/>
          <w:szCs w:val="22"/>
        </w:rPr>
        <w:t>Copy and paste the chart below for e</w:t>
      </w:r>
      <w:r w:rsidRPr="00BC5AED">
        <w:rPr>
          <w:rFonts w:ascii="Calibri" w:hAnsi="Calibri"/>
          <w:sz w:val="22"/>
          <w:szCs w:val="22"/>
        </w:rPr>
        <w:t>ach different species, if necessary.</w:t>
      </w:r>
    </w:p>
    <w:p w14:paraId="15DE6132" w14:textId="77777777" w:rsidR="00D35406" w:rsidRPr="00BC5AED" w:rsidRDefault="00D35406" w:rsidP="00F01D2F">
      <w:pPr>
        <w:pStyle w:val="MediumShading1-Accent11"/>
        <w:numPr>
          <w:ilvl w:val="0"/>
          <w:numId w:val="1"/>
        </w:numPr>
        <w:rPr>
          <w:rFonts w:ascii="Calibri" w:hAnsi="Calibri"/>
          <w:sz w:val="22"/>
          <w:szCs w:val="22"/>
        </w:rPr>
      </w:pPr>
      <w:r w:rsidRPr="00BC5AED">
        <w:rPr>
          <w:rFonts w:ascii="Calibri" w:hAnsi="Calibri"/>
          <w:sz w:val="22"/>
          <w:szCs w:val="22"/>
        </w:rPr>
        <w:t xml:space="preserve">If an inhalant is </w:t>
      </w:r>
      <w:r>
        <w:rPr>
          <w:rFonts w:ascii="Calibri" w:hAnsi="Calibri"/>
          <w:sz w:val="22"/>
          <w:szCs w:val="22"/>
        </w:rPr>
        <w:t>used for euthanasia</w:t>
      </w:r>
      <w:r w:rsidRPr="00BC5AED">
        <w:rPr>
          <w:rFonts w:ascii="Calibri" w:hAnsi="Calibri"/>
          <w:sz w:val="22"/>
          <w:szCs w:val="22"/>
        </w:rPr>
        <w:t xml:space="preserve">, a secondary method of euthanasia is required. </w:t>
      </w:r>
    </w:p>
    <w:p w14:paraId="0F4386FF" w14:textId="77777777" w:rsidR="00D35406" w:rsidRDefault="00D35406" w:rsidP="00F01D2F">
      <w:pPr>
        <w:pStyle w:val="MediumShading1-Accent11"/>
        <w:numPr>
          <w:ilvl w:val="0"/>
          <w:numId w:val="1"/>
        </w:numPr>
        <w:rPr>
          <w:rFonts w:ascii="Calibri" w:hAnsi="Calibri"/>
          <w:sz w:val="22"/>
          <w:szCs w:val="22"/>
        </w:rPr>
      </w:pPr>
      <w:r w:rsidRPr="00BC5AED">
        <w:rPr>
          <w:rFonts w:ascii="Calibri" w:hAnsi="Calibri"/>
          <w:sz w:val="22"/>
          <w:szCs w:val="22"/>
        </w:rPr>
        <w:t xml:space="preserve">Methods of euthanasia must be consistent with the </w:t>
      </w:r>
      <w:hyperlink r:id="rId31" w:history="1">
        <w:r w:rsidRPr="00BC5AED">
          <w:rPr>
            <w:rStyle w:val="Hyperlink"/>
            <w:rFonts w:ascii="Calibri" w:hAnsi="Calibri"/>
            <w:sz w:val="22"/>
            <w:szCs w:val="22"/>
          </w:rPr>
          <w:t>AVMA Guidelines</w:t>
        </w:r>
      </w:hyperlink>
      <w:r w:rsidRPr="00BC5AED">
        <w:rPr>
          <w:rFonts w:ascii="Calibri" w:hAnsi="Calibri"/>
          <w:sz w:val="22"/>
          <w:szCs w:val="22"/>
        </w:rPr>
        <w:t xml:space="preserve"> or otherwise scientific justification must be provided below. </w:t>
      </w:r>
    </w:p>
    <w:p w14:paraId="2C9E9138" w14:textId="77777777" w:rsidR="00D35406" w:rsidRPr="008801DD" w:rsidRDefault="00D35406" w:rsidP="00F01D2F">
      <w:pPr>
        <w:pStyle w:val="MediumShading1-Accent11"/>
        <w:numPr>
          <w:ilvl w:val="0"/>
          <w:numId w:val="1"/>
        </w:numPr>
        <w:rPr>
          <w:rFonts w:ascii="Calibri" w:hAnsi="Calibri"/>
          <w:sz w:val="22"/>
          <w:szCs w:val="22"/>
        </w:rPr>
      </w:pPr>
      <w:r w:rsidRPr="00D33E41">
        <w:rPr>
          <w:rFonts w:asciiTheme="minorHAnsi" w:hAnsiTheme="minorHAnsi" w:cstheme="minorHAnsi"/>
          <w:bCs/>
          <w:sz w:val="22"/>
          <w:szCs w:val="22"/>
        </w:rPr>
        <w:lastRenderedPageBreak/>
        <w:t xml:space="preserve">Physical methods </w:t>
      </w:r>
      <w:r w:rsidRPr="00D33E41">
        <w:rPr>
          <w:rFonts w:asciiTheme="minorHAnsi" w:hAnsiTheme="minorHAnsi" w:cstheme="minorHAnsi"/>
          <w:bCs/>
          <w:sz w:val="22"/>
          <w:szCs w:val="22"/>
          <w:u w:val="single"/>
        </w:rPr>
        <w:t>without</w:t>
      </w:r>
      <w:r w:rsidRPr="00D33E41">
        <w:rPr>
          <w:rFonts w:asciiTheme="minorHAnsi" w:hAnsiTheme="minorHAnsi" w:cstheme="minorHAnsi"/>
          <w:bCs/>
          <w:sz w:val="22"/>
          <w:szCs w:val="22"/>
        </w:rPr>
        <w:t xml:space="preserve"> anesthesia or sedation must be justified below </w:t>
      </w:r>
      <w:r w:rsidRPr="00D33E41">
        <w:rPr>
          <w:rFonts w:asciiTheme="minorHAnsi" w:hAnsiTheme="minorHAnsi" w:cstheme="minorHAnsi"/>
          <w:sz w:val="22"/>
          <w:szCs w:val="22"/>
        </w:rPr>
        <w:t>(i.e., conscious cervical dislocation or decapitation). See</w:t>
      </w:r>
      <w:r w:rsidRPr="00D33E41">
        <w:rPr>
          <w:rFonts w:asciiTheme="minorHAnsi" w:hAnsiTheme="minorHAnsi" w:cstheme="minorHAnsi"/>
          <w:i/>
          <w:sz w:val="22"/>
          <w:szCs w:val="22"/>
        </w:rPr>
        <w:t xml:space="preserve"> </w:t>
      </w:r>
      <w:r w:rsidRPr="00995710">
        <w:rPr>
          <w:rFonts w:asciiTheme="minorHAnsi" w:hAnsiTheme="minorHAnsi" w:cstheme="minorHAnsi"/>
          <w:i/>
          <w:sz w:val="22"/>
          <w:szCs w:val="22"/>
        </w:rPr>
        <w:t>IACUC Policy for Maintenance of Blades for Use in Conscious Decapitation</w:t>
      </w:r>
      <w:r w:rsidRPr="00995710">
        <w:rPr>
          <w:rFonts w:asciiTheme="minorHAnsi" w:hAnsiTheme="minorHAnsi" w:cstheme="minorHAnsi"/>
          <w:sz w:val="22"/>
          <w:szCs w:val="22"/>
        </w:rPr>
        <w:t>.</w:t>
      </w:r>
    </w:p>
    <w:p w14:paraId="5A35EE1B" w14:textId="77777777" w:rsidR="00D35406" w:rsidRPr="008801DD" w:rsidRDefault="00D35406" w:rsidP="00D35406">
      <w:pPr>
        <w:pStyle w:val="MediumShading1-Accent11"/>
        <w:ind w:left="720"/>
        <w:rPr>
          <w:rFonts w:ascii="Calibri" w:hAnsi="Calibri"/>
          <w:sz w:val="14"/>
          <w:szCs w:val="14"/>
        </w:rPr>
      </w:pPr>
    </w:p>
    <w:tbl>
      <w:tblPr>
        <w:tblW w:w="10336"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6"/>
        <w:gridCol w:w="7470"/>
      </w:tblGrid>
      <w:tr w:rsidR="00D35406" w14:paraId="4554C36D" w14:textId="77777777" w:rsidTr="00890D1B">
        <w:trPr>
          <w:trHeight w:val="368"/>
        </w:trPr>
        <w:tc>
          <w:tcPr>
            <w:tcW w:w="2866" w:type="dxa"/>
            <w:tcBorders>
              <w:top w:val="single" w:sz="4" w:space="0" w:color="auto"/>
              <w:left w:val="single" w:sz="4" w:space="0" w:color="auto"/>
            </w:tcBorders>
            <w:shd w:val="clear" w:color="auto" w:fill="F2F2F2"/>
            <w:vAlign w:val="center"/>
          </w:tcPr>
          <w:p w14:paraId="61FC56B3" w14:textId="77777777" w:rsidR="00D35406" w:rsidRPr="00CF656C" w:rsidRDefault="00D35406" w:rsidP="00890D1B">
            <w:pPr>
              <w:pStyle w:val="MediumShading1-Accent11"/>
              <w:jc w:val="center"/>
              <w:rPr>
                <w:rFonts w:ascii="Calibri" w:hAnsi="Calibri"/>
                <w:b/>
                <w:sz w:val="22"/>
                <w:szCs w:val="22"/>
              </w:rPr>
            </w:pPr>
            <w:r w:rsidRPr="00BC5AED">
              <w:rPr>
                <w:rFonts w:ascii="Calibri" w:hAnsi="Calibri"/>
                <w:b/>
                <w:sz w:val="22"/>
                <w:szCs w:val="22"/>
              </w:rPr>
              <w:t>Species name</w:t>
            </w:r>
          </w:p>
        </w:tc>
        <w:tc>
          <w:tcPr>
            <w:tcW w:w="7470" w:type="dxa"/>
            <w:vAlign w:val="center"/>
          </w:tcPr>
          <w:p w14:paraId="28970984" w14:textId="77777777" w:rsidR="00D35406" w:rsidRPr="00CF656C" w:rsidRDefault="00D35406" w:rsidP="00890D1B">
            <w:pPr>
              <w:pStyle w:val="MediumShading1-Accent11"/>
              <w:jc w:val="center"/>
              <w:rPr>
                <w:rFonts w:ascii="Calibri" w:hAnsi="Calibri"/>
                <w:sz w:val="22"/>
                <w:szCs w:val="22"/>
              </w:rPr>
            </w:pPr>
          </w:p>
        </w:tc>
      </w:tr>
      <w:tr w:rsidR="00D35406" w14:paraId="2DC175DC" w14:textId="77777777" w:rsidTr="00890D1B">
        <w:trPr>
          <w:trHeight w:val="350"/>
        </w:trPr>
        <w:tc>
          <w:tcPr>
            <w:tcW w:w="2866" w:type="dxa"/>
            <w:shd w:val="clear" w:color="auto" w:fill="F2F2F2"/>
            <w:vAlign w:val="center"/>
          </w:tcPr>
          <w:p w14:paraId="5FDA0875" w14:textId="77777777" w:rsidR="00D35406" w:rsidRPr="00CF656C" w:rsidRDefault="00D35406" w:rsidP="00890D1B">
            <w:pPr>
              <w:pStyle w:val="MediumShading1-Accent11"/>
              <w:jc w:val="center"/>
              <w:rPr>
                <w:rFonts w:ascii="Calibri" w:hAnsi="Calibri"/>
                <w:b/>
                <w:sz w:val="22"/>
                <w:szCs w:val="22"/>
              </w:rPr>
            </w:pPr>
            <w:r w:rsidRPr="00CF656C">
              <w:rPr>
                <w:rFonts w:ascii="Calibri" w:hAnsi="Calibri"/>
                <w:b/>
                <w:sz w:val="22"/>
                <w:szCs w:val="22"/>
              </w:rPr>
              <w:t>Primary euthanasia method</w:t>
            </w:r>
          </w:p>
        </w:tc>
        <w:tc>
          <w:tcPr>
            <w:tcW w:w="7470" w:type="dxa"/>
            <w:vAlign w:val="center"/>
          </w:tcPr>
          <w:p w14:paraId="4A8364DE" w14:textId="77777777" w:rsidR="00D35406" w:rsidRPr="00CF656C" w:rsidRDefault="00D35406" w:rsidP="00890D1B">
            <w:pPr>
              <w:pStyle w:val="MediumShading1-Accent11"/>
              <w:jc w:val="center"/>
              <w:rPr>
                <w:rFonts w:ascii="Calibri" w:hAnsi="Calibri"/>
                <w:sz w:val="22"/>
                <w:szCs w:val="22"/>
              </w:rPr>
            </w:pPr>
          </w:p>
        </w:tc>
      </w:tr>
      <w:tr w:rsidR="00D35406" w14:paraId="29D73951" w14:textId="77777777" w:rsidTr="00890D1B">
        <w:trPr>
          <w:trHeight w:val="504"/>
        </w:trPr>
        <w:tc>
          <w:tcPr>
            <w:tcW w:w="2866" w:type="dxa"/>
            <w:shd w:val="clear" w:color="auto" w:fill="F2F2F2"/>
            <w:vAlign w:val="center"/>
          </w:tcPr>
          <w:p w14:paraId="71D35142" w14:textId="77777777" w:rsidR="00D35406" w:rsidRPr="00CF656C" w:rsidRDefault="00D35406" w:rsidP="00890D1B">
            <w:pPr>
              <w:pStyle w:val="MediumShading1-Accent11"/>
              <w:jc w:val="center"/>
              <w:rPr>
                <w:rFonts w:ascii="Calibri" w:hAnsi="Calibri"/>
                <w:b/>
                <w:sz w:val="22"/>
                <w:szCs w:val="22"/>
              </w:rPr>
            </w:pPr>
            <w:r>
              <w:rPr>
                <w:rFonts w:ascii="Calibri" w:hAnsi="Calibri"/>
                <w:b/>
                <w:sz w:val="22"/>
                <w:szCs w:val="22"/>
              </w:rPr>
              <w:t>Confirm s</w:t>
            </w:r>
            <w:r w:rsidRPr="00CF656C">
              <w:rPr>
                <w:rFonts w:ascii="Calibri" w:hAnsi="Calibri"/>
                <w:b/>
                <w:sz w:val="22"/>
                <w:szCs w:val="22"/>
              </w:rPr>
              <w:t>econdary method</w:t>
            </w:r>
            <w:r>
              <w:rPr>
                <w:rFonts w:ascii="Calibri" w:hAnsi="Calibri"/>
                <w:b/>
                <w:sz w:val="22"/>
                <w:szCs w:val="22"/>
              </w:rPr>
              <w:t xml:space="preserve"> is used when required</w:t>
            </w:r>
          </w:p>
        </w:tc>
        <w:tc>
          <w:tcPr>
            <w:tcW w:w="7470" w:type="dxa"/>
            <w:vAlign w:val="center"/>
          </w:tcPr>
          <w:p w14:paraId="52E15719" w14:textId="77777777" w:rsidR="00D35406" w:rsidRPr="00A97F58" w:rsidRDefault="00D35406" w:rsidP="00890D1B">
            <w:pPr>
              <w:pStyle w:val="MediumShading1-Accent11"/>
              <w:rPr>
                <w:rFonts w:ascii="Calibri" w:hAnsi="Calibri"/>
                <w:sz w:val="22"/>
                <w:szCs w:val="22"/>
              </w:rPr>
            </w:pPr>
            <w:sdt>
              <w:sdtPr>
                <w:rPr>
                  <w:rFonts w:ascii="MS Gothic" w:eastAsia="MS Gothic" w:hAnsi="MS Gothic" w:hint="eastAsia"/>
                  <w:bCs/>
                  <w:sz w:val="22"/>
                  <w:szCs w:val="22"/>
                </w:rPr>
                <w:id w:val="510881747"/>
                <w14:checkbox>
                  <w14:checked w14:val="0"/>
                  <w14:checkedState w14:val="2612" w14:font="MS Gothic"/>
                  <w14:uncheckedState w14:val="2610" w14:font="MS Gothic"/>
                </w14:checkbox>
              </w:sdtPr>
              <w:sdtContent>
                <w:r>
                  <w:rPr>
                    <w:rFonts w:ascii="MS Gothic" w:eastAsia="MS Gothic" w:hAnsi="MS Gothic" w:hint="eastAsia"/>
                    <w:bCs/>
                    <w:sz w:val="22"/>
                    <w:szCs w:val="22"/>
                  </w:rPr>
                  <w:t>☐</w:t>
                </w:r>
              </w:sdtContent>
            </w:sdt>
            <w:r w:rsidRPr="00F3042E">
              <w:rPr>
                <w:rFonts w:ascii="Calibri" w:hAnsi="Calibri"/>
                <w:sz w:val="20"/>
                <w:szCs w:val="20"/>
              </w:rPr>
              <w:t xml:space="preserve"> </w:t>
            </w:r>
            <w:r w:rsidRPr="00A71E3D">
              <w:rPr>
                <w:rFonts w:ascii="Calibri" w:hAnsi="Calibri" w:cs="Arial"/>
                <w:color w:val="000000"/>
                <w:sz w:val="22"/>
                <w:szCs w:val="22"/>
              </w:rPr>
              <w:t xml:space="preserve"> </w:t>
            </w:r>
            <w:r w:rsidRPr="00CF656C">
              <w:rPr>
                <w:rFonts w:ascii="Calibri" w:hAnsi="Calibri"/>
                <w:sz w:val="22"/>
                <w:szCs w:val="22"/>
              </w:rPr>
              <w:t xml:space="preserve">Cervical dislocation, </w:t>
            </w:r>
            <w:sdt>
              <w:sdtPr>
                <w:rPr>
                  <w:rFonts w:ascii="MS Gothic" w:eastAsia="MS Gothic" w:hAnsi="MS Gothic" w:hint="eastAsia"/>
                  <w:bCs/>
                  <w:sz w:val="22"/>
                  <w:szCs w:val="22"/>
                </w:rPr>
                <w:id w:val="-1165316694"/>
                <w14:checkbox>
                  <w14:checked w14:val="0"/>
                  <w14:checkedState w14:val="2612" w14:font="MS Gothic"/>
                  <w14:uncheckedState w14:val="2610" w14:font="MS Gothic"/>
                </w14:checkbox>
              </w:sdtPr>
              <w:sdtContent>
                <w:r>
                  <w:rPr>
                    <w:rFonts w:ascii="MS Gothic" w:eastAsia="MS Gothic" w:hAnsi="MS Gothic" w:hint="eastAsia"/>
                    <w:bCs/>
                    <w:sz w:val="22"/>
                    <w:szCs w:val="22"/>
                  </w:rPr>
                  <w:t>☐</w:t>
                </w:r>
              </w:sdtContent>
            </w:sdt>
            <w:r w:rsidRPr="00F3042E">
              <w:rPr>
                <w:rFonts w:ascii="Calibri" w:hAnsi="Calibri"/>
                <w:sz w:val="20"/>
                <w:szCs w:val="20"/>
              </w:rPr>
              <w:t xml:space="preserve"> </w:t>
            </w:r>
            <w:r w:rsidRPr="00A71E3D">
              <w:rPr>
                <w:rFonts w:ascii="Calibri" w:hAnsi="Calibri" w:cs="Arial"/>
                <w:color w:val="000000"/>
                <w:sz w:val="22"/>
                <w:szCs w:val="22"/>
              </w:rPr>
              <w:t xml:space="preserve"> </w:t>
            </w:r>
            <w:r>
              <w:rPr>
                <w:rFonts w:ascii="Calibri" w:hAnsi="Calibri"/>
                <w:sz w:val="22"/>
                <w:szCs w:val="22"/>
              </w:rPr>
              <w:t>D</w:t>
            </w:r>
            <w:r w:rsidRPr="00CF656C">
              <w:rPr>
                <w:rFonts w:ascii="Calibri" w:hAnsi="Calibri"/>
                <w:sz w:val="22"/>
                <w:szCs w:val="22"/>
              </w:rPr>
              <w:t xml:space="preserve">ecapitation, </w:t>
            </w:r>
            <w:sdt>
              <w:sdtPr>
                <w:rPr>
                  <w:rFonts w:ascii="MS Gothic" w:eastAsia="MS Gothic" w:hAnsi="MS Gothic" w:hint="eastAsia"/>
                  <w:bCs/>
                  <w:sz w:val="22"/>
                  <w:szCs w:val="22"/>
                </w:rPr>
                <w:id w:val="91059324"/>
                <w14:checkbox>
                  <w14:checked w14:val="0"/>
                  <w14:checkedState w14:val="2612" w14:font="MS Gothic"/>
                  <w14:uncheckedState w14:val="2610" w14:font="MS Gothic"/>
                </w14:checkbox>
              </w:sdtPr>
              <w:sdtContent>
                <w:r>
                  <w:rPr>
                    <w:rFonts w:ascii="MS Gothic" w:eastAsia="MS Gothic" w:hAnsi="MS Gothic" w:hint="eastAsia"/>
                    <w:bCs/>
                    <w:sz w:val="22"/>
                    <w:szCs w:val="22"/>
                  </w:rPr>
                  <w:t>☐</w:t>
                </w:r>
              </w:sdtContent>
            </w:sdt>
            <w:r w:rsidRPr="00F3042E">
              <w:rPr>
                <w:rFonts w:ascii="Calibri" w:hAnsi="Calibri"/>
                <w:sz w:val="20"/>
                <w:szCs w:val="20"/>
              </w:rPr>
              <w:t xml:space="preserve"> </w:t>
            </w:r>
            <w:r w:rsidRPr="00A71E3D">
              <w:rPr>
                <w:rFonts w:ascii="Calibri" w:hAnsi="Calibri" w:cs="Arial"/>
                <w:color w:val="000000"/>
                <w:sz w:val="22"/>
                <w:szCs w:val="22"/>
              </w:rPr>
              <w:t xml:space="preserve"> </w:t>
            </w:r>
            <w:r>
              <w:rPr>
                <w:rFonts w:ascii="Calibri" w:hAnsi="Calibri"/>
                <w:sz w:val="22"/>
                <w:szCs w:val="22"/>
              </w:rPr>
              <w:t>T</w:t>
            </w:r>
            <w:r w:rsidRPr="00CF656C">
              <w:rPr>
                <w:rFonts w:ascii="Calibri" w:hAnsi="Calibri"/>
                <w:sz w:val="22"/>
                <w:szCs w:val="22"/>
              </w:rPr>
              <w:t>horacotomy</w:t>
            </w:r>
            <w:r>
              <w:rPr>
                <w:rFonts w:ascii="Calibri" w:hAnsi="Calibri"/>
                <w:sz w:val="22"/>
                <w:szCs w:val="22"/>
              </w:rPr>
              <w:t xml:space="preserve">, </w:t>
            </w:r>
            <w:sdt>
              <w:sdtPr>
                <w:rPr>
                  <w:rFonts w:ascii="MS Gothic" w:eastAsia="MS Gothic" w:hAnsi="MS Gothic" w:hint="eastAsia"/>
                  <w:bCs/>
                  <w:sz w:val="22"/>
                  <w:szCs w:val="22"/>
                </w:rPr>
                <w:id w:val="1971937239"/>
                <w14:checkbox>
                  <w14:checked w14:val="0"/>
                  <w14:checkedState w14:val="2612" w14:font="MS Gothic"/>
                  <w14:uncheckedState w14:val="2610" w14:font="MS Gothic"/>
                </w14:checkbox>
              </w:sdtPr>
              <w:sdtContent>
                <w:r>
                  <w:rPr>
                    <w:rFonts w:ascii="MS Gothic" w:eastAsia="MS Gothic" w:hAnsi="MS Gothic" w:hint="eastAsia"/>
                    <w:bCs/>
                    <w:sz w:val="22"/>
                    <w:szCs w:val="22"/>
                  </w:rPr>
                  <w:t>☐</w:t>
                </w:r>
              </w:sdtContent>
            </w:sdt>
            <w:r w:rsidRPr="00F3042E">
              <w:rPr>
                <w:rFonts w:ascii="Calibri" w:hAnsi="Calibri"/>
                <w:sz w:val="20"/>
                <w:szCs w:val="20"/>
              </w:rPr>
              <w:t xml:space="preserve"> </w:t>
            </w:r>
            <w:r w:rsidRPr="00A71E3D">
              <w:rPr>
                <w:rFonts w:ascii="Calibri" w:hAnsi="Calibri" w:cs="Arial"/>
                <w:color w:val="000000"/>
                <w:sz w:val="22"/>
                <w:szCs w:val="22"/>
              </w:rPr>
              <w:t xml:space="preserve"> </w:t>
            </w:r>
            <w:r>
              <w:rPr>
                <w:rFonts w:ascii="Calibri" w:hAnsi="Calibri"/>
                <w:sz w:val="22"/>
                <w:szCs w:val="22"/>
              </w:rPr>
              <w:t xml:space="preserve">Exsanguination, </w:t>
            </w:r>
            <w:sdt>
              <w:sdtPr>
                <w:rPr>
                  <w:rFonts w:ascii="MS Gothic" w:eastAsia="MS Gothic" w:hAnsi="MS Gothic" w:hint="eastAsia"/>
                  <w:bCs/>
                  <w:sz w:val="22"/>
                  <w:szCs w:val="22"/>
                </w:rPr>
                <w:id w:val="1607080233"/>
                <w14:checkbox>
                  <w14:checked w14:val="0"/>
                  <w14:checkedState w14:val="2612" w14:font="MS Gothic"/>
                  <w14:uncheckedState w14:val="2610" w14:font="MS Gothic"/>
                </w14:checkbox>
              </w:sdtPr>
              <w:sdtContent>
                <w:r>
                  <w:rPr>
                    <w:rFonts w:ascii="MS Gothic" w:eastAsia="MS Gothic" w:hAnsi="MS Gothic" w:hint="eastAsia"/>
                    <w:bCs/>
                    <w:sz w:val="22"/>
                    <w:szCs w:val="22"/>
                  </w:rPr>
                  <w:t>☐</w:t>
                </w:r>
              </w:sdtContent>
            </w:sdt>
            <w:r w:rsidRPr="00F3042E">
              <w:rPr>
                <w:rFonts w:ascii="Calibri" w:hAnsi="Calibri"/>
                <w:sz w:val="20"/>
                <w:szCs w:val="20"/>
              </w:rPr>
              <w:t xml:space="preserve"> </w:t>
            </w:r>
            <w:r w:rsidRPr="00A71E3D">
              <w:rPr>
                <w:rFonts w:ascii="Calibri" w:hAnsi="Calibri" w:cs="Arial"/>
                <w:color w:val="000000"/>
                <w:sz w:val="22"/>
                <w:szCs w:val="22"/>
              </w:rPr>
              <w:t xml:space="preserve"> </w:t>
            </w:r>
            <w:r>
              <w:rPr>
                <w:rFonts w:ascii="Calibri" w:hAnsi="Calibri"/>
                <w:sz w:val="22"/>
                <w:szCs w:val="22"/>
              </w:rPr>
              <w:t>M</w:t>
            </w:r>
            <w:r w:rsidRPr="00CF656C">
              <w:rPr>
                <w:rFonts w:ascii="Calibri" w:hAnsi="Calibri"/>
                <w:sz w:val="22"/>
                <w:szCs w:val="22"/>
              </w:rPr>
              <w:t xml:space="preserve">ajor organ removal will be performed following the primary method </w:t>
            </w:r>
          </w:p>
        </w:tc>
      </w:tr>
      <w:tr w:rsidR="00D35406" w14:paraId="10EC2DD0" w14:textId="77777777" w:rsidTr="00890D1B">
        <w:trPr>
          <w:trHeight w:val="440"/>
        </w:trPr>
        <w:tc>
          <w:tcPr>
            <w:tcW w:w="2866" w:type="dxa"/>
            <w:shd w:val="clear" w:color="auto" w:fill="F2F2F2"/>
            <w:vAlign w:val="center"/>
          </w:tcPr>
          <w:p w14:paraId="40BEAD18" w14:textId="77777777" w:rsidR="00D35406" w:rsidRPr="00CF656C" w:rsidRDefault="00D35406" w:rsidP="00890D1B">
            <w:pPr>
              <w:pStyle w:val="MediumShading1-Accent11"/>
              <w:jc w:val="center"/>
              <w:rPr>
                <w:rFonts w:ascii="Calibri" w:hAnsi="Calibri"/>
                <w:b/>
                <w:sz w:val="22"/>
                <w:szCs w:val="22"/>
              </w:rPr>
            </w:pPr>
            <w:r w:rsidRPr="00CF656C">
              <w:rPr>
                <w:rFonts w:ascii="Calibri" w:hAnsi="Calibri"/>
                <w:b/>
                <w:sz w:val="22"/>
                <w:szCs w:val="22"/>
              </w:rPr>
              <w:t>Other euthanasia method</w:t>
            </w:r>
            <w:r>
              <w:rPr>
                <w:rFonts w:ascii="Calibri" w:hAnsi="Calibri"/>
                <w:b/>
                <w:sz w:val="22"/>
                <w:szCs w:val="22"/>
              </w:rPr>
              <w:t>s:</w:t>
            </w:r>
          </w:p>
        </w:tc>
        <w:tc>
          <w:tcPr>
            <w:tcW w:w="7470" w:type="dxa"/>
            <w:vAlign w:val="center"/>
          </w:tcPr>
          <w:p w14:paraId="6E03554C" w14:textId="77777777" w:rsidR="00D35406" w:rsidRPr="00CF656C" w:rsidRDefault="00D35406" w:rsidP="00890D1B">
            <w:pPr>
              <w:pStyle w:val="MediumShading1-Accent11"/>
              <w:jc w:val="center"/>
              <w:rPr>
                <w:rFonts w:ascii="Calibri" w:hAnsi="Calibri" w:cs="Arial"/>
                <w:sz w:val="22"/>
                <w:szCs w:val="22"/>
              </w:rPr>
            </w:pPr>
          </w:p>
        </w:tc>
      </w:tr>
    </w:tbl>
    <w:p w14:paraId="4FA638F0" w14:textId="77777777" w:rsidR="00D35406" w:rsidRDefault="00D35406" w:rsidP="00D35406">
      <w:pPr>
        <w:pStyle w:val="MediumShading1-Accent11"/>
        <w:rPr>
          <w:rFonts w:ascii="Calibri" w:hAnsi="Calibri"/>
          <w:sz w:val="22"/>
          <w:szCs w:val="22"/>
        </w:rPr>
      </w:pPr>
    </w:p>
    <w:tbl>
      <w:tblPr>
        <w:tblStyle w:val="TableGrid"/>
        <w:tblW w:w="10260" w:type="dxa"/>
        <w:tblLook w:val="04A0" w:firstRow="1" w:lastRow="0" w:firstColumn="1" w:lastColumn="0" w:noHBand="0" w:noVBand="1"/>
      </w:tblPr>
      <w:tblGrid>
        <w:gridCol w:w="625"/>
        <w:gridCol w:w="9589"/>
        <w:gridCol w:w="46"/>
      </w:tblGrid>
      <w:tr w:rsidR="00D35406" w:rsidRPr="00CF656C" w14:paraId="4378E56A" w14:textId="77777777" w:rsidTr="00890D1B">
        <w:tc>
          <w:tcPr>
            <w:tcW w:w="10260" w:type="dxa"/>
            <w:gridSpan w:val="3"/>
          </w:tcPr>
          <w:p w14:paraId="36E327C1" w14:textId="77777777" w:rsidR="00D35406" w:rsidRPr="00CF656C" w:rsidRDefault="00D35406" w:rsidP="00890D1B">
            <w:pPr>
              <w:pStyle w:val="MediumShading1-Accent11"/>
              <w:ind w:left="339" w:hanging="339"/>
              <w:rPr>
                <w:rFonts w:ascii="Calibri" w:hAnsi="Calibri"/>
                <w:b/>
                <w:sz w:val="6"/>
                <w:szCs w:val="6"/>
              </w:rPr>
            </w:pPr>
            <w:sdt>
              <w:sdtPr>
                <w:rPr>
                  <w:rFonts w:ascii="MS Gothic" w:eastAsia="MS Gothic" w:hAnsi="MS Gothic" w:hint="eastAsia"/>
                  <w:bCs/>
                  <w:sz w:val="22"/>
                  <w:szCs w:val="22"/>
                </w:rPr>
                <w:id w:val="1300029729"/>
                <w14:checkbox>
                  <w14:checked w14:val="0"/>
                  <w14:checkedState w14:val="2612" w14:font="MS Gothic"/>
                  <w14:uncheckedState w14:val="2610" w14:font="MS Gothic"/>
                </w14:checkbox>
              </w:sdtPr>
              <w:sdtContent>
                <w:r>
                  <w:rPr>
                    <w:rFonts w:ascii="MS Gothic" w:eastAsia="MS Gothic" w:hAnsi="MS Gothic" w:hint="eastAsia"/>
                    <w:bCs/>
                    <w:sz w:val="22"/>
                    <w:szCs w:val="22"/>
                  </w:rPr>
                  <w:t>☐</w:t>
                </w:r>
              </w:sdtContent>
            </w:sdt>
            <w:r w:rsidRPr="00F3042E">
              <w:rPr>
                <w:rFonts w:ascii="Calibri" w:hAnsi="Calibri"/>
                <w:sz w:val="20"/>
                <w:szCs w:val="20"/>
              </w:rPr>
              <w:t xml:space="preserve"> </w:t>
            </w:r>
            <w:r w:rsidRPr="00A71E3D">
              <w:rPr>
                <w:rFonts w:ascii="Calibri" w:hAnsi="Calibri" w:cs="Arial"/>
                <w:color w:val="000000"/>
                <w:sz w:val="22"/>
                <w:szCs w:val="22"/>
              </w:rPr>
              <w:t xml:space="preserve"> </w:t>
            </w:r>
            <w:r w:rsidRPr="00CF656C">
              <w:rPr>
                <w:rFonts w:ascii="Calibri" w:hAnsi="Calibri" w:cs="Arial"/>
                <w:sz w:val="22"/>
                <w:szCs w:val="22"/>
              </w:rPr>
              <w:t xml:space="preserve"> </w:t>
            </w:r>
            <w:r w:rsidRPr="00817BA9">
              <w:rPr>
                <w:rFonts w:ascii="Calibri" w:hAnsi="Calibri" w:cs="Arial"/>
                <w:b/>
                <w:sz w:val="22"/>
                <w:szCs w:val="22"/>
              </w:rPr>
              <w:t>A</w:t>
            </w:r>
            <w:r w:rsidRPr="00817BA9">
              <w:rPr>
                <w:rFonts w:ascii="Calibri" w:hAnsi="Calibri"/>
                <w:b/>
                <w:sz w:val="22"/>
                <w:szCs w:val="22"/>
              </w:rPr>
              <w:t xml:space="preserve"> physical method of sacrifice will be used without prior anesthesia or sedation</w:t>
            </w:r>
            <w:r>
              <w:rPr>
                <w:rFonts w:ascii="Calibri" w:hAnsi="Calibri"/>
                <w:b/>
                <w:sz w:val="22"/>
                <w:szCs w:val="22"/>
              </w:rPr>
              <w:t xml:space="preserve"> </w:t>
            </w:r>
            <w:r w:rsidRPr="00977089">
              <w:rPr>
                <w:rFonts w:ascii="Calibri" w:hAnsi="Calibri"/>
                <w:sz w:val="22"/>
                <w:szCs w:val="22"/>
              </w:rPr>
              <w:t>(i.e., conscious cervical dislocation or decapitation). Please provide justification below</w:t>
            </w:r>
            <w:r w:rsidRPr="003819F6">
              <w:rPr>
                <w:rFonts w:ascii="Calibri" w:hAnsi="Calibri"/>
                <w:sz w:val="22"/>
                <w:szCs w:val="22"/>
              </w:rPr>
              <w:t>.</w:t>
            </w:r>
          </w:p>
        </w:tc>
      </w:tr>
      <w:tr w:rsidR="00D35406" w:rsidRPr="00CF656C" w14:paraId="4D5E2D4A" w14:textId="77777777" w:rsidTr="00890D1B">
        <w:trPr>
          <w:trHeight w:val="305"/>
        </w:trPr>
        <w:tc>
          <w:tcPr>
            <w:tcW w:w="10260" w:type="dxa"/>
            <w:gridSpan w:val="3"/>
          </w:tcPr>
          <w:p w14:paraId="1005E63B" w14:textId="77777777" w:rsidR="00D35406" w:rsidRPr="00CF656C" w:rsidRDefault="00D35406" w:rsidP="00890D1B">
            <w:pPr>
              <w:pStyle w:val="MediumShading1-Accent11"/>
              <w:rPr>
                <w:rFonts w:ascii="Calibri" w:hAnsi="Calibri"/>
                <w:sz w:val="22"/>
                <w:szCs w:val="22"/>
              </w:rPr>
            </w:pPr>
          </w:p>
        </w:tc>
      </w:tr>
      <w:tr w:rsidR="00D35406" w14:paraId="5199F74D" w14:textId="77777777" w:rsidTr="00890D1B">
        <w:trPr>
          <w:gridAfter w:val="1"/>
          <w:wAfter w:w="46" w:type="dxa"/>
          <w:trHeight w:val="350"/>
        </w:trPr>
        <w:tc>
          <w:tcPr>
            <w:tcW w:w="625" w:type="dxa"/>
          </w:tcPr>
          <w:p w14:paraId="30FC5124" w14:textId="77777777" w:rsidR="00D35406" w:rsidRDefault="00D35406" w:rsidP="00890D1B">
            <w:pPr>
              <w:pStyle w:val="MediumShading1-Accent11"/>
              <w:rPr>
                <w:rFonts w:ascii="Calibri" w:hAnsi="Calibri"/>
                <w:sz w:val="22"/>
                <w:szCs w:val="22"/>
              </w:rPr>
            </w:pPr>
            <w:sdt>
              <w:sdtPr>
                <w:rPr>
                  <w:rFonts w:ascii="MS Gothic" w:eastAsia="MS Gothic" w:hAnsi="MS Gothic" w:hint="eastAsia"/>
                  <w:bCs/>
                  <w:sz w:val="22"/>
                  <w:szCs w:val="22"/>
                </w:rPr>
                <w:id w:val="1998298221"/>
                <w14:checkbox>
                  <w14:checked w14:val="0"/>
                  <w14:checkedState w14:val="2612" w14:font="MS Gothic"/>
                  <w14:uncheckedState w14:val="2610" w14:font="MS Gothic"/>
                </w14:checkbox>
              </w:sdtPr>
              <w:sdtContent>
                <w:r>
                  <w:rPr>
                    <w:rFonts w:ascii="MS Gothic" w:eastAsia="MS Gothic" w:hAnsi="MS Gothic" w:hint="eastAsia"/>
                    <w:bCs/>
                    <w:sz w:val="22"/>
                    <w:szCs w:val="22"/>
                  </w:rPr>
                  <w:t>☐</w:t>
                </w:r>
              </w:sdtContent>
            </w:sdt>
            <w:r w:rsidRPr="00F3042E">
              <w:rPr>
                <w:rFonts w:ascii="Calibri" w:hAnsi="Calibri"/>
                <w:sz w:val="20"/>
                <w:szCs w:val="20"/>
              </w:rPr>
              <w:t xml:space="preserve"> </w:t>
            </w:r>
            <w:r w:rsidRPr="00A71E3D">
              <w:rPr>
                <w:rFonts w:ascii="Calibri" w:hAnsi="Calibri" w:cs="Arial"/>
                <w:color w:val="000000"/>
                <w:sz w:val="22"/>
                <w:szCs w:val="22"/>
              </w:rPr>
              <w:t xml:space="preserve"> </w:t>
            </w:r>
          </w:p>
        </w:tc>
        <w:tc>
          <w:tcPr>
            <w:tcW w:w="9589" w:type="dxa"/>
          </w:tcPr>
          <w:p w14:paraId="5AC1A313" w14:textId="77777777" w:rsidR="00D35406" w:rsidRDefault="00D35406" w:rsidP="00890D1B">
            <w:pPr>
              <w:pStyle w:val="MediumShading1-Accent11"/>
              <w:rPr>
                <w:rFonts w:ascii="Calibri" w:hAnsi="Calibri"/>
                <w:sz w:val="22"/>
                <w:szCs w:val="22"/>
              </w:rPr>
            </w:pPr>
            <w:r w:rsidRPr="004C7AF4">
              <w:rPr>
                <w:rFonts w:ascii="Calibri" w:hAnsi="Calibri"/>
                <w:b/>
                <w:sz w:val="22"/>
                <w:szCs w:val="22"/>
              </w:rPr>
              <w:t>Euthanasia is not expected or required.  Emergency only</w:t>
            </w:r>
            <w:r>
              <w:rPr>
                <w:rFonts w:ascii="Calibri" w:hAnsi="Calibri"/>
                <w:b/>
                <w:sz w:val="22"/>
                <w:szCs w:val="22"/>
              </w:rPr>
              <w:t>.</w:t>
            </w:r>
          </w:p>
        </w:tc>
      </w:tr>
    </w:tbl>
    <w:p w14:paraId="047F838E" w14:textId="4DB8BCC3" w:rsidR="00B609B0" w:rsidRDefault="00B609B0">
      <w:pPr>
        <w:rPr>
          <w:sz w:val="22"/>
        </w:rPr>
      </w:pPr>
    </w:p>
    <w:p w14:paraId="432E71F0" w14:textId="77777777" w:rsidR="00D35406" w:rsidRPr="00340CED" w:rsidRDefault="00D35406">
      <w:pPr>
        <w:rPr>
          <w:sz w:val="22"/>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0"/>
      </w:tblGrid>
      <w:tr w:rsidR="007B30BF" w:rsidRPr="00A633F4" w14:paraId="73EA940C" w14:textId="77777777" w:rsidTr="004977BD">
        <w:trPr>
          <w:trHeight w:val="360"/>
        </w:trPr>
        <w:tc>
          <w:tcPr>
            <w:tcW w:w="10260" w:type="dxa"/>
            <w:shd w:val="clear" w:color="auto" w:fill="95B3D7"/>
            <w:vAlign w:val="center"/>
          </w:tcPr>
          <w:p w14:paraId="25D83EB6" w14:textId="6489E48C" w:rsidR="007B30BF" w:rsidRPr="00CF656C" w:rsidRDefault="00AA663D" w:rsidP="004F17CB">
            <w:pPr>
              <w:pStyle w:val="MediumShading1-Accent21"/>
              <w:jc w:val="center"/>
              <w:rPr>
                <w:rFonts w:ascii="Calibri" w:hAnsi="Calibri"/>
                <w:b/>
                <w:sz w:val="22"/>
                <w:szCs w:val="22"/>
              </w:rPr>
            </w:pPr>
            <w:r w:rsidRPr="00CF656C">
              <w:rPr>
                <w:rFonts w:ascii="Calibri" w:hAnsi="Calibri"/>
                <w:b/>
                <w:sz w:val="22"/>
                <w:szCs w:val="22"/>
              </w:rPr>
              <w:t>X</w:t>
            </w:r>
            <w:r w:rsidR="00F12B92">
              <w:rPr>
                <w:rFonts w:ascii="Calibri" w:hAnsi="Calibri"/>
                <w:b/>
                <w:sz w:val="22"/>
                <w:szCs w:val="22"/>
              </w:rPr>
              <w:t>III</w:t>
            </w:r>
            <w:r w:rsidR="007B30BF" w:rsidRPr="00CF656C">
              <w:rPr>
                <w:rFonts w:ascii="Calibri" w:hAnsi="Calibri"/>
                <w:b/>
                <w:sz w:val="22"/>
                <w:szCs w:val="22"/>
              </w:rPr>
              <w:t>. ANIMAL NUMBER JUSTIFICATION</w:t>
            </w:r>
            <w:r w:rsidR="00496BCF">
              <w:rPr>
                <w:rFonts w:ascii="Calibri" w:hAnsi="Calibri"/>
                <w:b/>
                <w:sz w:val="22"/>
                <w:szCs w:val="22"/>
              </w:rPr>
              <w:t xml:space="preserve">   </w:t>
            </w:r>
            <w:r w:rsidR="00F72276">
              <w:rPr>
                <w:rFonts w:ascii="Calibri" w:hAnsi="Calibri"/>
                <w:bCs/>
                <w:sz w:val="22"/>
                <w:szCs w:val="22"/>
              </w:rPr>
              <w:t xml:space="preserve">Check here if NO CHANGES or N/A </w:t>
            </w:r>
            <w:sdt>
              <w:sdtPr>
                <w:rPr>
                  <w:rFonts w:ascii="MS Gothic" w:eastAsia="MS Gothic" w:hAnsi="MS Gothic" w:hint="eastAsia"/>
                  <w:bCs/>
                  <w:sz w:val="22"/>
                  <w:szCs w:val="22"/>
                </w:rPr>
                <w:id w:val="-1684352118"/>
                <w14:checkbox>
                  <w14:checked w14:val="0"/>
                  <w14:checkedState w14:val="2612" w14:font="MS Gothic"/>
                  <w14:uncheckedState w14:val="2610" w14:font="MS Gothic"/>
                </w14:checkbox>
              </w:sdtPr>
              <w:sdtEndPr/>
              <w:sdtContent>
                <w:r w:rsidR="00077F41" w:rsidRPr="004977BD">
                  <w:rPr>
                    <w:rFonts w:ascii="MS Gothic" w:eastAsia="MS Gothic" w:hAnsi="MS Gothic" w:hint="eastAsia"/>
                    <w:bCs/>
                    <w:sz w:val="22"/>
                    <w:szCs w:val="22"/>
                  </w:rPr>
                  <w:t>☐</w:t>
                </w:r>
              </w:sdtContent>
            </w:sdt>
          </w:p>
        </w:tc>
      </w:tr>
    </w:tbl>
    <w:p w14:paraId="093E7897" w14:textId="7D9AE653" w:rsidR="00D56111" w:rsidRDefault="00D56111" w:rsidP="00CA1D98">
      <w:pPr>
        <w:pStyle w:val="MediumShading1-Accent21"/>
        <w:rPr>
          <w:rFonts w:ascii="Calibri" w:hAnsi="Calibri"/>
          <w:sz w:val="12"/>
          <w:szCs w:val="22"/>
        </w:rPr>
      </w:pPr>
    </w:p>
    <w:p w14:paraId="18E01C5E" w14:textId="77777777" w:rsidR="00D35406" w:rsidRPr="00D12868" w:rsidRDefault="00D35406" w:rsidP="00D35406">
      <w:pPr>
        <w:pStyle w:val="MediumShading1-Accent11"/>
        <w:rPr>
          <w:rFonts w:ascii="Calibri" w:hAnsi="Calibri"/>
          <w:sz w:val="12"/>
          <w:szCs w:val="22"/>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D35406" w14:paraId="251F3734" w14:textId="77777777" w:rsidTr="00890D1B">
        <w:trPr>
          <w:trHeight w:val="360"/>
          <w:jc w:val="center"/>
        </w:trPr>
        <w:tc>
          <w:tcPr>
            <w:tcW w:w="10440" w:type="dxa"/>
            <w:shd w:val="clear" w:color="auto" w:fill="F2F2F2"/>
            <w:vAlign w:val="center"/>
          </w:tcPr>
          <w:p w14:paraId="68ACF732" w14:textId="77777777" w:rsidR="00D35406" w:rsidRDefault="00D35406" w:rsidP="00890D1B">
            <w:pPr>
              <w:pStyle w:val="MediumShading1-Accent11"/>
              <w:rPr>
                <w:rFonts w:ascii="Calibri" w:hAnsi="Calibri"/>
                <w:b/>
                <w:sz w:val="22"/>
                <w:szCs w:val="22"/>
              </w:rPr>
            </w:pPr>
            <w:r w:rsidRPr="00D906DB">
              <w:rPr>
                <w:rFonts w:ascii="Calibri" w:hAnsi="Calibri"/>
                <w:b/>
                <w:sz w:val="22"/>
                <w:szCs w:val="22"/>
              </w:rPr>
              <w:t>1.</w:t>
            </w:r>
            <w:r>
              <w:rPr>
                <w:rFonts w:ascii="Calibri" w:hAnsi="Calibri"/>
                <w:b/>
                <w:sz w:val="22"/>
                <w:szCs w:val="22"/>
              </w:rPr>
              <w:t xml:space="preserve"> </w:t>
            </w:r>
            <w:r w:rsidRPr="00CF656C">
              <w:rPr>
                <w:rFonts w:ascii="Calibri" w:hAnsi="Calibri"/>
                <w:b/>
                <w:sz w:val="22"/>
                <w:szCs w:val="22"/>
              </w:rPr>
              <w:t xml:space="preserve">EXPLANATION FOR THE NUMBER OF ANIMALS REQUESTED. </w:t>
            </w:r>
          </w:p>
          <w:p w14:paraId="4E942A15" w14:textId="77777777" w:rsidR="00D35406" w:rsidRPr="00CF656C" w:rsidRDefault="00D35406" w:rsidP="00890D1B">
            <w:pPr>
              <w:pStyle w:val="MediumShading1-Accent11"/>
              <w:ind w:left="-19"/>
              <w:rPr>
                <w:rFonts w:ascii="Calibri" w:hAnsi="Calibri" w:cs="Arial"/>
                <w:color w:val="000000"/>
                <w:sz w:val="22"/>
                <w:szCs w:val="22"/>
              </w:rPr>
            </w:pPr>
            <w:r>
              <w:rPr>
                <w:rFonts w:ascii="Calibri" w:hAnsi="Calibri" w:cs="Arial"/>
                <w:color w:val="000000"/>
                <w:sz w:val="22"/>
                <w:szCs w:val="22"/>
              </w:rPr>
              <w:t xml:space="preserve">Identify the experiments the same way they are </w:t>
            </w:r>
            <w:r w:rsidRPr="002614E7">
              <w:rPr>
                <w:rFonts w:ascii="Calibri" w:hAnsi="Calibri" w:cs="Arial"/>
                <w:color w:val="000000"/>
                <w:sz w:val="22"/>
                <w:szCs w:val="22"/>
              </w:rPr>
              <w:t>organiz</w:t>
            </w:r>
            <w:r>
              <w:rPr>
                <w:rFonts w:ascii="Calibri" w:hAnsi="Calibri" w:cs="Arial"/>
                <w:color w:val="000000"/>
                <w:sz w:val="22"/>
                <w:szCs w:val="22"/>
              </w:rPr>
              <w:t xml:space="preserve">ed in </w:t>
            </w:r>
            <w:r w:rsidRPr="002614E7">
              <w:rPr>
                <w:rFonts w:ascii="Calibri" w:hAnsi="Calibri" w:cs="Arial"/>
                <w:color w:val="000000"/>
                <w:sz w:val="22"/>
                <w:szCs w:val="22"/>
              </w:rPr>
              <w:t>Section VII</w:t>
            </w:r>
            <w:r>
              <w:rPr>
                <w:rFonts w:ascii="Calibri" w:hAnsi="Calibri" w:cs="Arial"/>
                <w:color w:val="000000"/>
                <w:sz w:val="22"/>
                <w:szCs w:val="22"/>
              </w:rPr>
              <w:t xml:space="preserve"> and e</w:t>
            </w:r>
            <w:r w:rsidRPr="00CF656C">
              <w:rPr>
                <w:rFonts w:ascii="Calibri" w:hAnsi="Calibri" w:cs="Arial"/>
                <w:color w:val="000000"/>
                <w:sz w:val="22"/>
                <w:szCs w:val="22"/>
              </w:rPr>
              <w:t xml:space="preserve">xplain how </w:t>
            </w:r>
            <w:r>
              <w:rPr>
                <w:rFonts w:ascii="Calibri" w:hAnsi="Calibri" w:cs="Arial"/>
                <w:color w:val="000000"/>
                <w:sz w:val="22"/>
                <w:szCs w:val="22"/>
              </w:rPr>
              <w:t xml:space="preserve">many animals are needed for each. </w:t>
            </w:r>
            <w:r w:rsidRPr="00CF656C">
              <w:rPr>
                <w:rFonts w:ascii="Calibri" w:hAnsi="Calibri" w:cs="Arial"/>
                <w:color w:val="000000"/>
                <w:sz w:val="22"/>
                <w:szCs w:val="22"/>
              </w:rPr>
              <w:t>Include justification</w:t>
            </w:r>
            <w:r>
              <w:rPr>
                <w:rFonts w:ascii="Calibri" w:hAnsi="Calibri" w:cs="Arial"/>
                <w:color w:val="000000"/>
                <w:sz w:val="22"/>
                <w:szCs w:val="22"/>
              </w:rPr>
              <w:t>s</w:t>
            </w:r>
            <w:r w:rsidRPr="00CF656C">
              <w:rPr>
                <w:rFonts w:ascii="Calibri" w:hAnsi="Calibri" w:cs="Arial"/>
                <w:color w:val="000000"/>
                <w:sz w:val="22"/>
                <w:szCs w:val="22"/>
              </w:rPr>
              <w:t xml:space="preserve"> for group sizes, the number of</w:t>
            </w:r>
            <w:r>
              <w:rPr>
                <w:rFonts w:ascii="Calibri" w:hAnsi="Calibri" w:cs="Arial"/>
                <w:color w:val="000000"/>
                <w:sz w:val="22"/>
                <w:szCs w:val="22"/>
              </w:rPr>
              <w:t xml:space="preserve"> </w:t>
            </w:r>
            <w:r w:rsidRPr="00CF656C">
              <w:rPr>
                <w:rFonts w:ascii="Calibri" w:hAnsi="Calibri" w:cs="Arial"/>
                <w:color w:val="000000"/>
                <w:sz w:val="22"/>
                <w:szCs w:val="22"/>
              </w:rPr>
              <w:t>groups</w:t>
            </w:r>
            <w:r>
              <w:rPr>
                <w:rFonts w:ascii="Calibri" w:hAnsi="Calibri" w:cs="Arial"/>
                <w:color w:val="000000"/>
                <w:sz w:val="22"/>
                <w:szCs w:val="22"/>
              </w:rPr>
              <w:t>/</w:t>
            </w:r>
            <w:r w:rsidRPr="00CF656C">
              <w:rPr>
                <w:rFonts w:ascii="Calibri" w:hAnsi="Calibri" w:cs="Arial"/>
                <w:color w:val="000000"/>
                <w:sz w:val="22"/>
                <w:szCs w:val="22"/>
              </w:rPr>
              <w:t>experiments, the number</w:t>
            </w:r>
            <w:r>
              <w:rPr>
                <w:rFonts w:ascii="Calibri" w:hAnsi="Calibri" w:cs="Arial"/>
                <w:color w:val="000000"/>
                <w:sz w:val="22"/>
                <w:szCs w:val="22"/>
              </w:rPr>
              <w:t xml:space="preserve"> of conditions, timepoints, </w:t>
            </w:r>
            <w:r w:rsidRPr="00CF656C">
              <w:rPr>
                <w:rFonts w:ascii="Calibri" w:hAnsi="Calibri" w:cs="Arial"/>
                <w:color w:val="000000"/>
                <w:sz w:val="22"/>
                <w:szCs w:val="22"/>
              </w:rPr>
              <w:t>repetitio</w:t>
            </w:r>
            <w:r>
              <w:rPr>
                <w:rFonts w:ascii="Calibri" w:hAnsi="Calibri" w:cs="Arial"/>
                <w:color w:val="000000"/>
                <w:sz w:val="22"/>
                <w:szCs w:val="22"/>
              </w:rPr>
              <w:t xml:space="preserve">ns, etc. </w:t>
            </w:r>
            <w:r w:rsidRPr="00CF656C">
              <w:rPr>
                <w:rFonts w:ascii="Calibri" w:hAnsi="Calibri" w:cs="Arial"/>
                <w:color w:val="000000"/>
                <w:sz w:val="22"/>
                <w:szCs w:val="22"/>
              </w:rPr>
              <w:t xml:space="preserve"> </w:t>
            </w:r>
            <w:r w:rsidRPr="00154646">
              <w:rPr>
                <w:rFonts w:ascii="Calibri" w:hAnsi="Calibri" w:cs="Arial"/>
                <w:color w:val="000000"/>
                <w:sz w:val="22"/>
                <w:szCs w:val="22"/>
              </w:rPr>
              <w:t xml:space="preserve">The number of animals must be the minimum number required to meet the goals of the study.  </w:t>
            </w:r>
            <w:r>
              <w:rPr>
                <w:rFonts w:ascii="Calibri" w:hAnsi="Calibri" w:cs="Arial"/>
                <w:color w:val="000000"/>
                <w:sz w:val="22"/>
                <w:szCs w:val="22"/>
              </w:rPr>
              <w:t>Tables or flowcharts are encouraged.</w:t>
            </w:r>
          </w:p>
        </w:tc>
      </w:tr>
      <w:tr w:rsidR="00D35406" w14:paraId="211CC81E" w14:textId="77777777" w:rsidTr="00890D1B">
        <w:trPr>
          <w:trHeight w:val="593"/>
          <w:jc w:val="center"/>
        </w:trPr>
        <w:tc>
          <w:tcPr>
            <w:tcW w:w="10440" w:type="dxa"/>
          </w:tcPr>
          <w:p w14:paraId="39959BFC" w14:textId="77777777" w:rsidR="00D35406" w:rsidRDefault="00D35406" w:rsidP="00890D1B">
            <w:pPr>
              <w:pStyle w:val="MediumShading1-Accent11"/>
              <w:rPr>
                <w:rFonts w:ascii="Calibri" w:hAnsi="Calibri"/>
                <w:sz w:val="22"/>
                <w:szCs w:val="22"/>
              </w:rPr>
            </w:pPr>
          </w:p>
          <w:p w14:paraId="3B8DE113" w14:textId="77777777" w:rsidR="00D35406" w:rsidRDefault="00D35406" w:rsidP="00890D1B">
            <w:pPr>
              <w:pStyle w:val="MediumShading1-Accent11"/>
              <w:rPr>
                <w:rFonts w:ascii="Calibri" w:hAnsi="Calibri"/>
                <w:sz w:val="22"/>
                <w:szCs w:val="22"/>
              </w:rPr>
            </w:pPr>
          </w:p>
          <w:p w14:paraId="4D00572A" w14:textId="77777777" w:rsidR="00D35406" w:rsidRPr="00CF656C" w:rsidRDefault="00D35406" w:rsidP="00890D1B">
            <w:pPr>
              <w:pStyle w:val="MediumShading1-Accent11"/>
              <w:rPr>
                <w:rFonts w:ascii="Calibri" w:hAnsi="Calibri"/>
                <w:sz w:val="22"/>
                <w:szCs w:val="22"/>
              </w:rPr>
            </w:pPr>
          </w:p>
        </w:tc>
      </w:tr>
    </w:tbl>
    <w:p w14:paraId="6835E2EA" w14:textId="77777777" w:rsidR="00D35406" w:rsidRPr="00D906DB" w:rsidRDefault="00D35406" w:rsidP="00D35406">
      <w:pPr>
        <w:rPr>
          <w:vanish/>
          <w:color w:val="FFFFFF"/>
          <w:sz w:val="12"/>
        </w:rPr>
      </w:pPr>
      <w:r w:rsidRPr="00373851">
        <w:rPr>
          <w:color w:val="FFFFFF"/>
          <w:sz w:val="12"/>
        </w:rPr>
        <w:t>.</w:t>
      </w:r>
    </w:p>
    <w:tbl>
      <w:tblPr>
        <w:tblpPr w:leftFromText="180" w:rightFromText="180" w:vertAnchor="text" w:horzAnchor="margin" w:tblpX="-10" w:tblpY="160"/>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2845"/>
        <w:gridCol w:w="883"/>
        <w:gridCol w:w="2551"/>
        <w:gridCol w:w="981"/>
        <w:gridCol w:w="2078"/>
      </w:tblGrid>
      <w:tr w:rsidR="00D35406" w:rsidRPr="007C0835" w14:paraId="535109C9" w14:textId="77777777" w:rsidTr="00D35406">
        <w:tc>
          <w:tcPr>
            <w:tcW w:w="10350" w:type="dxa"/>
            <w:gridSpan w:val="6"/>
            <w:shd w:val="clear" w:color="auto" w:fill="F2F2F2"/>
            <w:vAlign w:val="center"/>
          </w:tcPr>
          <w:p w14:paraId="764F17CD" w14:textId="77777777" w:rsidR="00D35406" w:rsidRPr="007C0835" w:rsidRDefault="00D35406" w:rsidP="00D35406">
            <w:pPr>
              <w:rPr>
                <w:rFonts w:ascii="Calibri" w:hAnsi="Calibri"/>
                <w:sz w:val="22"/>
                <w:szCs w:val="22"/>
              </w:rPr>
            </w:pPr>
            <w:r w:rsidRPr="007C0835">
              <w:rPr>
                <w:rFonts w:ascii="Calibri" w:hAnsi="Calibri"/>
                <w:b/>
                <w:sz w:val="22"/>
                <w:szCs w:val="22"/>
              </w:rPr>
              <w:t xml:space="preserve">2. TOTAL NUMBER OF ANIMALS USED FOR BREEDING. </w:t>
            </w:r>
            <w:r w:rsidRPr="007C0835">
              <w:rPr>
                <w:rFonts w:ascii="Calibri" w:hAnsi="Calibri"/>
                <w:sz w:val="22"/>
                <w:szCs w:val="22"/>
              </w:rPr>
              <w:t xml:space="preserve">Provide the total number of animals bred under this protocol. </w:t>
            </w:r>
            <w:r w:rsidRPr="007C0835">
              <w:rPr>
                <w:rFonts w:ascii="Calibri" w:hAnsi="Calibri"/>
                <w:b/>
                <w:sz w:val="22"/>
                <w:szCs w:val="22"/>
              </w:rPr>
              <w:t xml:space="preserve"> </w:t>
            </w:r>
            <w:r w:rsidRPr="007C0835">
              <w:rPr>
                <w:rFonts w:ascii="Calibri" w:hAnsi="Calibri"/>
                <w:sz w:val="22"/>
                <w:szCs w:val="22"/>
              </w:rPr>
              <w:t>Please provide a clear distinction between which of the animals bred will be used in the experiments above and which are used for maintenance or culled only.</w:t>
            </w:r>
          </w:p>
        </w:tc>
      </w:tr>
      <w:tr w:rsidR="00D35406" w:rsidRPr="007C0835" w14:paraId="0728C3E8" w14:textId="77777777" w:rsidTr="00D35406">
        <w:trPr>
          <w:trHeight w:val="360"/>
        </w:trPr>
        <w:tc>
          <w:tcPr>
            <w:tcW w:w="1012" w:type="dxa"/>
            <w:shd w:val="clear" w:color="auto" w:fill="F2F2F2"/>
            <w:vAlign w:val="center"/>
          </w:tcPr>
          <w:p w14:paraId="66F136AA" w14:textId="77777777" w:rsidR="00D35406" w:rsidRPr="007C0835" w:rsidRDefault="00D35406" w:rsidP="00D35406">
            <w:pPr>
              <w:rPr>
                <w:rFonts w:ascii="Calibri" w:hAnsi="Calibri"/>
                <w:sz w:val="22"/>
                <w:szCs w:val="22"/>
              </w:rPr>
            </w:pPr>
            <w:r w:rsidRPr="007C0835">
              <w:rPr>
                <w:rFonts w:ascii="Calibri" w:hAnsi="Calibri"/>
                <w:sz w:val="22"/>
                <w:szCs w:val="22"/>
              </w:rPr>
              <w:t>Mouse</w:t>
            </w:r>
          </w:p>
        </w:tc>
        <w:tc>
          <w:tcPr>
            <w:tcW w:w="2845" w:type="dxa"/>
            <w:vAlign w:val="center"/>
          </w:tcPr>
          <w:p w14:paraId="4ECAFF02" w14:textId="77777777" w:rsidR="00D35406" w:rsidRPr="007C0835" w:rsidRDefault="00D35406" w:rsidP="00D35406">
            <w:pPr>
              <w:rPr>
                <w:rFonts w:ascii="Calibri" w:hAnsi="Calibri"/>
                <w:sz w:val="22"/>
                <w:szCs w:val="22"/>
              </w:rPr>
            </w:pPr>
          </w:p>
        </w:tc>
        <w:tc>
          <w:tcPr>
            <w:tcW w:w="883" w:type="dxa"/>
            <w:shd w:val="clear" w:color="auto" w:fill="F2F2F2"/>
            <w:vAlign w:val="center"/>
          </w:tcPr>
          <w:p w14:paraId="5CA5D51A" w14:textId="77777777" w:rsidR="00D35406" w:rsidRPr="007C0835" w:rsidRDefault="00D35406" w:rsidP="00D35406">
            <w:pPr>
              <w:rPr>
                <w:rFonts w:ascii="Calibri" w:hAnsi="Calibri"/>
                <w:sz w:val="22"/>
                <w:szCs w:val="22"/>
              </w:rPr>
            </w:pPr>
            <w:r w:rsidRPr="007C0835">
              <w:rPr>
                <w:rFonts w:ascii="Calibri" w:hAnsi="Calibri"/>
                <w:sz w:val="22"/>
                <w:szCs w:val="22"/>
              </w:rPr>
              <w:t>Rat</w:t>
            </w:r>
          </w:p>
        </w:tc>
        <w:tc>
          <w:tcPr>
            <w:tcW w:w="2551" w:type="dxa"/>
            <w:vAlign w:val="center"/>
          </w:tcPr>
          <w:p w14:paraId="60ED3D6E" w14:textId="77777777" w:rsidR="00D35406" w:rsidRPr="007C0835" w:rsidRDefault="00D35406" w:rsidP="00D35406">
            <w:pPr>
              <w:rPr>
                <w:rFonts w:ascii="Calibri" w:hAnsi="Calibri"/>
                <w:sz w:val="22"/>
                <w:szCs w:val="22"/>
              </w:rPr>
            </w:pPr>
          </w:p>
        </w:tc>
        <w:tc>
          <w:tcPr>
            <w:tcW w:w="981" w:type="dxa"/>
            <w:shd w:val="clear" w:color="auto" w:fill="F2F2F2"/>
            <w:vAlign w:val="center"/>
          </w:tcPr>
          <w:p w14:paraId="085A8FE3" w14:textId="77777777" w:rsidR="00D35406" w:rsidRPr="007C0835" w:rsidRDefault="00D35406" w:rsidP="00D35406">
            <w:pPr>
              <w:rPr>
                <w:rFonts w:ascii="Calibri" w:hAnsi="Calibri"/>
                <w:sz w:val="22"/>
                <w:szCs w:val="22"/>
              </w:rPr>
            </w:pPr>
            <w:r w:rsidRPr="007C0835">
              <w:rPr>
                <w:rFonts w:ascii="Calibri" w:hAnsi="Calibri"/>
                <w:sz w:val="22"/>
                <w:szCs w:val="22"/>
              </w:rPr>
              <w:t>Other</w:t>
            </w:r>
          </w:p>
        </w:tc>
        <w:tc>
          <w:tcPr>
            <w:tcW w:w="2078" w:type="dxa"/>
            <w:vAlign w:val="center"/>
          </w:tcPr>
          <w:p w14:paraId="154EB2A9" w14:textId="77777777" w:rsidR="00D35406" w:rsidRPr="007C0835" w:rsidRDefault="00D35406" w:rsidP="00D35406">
            <w:pPr>
              <w:rPr>
                <w:rFonts w:ascii="Calibri" w:hAnsi="Calibri"/>
                <w:sz w:val="22"/>
                <w:szCs w:val="22"/>
              </w:rPr>
            </w:pPr>
          </w:p>
        </w:tc>
      </w:tr>
      <w:tr w:rsidR="00D35406" w:rsidRPr="007C0835" w14:paraId="3A9A1F31" w14:textId="77777777" w:rsidTr="00D35406">
        <w:trPr>
          <w:trHeight w:val="1150"/>
        </w:trPr>
        <w:tc>
          <w:tcPr>
            <w:tcW w:w="10350" w:type="dxa"/>
            <w:gridSpan w:val="6"/>
            <w:shd w:val="clear" w:color="auto" w:fill="F2F2F2"/>
            <w:vAlign w:val="center"/>
          </w:tcPr>
          <w:p w14:paraId="41F04BD6" w14:textId="77777777" w:rsidR="00D35406" w:rsidRPr="007C0835" w:rsidRDefault="00D35406" w:rsidP="00D35406">
            <w:pPr>
              <w:rPr>
                <w:rFonts w:ascii="Calibri" w:hAnsi="Calibri"/>
                <w:sz w:val="22"/>
                <w:szCs w:val="22"/>
              </w:rPr>
            </w:pPr>
            <w:r w:rsidRPr="000B4DF0">
              <w:rPr>
                <w:rFonts w:ascii="Calibri" w:hAnsi="Calibri"/>
                <w:sz w:val="22"/>
                <w:szCs w:val="22"/>
              </w:rPr>
              <w:t xml:space="preserve">Total number includes </w:t>
            </w:r>
            <w:r>
              <w:rPr>
                <w:rFonts w:ascii="Calibri" w:hAnsi="Calibri"/>
                <w:sz w:val="22"/>
                <w:szCs w:val="22"/>
              </w:rPr>
              <w:t xml:space="preserve">adult </w:t>
            </w:r>
            <w:r w:rsidRPr="000B4DF0">
              <w:rPr>
                <w:rFonts w:ascii="Calibri" w:hAnsi="Calibri"/>
                <w:sz w:val="22"/>
                <w:szCs w:val="22"/>
              </w:rPr>
              <w:t>breeders plus offspring generated. All animals born must be accounted for, even if not used in experiments</w:t>
            </w:r>
            <w:r w:rsidRPr="000B4DF0">
              <w:rPr>
                <w:rFonts w:ascii="Calibri" w:hAnsi="Calibri"/>
                <w:i/>
                <w:iCs/>
                <w:sz w:val="22"/>
                <w:szCs w:val="22"/>
              </w:rPr>
              <w:t xml:space="preserve">. </w:t>
            </w:r>
            <w:r>
              <w:rPr>
                <w:rFonts w:ascii="Calibri" w:hAnsi="Calibri"/>
                <w:sz w:val="22"/>
                <w:szCs w:val="22"/>
              </w:rPr>
              <w:t xml:space="preserve">A </w:t>
            </w:r>
            <w:r w:rsidRPr="000B4DF0">
              <w:rPr>
                <w:rFonts w:ascii="Calibri" w:hAnsi="Calibri"/>
                <w:sz w:val="22"/>
                <w:szCs w:val="22"/>
              </w:rPr>
              <w:t xml:space="preserve">table or chart </w:t>
            </w:r>
            <w:r>
              <w:rPr>
                <w:rFonts w:ascii="Calibri" w:hAnsi="Calibri"/>
                <w:sz w:val="22"/>
                <w:szCs w:val="22"/>
              </w:rPr>
              <w:t xml:space="preserve">that </w:t>
            </w:r>
            <w:r w:rsidRPr="000B4DF0">
              <w:rPr>
                <w:rFonts w:ascii="Calibri" w:hAnsi="Calibri"/>
                <w:sz w:val="22"/>
                <w:szCs w:val="22"/>
              </w:rPr>
              <w:t>organizes the number expected from breeding</w:t>
            </w:r>
            <w:r>
              <w:rPr>
                <w:rFonts w:ascii="Calibri" w:hAnsi="Calibri"/>
                <w:sz w:val="22"/>
                <w:szCs w:val="22"/>
              </w:rPr>
              <w:t xml:space="preserve"> is suggested</w:t>
            </w:r>
            <w:r w:rsidRPr="000B4DF0">
              <w:rPr>
                <w:rFonts w:ascii="Calibri" w:hAnsi="Calibri"/>
                <w:sz w:val="22"/>
                <w:szCs w:val="22"/>
              </w:rPr>
              <w:t>.</w:t>
            </w:r>
            <w:r>
              <w:rPr>
                <w:rFonts w:ascii="Calibri" w:hAnsi="Calibri"/>
                <w:sz w:val="22"/>
                <w:szCs w:val="22"/>
              </w:rPr>
              <w:t xml:space="preserve"> E</w:t>
            </w:r>
            <w:r w:rsidRPr="000B4DF0">
              <w:rPr>
                <w:rFonts w:ascii="Calibri" w:hAnsi="Calibri"/>
                <w:sz w:val="22"/>
                <w:szCs w:val="22"/>
              </w:rPr>
              <w:t xml:space="preserve">stimate litter size, litters per female, and </w:t>
            </w:r>
            <w:r>
              <w:rPr>
                <w:rFonts w:ascii="Calibri" w:hAnsi="Calibri"/>
                <w:sz w:val="22"/>
                <w:szCs w:val="22"/>
              </w:rPr>
              <w:t xml:space="preserve">number of </w:t>
            </w:r>
            <w:r w:rsidRPr="000B4DF0">
              <w:rPr>
                <w:rFonts w:ascii="Calibri" w:hAnsi="Calibri"/>
                <w:sz w:val="22"/>
                <w:szCs w:val="22"/>
              </w:rPr>
              <w:t>offspring that may be culled based on Mendelian genetics or other methods. If average litter size is unknown, estimate 10 pups per pregnancy for rodents.</w:t>
            </w:r>
            <w:r w:rsidRPr="00C55269">
              <w:rPr>
                <w:rFonts w:ascii="Calibri" w:hAnsi="Calibri"/>
                <w:i/>
                <w:iCs/>
                <w:sz w:val="22"/>
                <w:szCs w:val="22"/>
              </w:rPr>
              <w:t xml:space="preserve"> </w:t>
            </w:r>
            <w:r w:rsidRPr="007C0835">
              <w:rPr>
                <w:rFonts w:ascii="Calibri" w:hAnsi="Calibri"/>
                <w:i/>
                <w:iCs/>
                <w:sz w:val="22"/>
                <w:szCs w:val="22"/>
              </w:rPr>
              <w:t>.</w:t>
            </w:r>
          </w:p>
        </w:tc>
      </w:tr>
      <w:tr w:rsidR="00D35406" w:rsidRPr="007C0835" w14:paraId="5EAC1D7B" w14:textId="77777777" w:rsidTr="00D35406">
        <w:trPr>
          <w:trHeight w:val="1148"/>
        </w:trPr>
        <w:tc>
          <w:tcPr>
            <w:tcW w:w="10350" w:type="dxa"/>
            <w:gridSpan w:val="6"/>
            <w:vAlign w:val="center"/>
          </w:tcPr>
          <w:p w14:paraId="45AB7B75" w14:textId="77777777" w:rsidR="00D35406" w:rsidRPr="007C0835" w:rsidRDefault="00D35406" w:rsidP="00D35406">
            <w:pPr>
              <w:rPr>
                <w:rFonts w:ascii="Calibri" w:hAnsi="Calibri"/>
                <w:sz w:val="22"/>
                <w:szCs w:val="22"/>
              </w:rPr>
            </w:pPr>
          </w:p>
        </w:tc>
      </w:tr>
    </w:tbl>
    <w:p w14:paraId="0BF3D9B1" w14:textId="77777777" w:rsidR="00D35406" w:rsidRDefault="00D35406" w:rsidP="00D35406"/>
    <w:tbl>
      <w:tblPr>
        <w:tblpPr w:leftFromText="180" w:rightFromText="180" w:vertAnchor="text" w:horzAnchor="margin" w:tblpX="-10" w:tblpY="46"/>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4"/>
        <w:gridCol w:w="2513"/>
        <w:gridCol w:w="2513"/>
        <w:gridCol w:w="2490"/>
      </w:tblGrid>
      <w:tr w:rsidR="00D35406" w:rsidRPr="006D090B" w14:paraId="3E91D2DD" w14:textId="77777777" w:rsidTr="00D35406">
        <w:trPr>
          <w:trHeight w:val="331"/>
        </w:trPr>
        <w:tc>
          <w:tcPr>
            <w:tcW w:w="5000" w:type="pct"/>
            <w:gridSpan w:val="4"/>
            <w:shd w:val="clear" w:color="auto" w:fill="F2F2F2"/>
            <w:vAlign w:val="center"/>
          </w:tcPr>
          <w:p w14:paraId="24F32542" w14:textId="77777777" w:rsidR="00D35406" w:rsidRPr="0066437D" w:rsidRDefault="00D35406" w:rsidP="00D35406">
            <w:pPr>
              <w:rPr>
                <w:rFonts w:ascii="Calibri" w:hAnsi="Calibri" w:cs="Arial"/>
                <w:b/>
                <w:sz w:val="6"/>
                <w:szCs w:val="22"/>
              </w:rPr>
            </w:pPr>
            <w:r w:rsidRPr="0066437D">
              <w:rPr>
                <w:rFonts w:ascii="Calibri" w:hAnsi="Calibri"/>
                <w:b/>
                <w:sz w:val="22"/>
                <w:szCs w:val="22"/>
              </w:rPr>
              <w:t>3. TOTAL NUMBER OF ANIMALS.</w:t>
            </w:r>
            <w:r w:rsidRPr="0066437D">
              <w:rPr>
                <w:rFonts w:ascii="Calibri" w:hAnsi="Calibri"/>
                <w:bCs/>
                <w:sz w:val="22"/>
                <w:szCs w:val="22"/>
              </w:rPr>
              <w:t xml:space="preserve"> Calculate </w:t>
            </w:r>
            <w:r w:rsidRPr="0066437D">
              <w:rPr>
                <w:rFonts w:ascii="Calibri" w:hAnsi="Calibri" w:cs="Arial"/>
                <w:bCs/>
                <w:sz w:val="22"/>
                <w:szCs w:val="22"/>
              </w:rPr>
              <w:t>t</w:t>
            </w:r>
            <w:r w:rsidRPr="0066437D">
              <w:rPr>
                <w:rFonts w:ascii="Calibri" w:hAnsi="Calibri" w:cs="Arial"/>
                <w:sz w:val="22"/>
                <w:szCs w:val="22"/>
              </w:rPr>
              <w:t xml:space="preserve">he total number of animals required during the 3-year approval period by species. </w:t>
            </w:r>
            <w:r w:rsidRPr="0066437D">
              <w:rPr>
                <w:rFonts w:ascii="Calibri" w:hAnsi="Calibri"/>
                <w:sz w:val="22"/>
                <w:szCs w:val="22"/>
              </w:rPr>
              <w:t xml:space="preserve">All animals used in experiments, used for maintenance breeding, or culled </w:t>
            </w:r>
            <w:r w:rsidRPr="0066437D">
              <w:rPr>
                <w:rFonts w:ascii="Calibri" w:hAnsi="Calibri"/>
                <w:i/>
                <w:iCs/>
                <w:sz w:val="22"/>
                <w:szCs w:val="22"/>
              </w:rPr>
              <w:t>must</w:t>
            </w:r>
            <w:r w:rsidRPr="0066437D">
              <w:rPr>
                <w:rFonts w:ascii="Calibri" w:hAnsi="Calibri"/>
                <w:sz w:val="22"/>
                <w:szCs w:val="22"/>
              </w:rPr>
              <w:t xml:space="preserve"> be accounted for.</w:t>
            </w:r>
            <w:r w:rsidRPr="0066437D">
              <w:rPr>
                <w:rFonts w:ascii="Calibri" w:hAnsi="Calibri"/>
                <w:b/>
                <w:sz w:val="22"/>
                <w:szCs w:val="22"/>
              </w:rPr>
              <w:t xml:space="preserve"> </w:t>
            </w:r>
            <w:r w:rsidRPr="0066437D">
              <w:rPr>
                <w:rFonts w:ascii="Calibri" w:hAnsi="Calibri"/>
                <w:bCs/>
                <w:sz w:val="22"/>
                <w:szCs w:val="22"/>
              </w:rPr>
              <w:t xml:space="preserve">Indicate how many animals are utilized in each </w:t>
            </w:r>
            <w:hyperlink r:id="rId32" w:history="1">
              <w:r>
                <w:rPr>
                  <w:rStyle w:val="Hyperlink"/>
                  <w:rFonts w:ascii="Calibri" w:hAnsi="Calibri"/>
                  <w:sz w:val="22"/>
                  <w:szCs w:val="22"/>
                </w:rPr>
                <w:t>Pain/Distress Category-P/D</w:t>
              </w:r>
            </w:hyperlink>
            <w:r>
              <w:rPr>
                <w:rStyle w:val="Hyperlink"/>
                <w:rFonts w:ascii="Calibri" w:hAnsi="Calibri"/>
                <w:sz w:val="22"/>
                <w:szCs w:val="22"/>
              </w:rPr>
              <w:t xml:space="preserve"> (Updated 2022)</w:t>
            </w:r>
            <w:r w:rsidRPr="0066437D">
              <w:rPr>
                <w:rFonts w:ascii="Calibri" w:hAnsi="Calibri"/>
                <w:bCs/>
                <w:sz w:val="22"/>
                <w:szCs w:val="22"/>
              </w:rPr>
              <w:t>:</w:t>
            </w:r>
          </w:p>
          <w:p w14:paraId="1EE9132B" w14:textId="77777777" w:rsidR="00D35406" w:rsidRPr="0066437D" w:rsidRDefault="00D35406" w:rsidP="00D35406">
            <w:pPr>
              <w:tabs>
                <w:tab w:val="left" w:pos="879"/>
              </w:tabs>
              <w:ind w:left="885" w:hanging="720"/>
              <w:rPr>
                <w:rFonts w:ascii="Calibri" w:hAnsi="Calibri"/>
                <w:sz w:val="21"/>
                <w:szCs w:val="21"/>
              </w:rPr>
            </w:pPr>
            <w:r w:rsidRPr="0066437D">
              <w:rPr>
                <w:rFonts w:ascii="Calibri" w:hAnsi="Calibri"/>
                <w:b/>
                <w:bCs/>
                <w:sz w:val="21"/>
                <w:szCs w:val="21"/>
              </w:rPr>
              <w:t>CAT C:</w:t>
            </w:r>
            <w:r>
              <w:rPr>
                <w:rFonts w:ascii="Calibri" w:hAnsi="Calibri"/>
                <w:b/>
                <w:bCs/>
                <w:sz w:val="21"/>
                <w:szCs w:val="21"/>
              </w:rPr>
              <w:t xml:space="preserve"> </w:t>
            </w:r>
            <w:r w:rsidRPr="0066437D">
              <w:rPr>
                <w:rFonts w:ascii="Calibri" w:hAnsi="Calibri"/>
                <w:sz w:val="21"/>
                <w:szCs w:val="21"/>
              </w:rPr>
              <w:t xml:space="preserve">Animals that underwent study-related procedures that involved </w:t>
            </w:r>
            <w:r w:rsidRPr="0066437D">
              <w:rPr>
                <w:rFonts w:ascii="Calibri" w:hAnsi="Calibri"/>
                <w:i/>
                <w:iCs/>
                <w:sz w:val="21"/>
                <w:szCs w:val="21"/>
              </w:rPr>
              <w:t>no more than slight or momentary</w:t>
            </w:r>
            <w:r w:rsidRPr="0066437D">
              <w:rPr>
                <w:rFonts w:ascii="Calibri" w:hAnsi="Calibri"/>
                <w:sz w:val="21"/>
                <w:szCs w:val="21"/>
              </w:rPr>
              <w:t xml:space="preserve"> pain, distress, and no use of pain-relieving drugs. </w:t>
            </w:r>
          </w:p>
          <w:p w14:paraId="6E912951" w14:textId="77777777" w:rsidR="00D35406" w:rsidRPr="0066437D" w:rsidRDefault="00D35406" w:rsidP="00D35406">
            <w:pPr>
              <w:tabs>
                <w:tab w:val="left" w:pos="879"/>
              </w:tabs>
              <w:ind w:left="885" w:hanging="720"/>
              <w:rPr>
                <w:rFonts w:ascii="Calibri" w:hAnsi="Calibri"/>
                <w:sz w:val="21"/>
                <w:szCs w:val="21"/>
              </w:rPr>
            </w:pPr>
            <w:r w:rsidRPr="0066437D">
              <w:rPr>
                <w:rFonts w:ascii="Calibri" w:hAnsi="Calibri"/>
                <w:b/>
                <w:bCs/>
                <w:sz w:val="21"/>
                <w:szCs w:val="21"/>
              </w:rPr>
              <w:t xml:space="preserve">CAT D: </w:t>
            </w:r>
            <w:r w:rsidRPr="0066437D">
              <w:rPr>
                <w:rFonts w:ascii="Calibri" w:hAnsi="Calibri"/>
                <w:sz w:val="21"/>
                <w:szCs w:val="21"/>
              </w:rPr>
              <w:t xml:space="preserve">Animals that underwent study-related procedures that involved more than momentary pain or distress which was </w:t>
            </w:r>
            <w:r w:rsidRPr="0066437D">
              <w:rPr>
                <w:rFonts w:ascii="Calibri" w:hAnsi="Calibri"/>
                <w:i/>
                <w:iCs/>
                <w:sz w:val="21"/>
                <w:szCs w:val="21"/>
              </w:rPr>
              <w:t>alleviated</w:t>
            </w:r>
            <w:r w:rsidRPr="0066437D">
              <w:rPr>
                <w:rFonts w:ascii="Calibri" w:hAnsi="Calibri"/>
                <w:sz w:val="21"/>
                <w:szCs w:val="21"/>
              </w:rPr>
              <w:t xml:space="preserve"> with anesthetics, analgesics, or tranquilizers.</w:t>
            </w:r>
          </w:p>
          <w:p w14:paraId="51EAFA51" w14:textId="77777777" w:rsidR="00D35406" w:rsidRPr="00040A84" w:rsidRDefault="00D35406" w:rsidP="00D35406">
            <w:pPr>
              <w:tabs>
                <w:tab w:val="left" w:pos="879"/>
              </w:tabs>
              <w:ind w:left="879" w:hanging="720"/>
              <w:rPr>
                <w:rFonts w:ascii="Calibri" w:hAnsi="Calibri" w:cs="Arial"/>
                <w:b/>
                <w:color w:val="000000"/>
                <w:sz w:val="14"/>
                <w:szCs w:val="22"/>
              </w:rPr>
            </w:pPr>
            <w:r w:rsidRPr="0066437D">
              <w:rPr>
                <w:rFonts w:ascii="Calibri" w:hAnsi="Calibri"/>
                <w:b/>
                <w:bCs/>
                <w:sz w:val="21"/>
                <w:szCs w:val="21"/>
              </w:rPr>
              <w:lastRenderedPageBreak/>
              <w:t>CAT E:</w:t>
            </w:r>
            <w:r w:rsidRPr="0066437D">
              <w:rPr>
                <w:rFonts w:ascii="Calibri" w:hAnsi="Calibri"/>
                <w:sz w:val="21"/>
                <w:szCs w:val="21"/>
              </w:rPr>
              <w:t xml:space="preserve"> Animals that experienced more than slight or momentary pain or distress that could </w:t>
            </w:r>
            <w:r w:rsidRPr="0066437D">
              <w:rPr>
                <w:rFonts w:ascii="Calibri" w:hAnsi="Calibri"/>
                <w:i/>
                <w:iCs/>
                <w:sz w:val="21"/>
                <w:szCs w:val="21"/>
              </w:rPr>
              <w:t xml:space="preserve">not be relieved </w:t>
            </w:r>
            <w:r w:rsidRPr="0066437D">
              <w:rPr>
                <w:rFonts w:ascii="Calibri" w:hAnsi="Calibri"/>
                <w:sz w:val="21"/>
                <w:szCs w:val="21"/>
              </w:rPr>
              <w:t>for study-related reasons.</w:t>
            </w:r>
          </w:p>
        </w:tc>
      </w:tr>
      <w:tr w:rsidR="00D35406" w:rsidRPr="006D090B" w14:paraId="0439BC5D" w14:textId="77777777" w:rsidTr="00D35406">
        <w:trPr>
          <w:trHeight w:val="331"/>
        </w:trPr>
        <w:tc>
          <w:tcPr>
            <w:tcW w:w="1369" w:type="pct"/>
            <w:shd w:val="clear" w:color="auto" w:fill="F2F2F2"/>
            <w:vAlign w:val="center"/>
          </w:tcPr>
          <w:p w14:paraId="7B532F2A" w14:textId="77777777" w:rsidR="00D35406" w:rsidRPr="006D090B" w:rsidRDefault="00D35406" w:rsidP="00D35406">
            <w:pPr>
              <w:jc w:val="center"/>
              <w:rPr>
                <w:rFonts w:ascii="Calibri" w:hAnsi="Calibri"/>
                <w:b/>
                <w:sz w:val="22"/>
                <w:szCs w:val="22"/>
              </w:rPr>
            </w:pPr>
            <w:r w:rsidRPr="006D090B">
              <w:rPr>
                <w:rFonts w:ascii="Calibri" w:hAnsi="Calibri"/>
                <w:b/>
                <w:sz w:val="22"/>
                <w:szCs w:val="22"/>
              </w:rPr>
              <w:lastRenderedPageBreak/>
              <w:t>Species name</w:t>
            </w:r>
          </w:p>
        </w:tc>
        <w:tc>
          <w:tcPr>
            <w:tcW w:w="1214" w:type="pct"/>
            <w:shd w:val="clear" w:color="auto" w:fill="auto"/>
            <w:vAlign w:val="center"/>
          </w:tcPr>
          <w:p w14:paraId="41455804" w14:textId="77777777" w:rsidR="00D35406" w:rsidRPr="006D090B" w:rsidRDefault="00D35406" w:rsidP="00D35406">
            <w:pPr>
              <w:jc w:val="center"/>
              <w:rPr>
                <w:rFonts w:ascii="Calibri" w:hAnsi="Calibri"/>
                <w:sz w:val="22"/>
                <w:szCs w:val="22"/>
              </w:rPr>
            </w:pPr>
          </w:p>
        </w:tc>
        <w:tc>
          <w:tcPr>
            <w:tcW w:w="1214" w:type="pct"/>
            <w:shd w:val="clear" w:color="auto" w:fill="auto"/>
            <w:vAlign w:val="center"/>
          </w:tcPr>
          <w:p w14:paraId="1C4E71BD" w14:textId="77777777" w:rsidR="00D35406" w:rsidRPr="006D090B" w:rsidRDefault="00D35406" w:rsidP="00D35406">
            <w:pPr>
              <w:jc w:val="center"/>
              <w:rPr>
                <w:rFonts w:ascii="Calibri" w:hAnsi="Calibri"/>
                <w:sz w:val="22"/>
                <w:szCs w:val="22"/>
              </w:rPr>
            </w:pPr>
          </w:p>
        </w:tc>
        <w:tc>
          <w:tcPr>
            <w:tcW w:w="1203" w:type="pct"/>
            <w:shd w:val="clear" w:color="auto" w:fill="auto"/>
            <w:vAlign w:val="center"/>
          </w:tcPr>
          <w:p w14:paraId="086E22CD" w14:textId="77777777" w:rsidR="00D35406" w:rsidRPr="006D090B" w:rsidRDefault="00D35406" w:rsidP="00D35406">
            <w:pPr>
              <w:jc w:val="center"/>
              <w:rPr>
                <w:rFonts w:ascii="Calibri" w:hAnsi="Calibri"/>
                <w:sz w:val="22"/>
                <w:szCs w:val="22"/>
              </w:rPr>
            </w:pPr>
          </w:p>
        </w:tc>
      </w:tr>
      <w:tr w:rsidR="00D35406" w:rsidRPr="006D090B" w14:paraId="3F3F3705" w14:textId="77777777" w:rsidTr="00D35406">
        <w:trPr>
          <w:trHeight w:val="331"/>
        </w:trPr>
        <w:tc>
          <w:tcPr>
            <w:tcW w:w="1369" w:type="pct"/>
            <w:tcBorders>
              <w:top w:val="single" w:sz="18" w:space="0" w:color="auto"/>
            </w:tcBorders>
            <w:shd w:val="clear" w:color="auto" w:fill="F2F2F2"/>
            <w:vAlign w:val="center"/>
          </w:tcPr>
          <w:p w14:paraId="35FBDD81" w14:textId="77777777" w:rsidR="00D35406" w:rsidRPr="006D090B" w:rsidRDefault="00D35406" w:rsidP="00D35406">
            <w:pPr>
              <w:jc w:val="center"/>
              <w:rPr>
                <w:rFonts w:ascii="Calibri" w:hAnsi="Calibri"/>
                <w:b/>
                <w:sz w:val="22"/>
                <w:szCs w:val="22"/>
              </w:rPr>
            </w:pPr>
            <w:r w:rsidRPr="006D090B">
              <w:rPr>
                <w:rFonts w:ascii="Calibri" w:hAnsi="Calibri"/>
                <w:b/>
                <w:sz w:val="22"/>
                <w:szCs w:val="22"/>
              </w:rPr>
              <w:t>Category C</w:t>
            </w:r>
          </w:p>
        </w:tc>
        <w:tc>
          <w:tcPr>
            <w:tcW w:w="1214" w:type="pct"/>
            <w:tcBorders>
              <w:top w:val="single" w:sz="18" w:space="0" w:color="auto"/>
            </w:tcBorders>
            <w:shd w:val="clear" w:color="auto" w:fill="auto"/>
            <w:vAlign w:val="center"/>
          </w:tcPr>
          <w:p w14:paraId="1A6D6DAA" w14:textId="77777777" w:rsidR="00D35406" w:rsidRPr="006D090B" w:rsidRDefault="00D35406" w:rsidP="00D35406">
            <w:pPr>
              <w:jc w:val="center"/>
              <w:rPr>
                <w:rFonts w:ascii="Calibri" w:hAnsi="Calibri"/>
                <w:sz w:val="22"/>
                <w:szCs w:val="22"/>
              </w:rPr>
            </w:pPr>
          </w:p>
        </w:tc>
        <w:tc>
          <w:tcPr>
            <w:tcW w:w="1214" w:type="pct"/>
            <w:tcBorders>
              <w:top w:val="single" w:sz="18" w:space="0" w:color="auto"/>
            </w:tcBorders>
            <w:shd w:val="clear" w:color="auto" w:fill="auto"/>
            <w:vAlign w:val="center"/>
          </w:tcPr>
          <w:p w14:paraId="7314D764" w14:textId="77777777" w:rsidR="00D35406" w:rsidRPr="006D090B" w:rsidRDefault="00D35406" w:rsidP="00D35406">
            <w:pPr>
              <w:jc w:val="center"/>
              <w:rPr>
                <w:rFonts w:ascii="Calibri" w:hAnsi="Calibri"/>
                <w:sz w:val="22"/>
                <w:szCs w:val="22"/>
              </w:rPr>
            </w:pPr>
          </w:p>
        </w:tc>
        <w:tc>
          <w:tcPr>
            <w:tcW w:w="1203" w:type="pct"/>
            <w:tcBorders>
              <w:top w:val="single" w:sz="18" w:space="0" w:color="auto"/>
            </w:tcBorders>
            <w:shd w:val="clear" w:color="auto" w:fill="auto"/>
            <w:vAlign w:val="center"/>
          </w:tcPr>
          <w:p w14:paraId="0197FFDB" w14:textId="77777777" w:rsidR="00D35406" w:rsidRPr="006D090B" w:rsidRDefault="00D35406" w:rsidP="00D35406">
            <w:pPr>
              <w:jc w:val="center"/>
              <w:rPr>
                <w:rFonts w:ascii="Calibri" w:hAnsi="Calibri"/>
                <w:sz w:val="22"/>
                <w:szCs w:val="22"/>
              </w:rPr>
            </w:pPr>
          </w:p>
        </w:tc>
      </w:tr>
      <w:tr w:rsidR="00D35406" w:rsidRPr="006D090B" w14:paraId="3065A96E" w14:textId="77777777" w:rsidTr="00D35406">
        <w:trPr>
          <w:trHeight w:val="331"/>
        </w:trPr>
        <w:tc>
          <w:tcPr>
            <w:tcW w:w="1369" w:type="pct"/>
            <w:shd w:val="clear" w:color="auto" w:fill="F2F2F2"/>
            <w:vAlign w:val="center"/>
          </w:tcPr>
          <w:p w14:paraId="772E9913" w14:textId="77777777" w:rsidR="00D35406" w:rsidRPr="006D090B" w:rsidRDefault="00D35406" w:rsidP="00D35406">
            <w:pPr>
              <w:jc w:val="center"/>
              <w:rPr>
                <w:rFonts w:ascii="Calibri" w:hAnsi="Calibri"/>
                <w:b/>
                <w:sz w:val="22"/>
                <w:szCs w:val="22"/>
              </w:rPr>
            </w:pPr>
            <w:r w:rsidRPr="006D090B">
              <w:rPr>
                <w:rFonts w:ascii="Calibri" w:hAnsi="Calibri"/>
                <w:b/>
                <w:sz w:val="22"/>
                <w:szCs w:val="22"/>
              </w:rPr>
              <w:t>Category D</w:t>
            </w:r>
          </w:p>
        </w:tc>
        <w:tc>
          <w:tcPr>
            <w:tcW w:w="1214" w:type="pct"/>
            <w:shd w:val="clear" w:color="auto" w:fill="auto"/>
            <w:vAlign w:val="center"/>
          </w:tcPr>
          <w:p w14:paraId="51B36689" w14:textId="77777777" w:rsidR="00D35406" w:rsidRPr="006D090B" w:rsidRDefault="00D35406" w:rsidP="00D35406">
            <w:pPr>
              <w:jc w:val="center"/>
              <w:rPr>
                <w:rFonts w:ascii="Calibri" w:hAnsi="Calibri"/>
                <w:sz w:val="22"/>
                <w:szCs w:val="22"/>
              </w:rPr>
            </w:pPr>
          </w:p>
        </w:tc>
        <w:tc>
          <w:tcPr>
            <w:tcW w:w="1214" w:type="pct"/>
            <w:shd w:val="clear" w:color="auto" w:fill="auto"/>
            <w:vAlign w:val="center"/>
          </w:tcPr>
          <w:p w14:paraId="6A7180B1" w14:textId="77777777" w:rsidR="00D35406" w:rsidRPr="006D090B" w:rsidRDefault="00D35406" w:rsidP="00D35406">
            <w:pPr>
              <w:jc w:val="center"/>
              <w:rPr>
                <w:rFonts w:ascii="Calibri" w:hAnsi="Calibri"/>
                <w:sz w:val="22"/>
                <w:szCs w:val="22"/>
              </w:rPr>
            </w:pPr>
          </w:p>
        </w:tc>
        <w:tc>
          <w:tcPr>
            <w:tcW w:w="1203" w:type="pct"/>
            <w:shd w:val="clear" w:color="auto" w:fill="auto"/>
            <w:vAlign w:val="center"/>
          </w:tcPr>
          <w:p w14:paraId="1F62E7DC" w14:textId="77777777" w:rsidR="00D35406" w:rsidRPr="006D090B" w:rsidRDefault="00D35406" w:rsidP="00D35406">
            <w:pPr>
              <w:jc w:val="center"/>
              <w:rPr>
                <w:rFonts w:ascii="Calibri" w:hAnsi="Calibri"/>
                <w:sz w:val="22"/>
                <w:szCs w:val="22"/>
              </w:rPr>
            </w:pPr>
          </w:p>
        </w:tc>
      </w:tr>
      <w:tr w:rsidR="00D35406" w:rsidRPr="006D090B" w14:paraId="3AAB3B6A" w14:textId="77777777" w:rsidTr="00D35406">
        <w:trPr>
          <w:trHeight w:val="331"/>
        </w:trPr>
        <w:tc>
          <w:tcPr>
            <w:tcW w:w="1369" w:type="pct"/>
            <w:tcBorders>
              <w:bottom w:val="single" w:sz="18" w:space="0" w:color="auto"/>
            </w:tcBorders>
            <w:shd w:val="clear" w:color="auto" w:fill="F2F2F2"/>
            <w:vAlign w:val="center"/>
          </w:tcPr>
          <w:p w14:paraId="4721B7E1" w14:textId="77777777" w:rsidR="00D35406" w:rsidRPr="006D090B" w:rsidRDefault="00D35406" w:rsidP="00D35406">
            <w:pPr>
              <w:jc w:val="center"/>
              <w:rPr>
                <w:rFonts w:ascii="Calibri" w:hAnsi="Calibri"/>
                <w:b/>
                <w:sz w:val="22"/>
                <w:szCs w:val="22"/>
              </w:rPr>
            </w:pPr>
            <w:r w:rsidRPr="006D090B">
              <w:rPr>
                <w:rFonts w:ascii="Calibri" w:hAnsi="Calibri"/>
                <w:b/>
                <w:sz w:val="22"/>
                <w:szCs w:val="22"/>
              </w:rPr>
              <w:t>Category E</w:t>
            </w:r>
          </w:p>
        </w:tc>
        <w:tc>
          <w:tcPr>
            <w:tcW w:w="1214" w:type="pct"/>
            <w:tcBorders>
              <w:bottom w:val="single" w:sz="18" w:space="0" w:color="auto"/>
            </w:tcBorders>
            <w:shd w:val="clear" w:color="auto" w:fill="auto"/>
            <w:vAlign w:val="center"/>
          </w:tcPr>
          <w:p w14:paraId="7398012F" w14:textId="77777777" w:rsidR="00D35406" w:rsidRPr="006D090B" w:rsidRDefault="00D35406" w:rsidP="00D35406">
            <w:pPr>
              <w:jc w:val="center"/>
              <w:rPr>
                <w:rFonts w:ascii="Calibri" w:hAnsi="Calibri"/>
                <w:sz w:val="22"/>
                <w:szCs w:val="22"/>
              </w:rPr>
            </w:pPr>
          </w:p>
        </w:tc>
        <w:tc>
          <w:tcPr>
            <w:tcW w:w="1214" w:type="pct"/>
            <w:tcBorders>
              <w:bottom w:val="single" w:sz="18" w:space="0" w:color="auto"/>
            </w:tcBorders>
            <w:shd w:val="clear" w:color="auto" w:fill="auto"/>
            <w:vAlign w:val="center"/>
          </w:tcPr>
          <w:p w14:paraId="29726F19" w14:textId="77777777" w:rsidR="00D35406" w:rsidRPr="006D090B" w:rsidRDefault="00D35406" w:rsidP="00D35406">
            <w:pPr>
              <w:jc w:val="center"/>
              <w:rPr>
                <w:rFonts w:ascii="Calibri" w:hAnsi="Calibri"/>
                <w:sz w:val="22"/>
                <w:szCs w:val="22"/>
              </w:rPr>
            </w:pPr>
          </w:p>
        </w:tc>
        <w:tc>
          <w:tcPr>
            <w:tcW w:w="1203" w:type="pct"/>
            <w:tcBorders>
              <w:bottom w:val="single" w:sz="18" w:space="0" w:color="auto"/>
            </w:tcBorders>
            <w:shd w:val="clear" w:color="auto" w:fill="auto"/>
            <w:vAlign w:val="center"/>
          </w:tcPr>
          <w:p w14:paraId="261CD1D9" w14:textId="77777777" w:rsidR="00D35406" w:rsidRPr="006D090B" w:rsidRDefault="00D35406" w:rsidP="00D35406">
            <w:pPr>
              <w:jc w:val="center"/>
              <w:rPr>
                <w:rFonts w:ascii="Calibri" w:hAnsi="Calibri"/>
                <w:sz w:val="22"/>
                <w:szCs w:val="22"/>
              </w:rPr>
            </w:pPr>
          </w:p>
        </w:tc>
      </w:tr>
      <w:tr w:rsidR="00D35406" w:rsidRPr="006D090B" w14:paraId="35BC9CB1" w14:textId="77777777" w:rsidTr="00D35406">
        <w:trPr>
          <w:trHeight w:val="331"/>
        </w:trPr>
        <w:tc>
          <w:tcPr>
            <w:tcW w:w="1369" w:type="pct"/>
            <w:shd w:val="clear" w:color="auto" w:fill="F2F2F2"/>
            <w:vAlign w:val="center"/>
          </w:tcPr>
          <w:p w14:paraId="56131338" w14:textId="77777777" w:rsidR="00D35406" w:rsidRPr="006D090B" w:rsidRDefault="00D35406" w:rsidP="00D35406">
            <w:pPr>
              <w:jc w:val="center"/>
              <w:rPr>
                <w:rFonts w:ascii="Calibri" w:hAnsi="Calibri"/>
                <w:b/>
                <w:sz w:val="22"/>
                <w:szCs w:val="22"/>
              </w:rPr>
            </w:pPr>
            <w:r w:rsidRPr="006D090B">
              <w:rPr>
                <w:rFonts w:ascii="Calibri" w:hAnsi="Calibri"/>
                <w:b/>
                <w:sz w:val="22"/>
                <w:szCs w:val="22"/>
              </w:rPr>
              <w:t>Total number requested</w:t>
            </w:r>
          </w:p>
        </w:tc>
        <w:tc>
          <w:tcPr>
            <w:tcW w:w="1214" w:type="pct"/>
            <w:shd w:val="clear" w:color="auto" w:fill="auto"/>
            <w:vAlign w:val="center"/>
          </w:tcPr>
          <w:p w14:paraId="34D530A6" w14:textId="77777777" w:rsidR="00D35406" w:rsidRPr="006D090B" w:rsidRDefault="00D35406" w:rsidP="00D35406">
            <w:pPr>
              <w:jc w:val="center"/>
              <w:rPr>
                <w:rFonts w:ascii="Calibri" w:hAnsi="Calibri"/>
                <w:sz w:val="22"/>
                <w:szCs w:val="22"/>
              </w:rPr>
            </w:pPr>
          </w:p>
        </w:tc>
        <w:tc>
          <w:tcPr>
            <w:tcW w:w="1214" w:type="pct"/>
            <w:shd w:val="clear" w:color="auto" w:fill="auto"/>
            <w:vAlign w:val="center"/>
          </w:tcPr>
          <w:p w14:paraId="71B819F5" w14:textId="77777777" w:rsidR="00D35406" w:rsidRPr="006D090B" w:rsidRDefault="00D35406" w:rsidP="00D35406">
            <w:pPr>
              <w:jc w:val="center"/>
              <w:rPr>
                <w:rFonts w:ascii="Calibri" w:hAnsi="Calibri"/>
                <w:sz w:val="22"/>
                <w:szCs w:val="22"/>
              </w:rPr>
            </w:pPr>
          </w:p>
        </w:tc>
        <w:tc>
          <w:tcPr>
            <w:tcW w:w="1203" w:type="pct"/>
            <w:shd w:val="clear" w:color="auto" w:fill="auto"/>
            <w:vAlign w:val="center"/>
          </w:tcPr>
          <w:p w14:paraId="3EC8BB0C" w14:textId="77777777" w:rsidR="00D35406" w:rsidRPr="006D090B" w:rsidRDefault="00D35406" w:rsidP="00D35406">
            <w:pPr>
              <w:jc w:val="center"/>
              <w:rPr>
                <w:rFonts w:ascii="Calibri" w:hAnsi="Calibri"/>
                <w:sz w:val="22"/>
                <w:szCs w:val="22"/>
              </w:rPr>
            </w:pPr>
          </w:p>
        </w:tc>
      </w:tr>
    </w:tbl>
    <w:p w14:paraId="1FD40A45" w14:textId="77777777" w:rsidR="00D35406" w:rsidRDefault="00D35406" w:rsidP="00D35406">
      <w:pPr>
        <w:pStyle w:val="MediumShading1-Accent11"/>
        <w:ind w:left="180"/>
        <w:rPr>
          <w:rFonts w:ascii="Calibri" w:hAnsi="Calibri"/>
          <w:sz w:val="22"/>
          <w:szCs w:val="22"/>
        </w:rPr>
      </w:pPr>
    </w:p>
    <w:p w14:paraId="3A830A6B" w14:textId="503385E9" w:rsidR="00D35406" w:rsidRDefault="00D35406" w:rsidP="00CA1D98">
      <w:pPr>
        <w:pStyle w:val="MediumShading1-Accent21"/>
        <w:rPr>
          <w:rFonts w:ascii="Calibri" w:hAnsi="Calibri"/>
          <w:sz w:val="12"/>
          <w:szCs w:val="22"/>
        </w:rPr>
      </w:pPr>
    </w:p>
    <w:p w14:paraId="63A509B8" w14:textId="77777777" w:rsidR="00D35406" w:rsidRDefault="00D35406" w:rsidP="00CA1D98">
      <w:pPr>
        <w:pStyle w:val="MediumShading1-Accent21"/>
        <w:rPr>
          <w:rFonts w:ascii="Calibri" w:hAnsi="Calibri"/>
          <w:sz w:val="12"/>
          <w:szCs w:val="22"/>
        </w:rPr>
      </w:pPr>
    </w:p>
    <w:tbl>
      <w:tblPr>
        <w:tblW w:w="999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D241B7" w:rsidRPr="008421C9" w14:paraId="374761A2" w14:textId="77777777" w:rsidTr="00E22EF6">
        <w:trPr>
          <w:trHeight w:val="360"/>
        </w:trPr>
        <w:tc>
          <w:tcPr>
            <w:tcW w:w="9990" w:type="dxa"/>
            <w:shd w:val="clear" w:color="auto" w:fill="95B3D7"/>
            <w:vAlign w:val="center"/>
          </w:tcPr>
          <w:p w14:paraId="7E9BBA4F" w14:textId="3BEC1A44" w:rsidR="00D241B7" w:rsidRPr="00CF656C" w:rsidRDefault="00D241B7" w:rsidP="004F17CB">
            <w:pPr>
              <w:pStyle w:val="MediumShading1-Accent21"/>
              <w:jc w:val="center"/>
              <w:rPr>
                <w:rFonts w:ascii="Calibri" w:hAnsi="Calibri"/>
                <w:b/>
                <w:sz w:val="22"/>
                <w:szCs w:val="22"/>
              </w:rPr>
            </w:pPr>
            <w:r w:rsidRPr="00CF656C">
              <w:rPr>
                <w:rFonts w:ascii="Calibri" w:hAnsi="Calibri"/>
                <w:b/>
                <w:sz w:val="22"/>
                <w:szCs w:val="22"/>
              </w:rPr>
              <w:t>X</w:t>
            </w:r>
            <w:r w:rsidR="00F12B92">
              <w:rPr>
                <w:rFonts w:ascii="Calibri" w:hAnsi="Calibri"/>
                <w:b/>
                <w:sz w:val="22"/>
                <w:szCs w:val="22"/>
              </w:rPr>
              <w:t>I</w:t>
            </w:r>
            <w:r w:rsidR="004E07C9" w:rsidRPr="00CF656C">
              <w:rPr>
                <w:rFonts w:ascii="Calibri" w:hAnsi="Calibri"/>
                <w:b/>
                <w:sz w:val="22"/>
                <w:szCs w:val="22"/>
              </w:rPr>
              <w:t>V</w:t>
            </w:r>
            <w:r w:rsidRPr="00CF656C">
              <w:rPr>
                <w:rFonts w:ascii="Calibri" w:hAnsi="Calibri"/>
                <w:b/>
                <w:sz w:val="22"/>
                <w:szCs w:val="22"/>
              </w:rPr>
              <w:t xml:space="preserve">. </w:t>
            </w:r>
            <w:r w:rsidR="004E07C9" w:rsidRPr="00CF656C">
              <w:rPr>
                <w:rFonts w:ascii="Calibri" w:hAnsi="Calibri"/>
                <w:b/>
                <w:sz w:val="22"/>
                <w:szCs w:val="22"/>
              </w:rPr>
              <w:t>SEARCH FOR ALTERNATIVES</w:t>
            </w:r>
            <w:r w:rsidR="00496BCF">
              <w:rPr>
                <w:rFonts w:ascii="Calibri" w:hAnsi="Calibri"/>
                <w:b/>
                <w:sz w:val="22"/>
                <w:szCs w:val="22"/>
              </w:rPr>
              <w:t xml:space="preserve"> </w:t>
            </w:r>
            <w:r w:rsidR="00F57F06">
              <w:rPr>
                <w:rFonts w:ascii="Calibri" w:hAnsi="Calibri"/>
                <w:b/>
                <w:sz w:val="22"/>
                <w:szCs w:val="22"/>
              </w:rPr>
              <w:t xml:space="preserve"> </w:t>
            </w:r>
            <w:r w:rsidR="00496BCF">
              <w:rPr>
                <w:rFonts w:ascii="Calibri" w:hAnsi="Calibri"/>
                <w:b/>
                <w:sz w:val="22"/>
                <w:szCs w:val="22"/>
              </w:rPr>
              <w:t xml:space="preserve"> </w:t>
            </w:r>
            <w:r w:rsidR="00F72276">
              <w:rPr>
                <w:rFonts w:ascii="Calibri" w:hAnsi="Calibri"/>
                <w:bCs/>
                <w:sz w:val="22"/>
                <w:szCs w:val="22"/>
              </w:rPr>
              <w:t>Check here if NO CHANGES or N/A</w:t>
            </w:r>
            <w:r w:rsidR="00F72276" w:rsidRPr="00D02C9B">
              <w:rPr>
                <w:rFonts w:ascii="Calibri" w:hAnsi="Calibri"/>
                <w:bCs/>
                <w:sz w:val="22"/>
                <w:szCs w:val="22"/>
              </w:rPr>
              <w:t xml:space="preserve"> </w:t>
            </w:r>
            <w:sdt>
              <w:sdtPr>
                <w:rPr>
                  <w:rFonts w:ascii="MS Gothic" w:eastAsia="MS Gothic" w:hAnsi="MS Gothic" w:hint="eastAsia"/>
                  <w:bCs/>
                  <w:sz w:val="22"/>
                  <w:szCs w:val="22"/>
                </w:rPr>
                <w:id w:val="755639257"/>
                <w14:checkbox>
                  <w14:checked w14:val="0"/>
                  <w14:checkedState w14:val="2612" w14:font="MS Gothic"/>
                  <w14:uncheckedState w14:val="2610" w14:font="MS Gothic"/>
                </w14:checkbox>
              </w:sdtPr>
              <w:sdtEndPr/>
              <w:sdtContent>
                <w:r w:rsidR="00F72276" w:rsidRPr="00D02C9B">
                  <w:rPr>
                    <w:rFonts w:ascii="MS Gothic" w:eastAsia="MS Gothic" w:hAnsi="MS Gothic" w:hint="eastAsia"/>
                    <w:bCs/>
                    <w:sz w:val="22"/>
                    <w:szCs w:val="22"/>
                  </w:rPr>
                  <w:t>☐</w:t>
                </w:r>
              </w:sdtContent>
            </w:sdt>
          </w:p>
        </w:tc>
      </w:tr>
    </w:tbl>
    <w:p w14:paraId="5C09C5C4" w14:textId="77777777" w:rsidR="00D35406" w:rsidRDefault="00D35406" w:rsidP="00D35406">
      <w:pPr>
        <w:ind w:left="90"/>
        <w:rPr>
          <w:rFonts w:ascii="Calibri" w:hAnsi="Calibri" w:cs="Arial"/>
          <w:color w:val="000000"/>
          <w:sz w:val="22"/>
          <w:szCs w:val="22"/>
        </w:rPr>
      </w:pPr>
      <w:bookmarkStart w:id="12" w:name="_Hlk46320798"/>
      <w:r w:rsidRPr="00C53E6D">
        <w:rPr>
          <w:rFonts w:ascii="Calibri" w:hAnsi="Calibri" w:cs="Arial"/>
          <w:color w:val="000000"/>
          <w:sz w:val="22"/>
          <w:szCs w:val="22"/>
        </w:rPr>
        <w:t xml:space="preserve">Federal regulations </w:t>
      </w:r>
      <w:r w:rsidRPr="00314638">
        <w:rPr>
          <w:rFonts w:ascii="Calibri" w:hAnsi="Calibri" w:cs="Arial"/>
          <w:color w:val="000000"/>
          <w:sz w:val="22"/>
          <w:szCs w:val="22"/>
        </w:rPr>
        <w:t>require</w:t>
      </w:r>
      <w:r>
        <w:rPr>
          <w:rFonts w:ascii="Calibri" w:hAnsi="Calibri" w:cs="Arial"/>
          <w:color w:val="000000"/>
          <w:sz w:val="22"/>
          <w:szCs w:val="22"/>
        </w:rPr>
        <w:t xml:space="preserve"> </w:t>
      </w:r>
      <w:r w:rsidRPr="00314638">
        <w:rPr>
          <w:rFonts w:ascii="Calibri" w:hAnsi="Calibri" w:cs="Arial"/>
          <w:color w:val="000000"/>
          <w:sz w:val="22"/>
          <w:szCs w:val="22"/>
        </w:rPr>
        <w:t>investigator</w:t>
      </w:r>
      <w:r>
        <w:rPr>
          <w:rFonts w:ascii="Calibri" w:hAnsi="Calibri" w:cs="Arial"/>
          <w:color w:val="000000"/>
          <w:sz w:val="22"/>
          <w:szCs w:val="22"/>
        </w:rPr>
        <w:t>s</w:t>
      </w:r>
      <w:r w:rsidRPr="00314638">
        <w:rPr>
          <w:rFonts w:ascii="Calibri" w:hAnsi="Calibri" w:cs="Arial"/>
          <w:color w:val="000000"/>
          <w:sz w:val="22"/>
          <w:szCs w:val="22"/>
        </w:rPr>
        <w:t xml:space="preserve"> consider alternatives for procedures that may cause more than momentary pain or distress</w:t>
      </w:r>
      <w:r>
        <w:rPr>
          <w:rFonts w:ascii="Calibri" w:hAnsi="Calibri" w:cs="Arial"/>
          <w:color w:val="000000"/>
          <w:sz w:val="22"/>
          <w:szCs w:val="22"/>
        </w:rPr>
        <w:t xml:space="preserve">. You must </w:t>
      </w:r>
      <w:r w:rsidRPr="00314638">
        <w:rPr>
          <w:rFonts w:ascii="Calibri" w:hAnsi="Calibri" w:cs="Arial"/>
          <w:color w:val="000000"/>
          <w:sz w:val="22"/>
          <w:szCs w:val="22"/>
        </w:rPr>
        <w:t>provide a written narrative description of the methods and sources that were used to determine that alternatives were not available.</w:t>
      </w:r>
      <w:r>
        <w:rPr>
          <w:rFonts w:ascii="Calibri" w:hAnsi="Calibri" w:cs="Arial"/>
          <w:color w:val="000000"/>
          <w:sz w:val="22"/>
          <w:szCs w:val="22"/>
        </w:rPr>
        <w:t xml:space="preserve"> </w:t>
      </w:r>
      <w:r w:rsidRPr="00C53E6D">
        <w:rPr>
          <w:rFonts w:ascii="Calibri" w:hAnsi="Calibri" w:cs="Arial"/>
          <w:color w:val="000000"/>
          <w:sz w:val="22"/>
          <w:szCs w:val="22"/>
        </w:rPr>
        <w:t xml:space="preserve">This only applies to </w:t>
      </w:r>
      <w:r w:rsidRPr="00C53E6D">
        <w:rPr>
          <w:rFonts w:ascii="Calibri" w:hAnsi="Calibri" w:cs="Arial"/>
          <w:b/>
          <w:bCs/>
          <w:color w:val="000000"/>
          <w:sz w:val="22"/>
          <w:szCs w:val="22"/>
        </w:rPr>
        <w:t>Category D</w:t>
      </w:r>
      <w:r w:rsidRPr="00C53E6D">
        <w:rPr>
          <w:rFonts w:ascii="Calibri" w:hAnsi="Calibri" w:cs="Arial"/>
          <w:color w:val="000000"/>
          <w:sz w:val="22"/>
          <w:szCs w:val="22"/>
        </w:rPr>
        <w:t xml:space="preserve"> and</w:t>
      </w:r>
      <w:r>
        <w:rPr>
          <w:rFonts w:ascii="Calibri" w:hAnsi="Calibri" w:cs="Arial"/>
          <w:color w:val="000000"/>
          <w:sz w:val="22"/>
          <w:szCs w:val="22"/>
        </w:rPr>
        <w:t xml:space="preserve"> </w:t>
      </w:r>
      <w:r w:rsidRPr="00C53E6D">
        <w:rPr>
          <w:rFonts w:ascii="Calibri" w:hAnsi="Calibri" w:cs="Arial"/>
          <w:b/>
          <w:bCs/>
          <w:color w:val="000000"/>
          <w:sz w:val="22"/>
          <w:szCs w:val="22"/>
        </w:rPr>
        <w:t>Category E</w:t>
      </w:r>
      <w:r w:rsidRPr="00C53E6D">
        <w:rPr>
          <w:rFonts w:ascii="Calibri" w:hAnsi="Calibri" w:cs="Arial"/>
          <w:color w:val="000000"/>
          <w:sz w:val="22"/>
          <w:szCs w:val="22"/>
        </w:rPr>
        <w:t xml:space="preserve"> procedures. </w:t>
      </w:r>
      <w:r w:rsidRPr="00393535">
        <w:rPr>
          <w:rFonts w:ascii="Calibri" w:hAnsi="Calibri" w:cs="Arial"/>
          <w:color w:val="000000"/>
          <w:sz w:val="22"/>
          <w:szCs w:val="22"/>
          <w:u w:val="single"/>
        </w:rPr>
        <w:t>Category C procedures do not require an alternative search</w:t>
      </w:r>
      <w:r w:rsidRPr="00C53E6D">
        <w:rPr>
          <w:rFonts w:ascii="Calibri" w:hAnsi="Calibri" w:cs="Arial"/>
          <w:color w:val="000000"/>
          <w:sz w:val="22"/>
          <w:szCs w:val="22"/>
        </w:rPr>
        <w:t>.</w:t>
      </w:r>
    </w:p>
    <w:p w14:paraId="7DF4E29D" w14:textId="77777777" w:rsidR="00D35406" w:rsidRPr="008421C9" w:rsidRDefault="00D35406" w:rsidP="00D35406">
      <w:pPr>
        <w:ind w:left="90"/>
        <w:rPr>
          <w:rFonts w:ascii="Calibri" w:hAnsi="Calibri" w:cs="Arial"/>
          <w:color w:val="000000"/>
          <w:sz w:val="10"/>
          <w:szCs w:val="10"/>
        </w:rPr>
      </w:pPr>
    </w:p>
    <w:tbl>
      <w:tblPr>
        <w:tblW w:w="10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3"/>
        <w:gridCol w:w="6282"/>
      </w:tblGrid>
      <w:tr w:rsidR="00D35406" w:rsidRPr="008421C9" w14:paraId="339DFACD" w14:textId="77777777" w:rsidTr="00D35406">
        <w:trPr>
          <w:trHeight w:val="331"/>
          <w:jc w:val="center"/>
        </w:trPr>
        <w:tc>
          <w:tcPr>
            <w:tcW w:w="10265" w:type="dxa"/>
            <w:gridSpan w:val="2"/>
            <w:shd w:val="clear" w:color="auto" w:fill="F2F2F2"/>
            <w:vAlign w:val="center"/>
          </w:tcPr>
          <w:bookmarkEnd w:id="12"/>
          <w:p w14:paraId="36A6AF40" w14:textId="77777777" w:rsidR="00D35406" w:rsidRPr="00CF656C" w:rsidRDefault="00D35406" w:rsidP="00D35406">
            <w:pPr>
              <w:ind w:left="90"/>
              <w:rPr>
                <w:rFonts w:ascii="Calibri" w:hAnsi="Calibri"/>
                <w:sz w:val="22"/>
                <w:szCs w:val="22"/>
              </w:rPr>
            </w:pPr>
            <w:r w:rsidRPr="00CF656C">
              <w:rPr>
                <w:rFonts w:ascii="Calibri" w:hAnsi="Calibri"/>
                <w:b/>
                <w:sz w:val="22"/>
                <w:szCs w:val="22"/>
              </w:rPr>
              <w:t xml:space="preserve">A. </w:t>
            </w:r>
            <w:r>
              <w:rPr>
                <w:rFonts w:ascii="Calibri" w:hAnsi="Calibri"/>
                <w:b/>
                <w:sz w:val="22"/>
                <w:szCs w:val="22"/>
              </w:rPr>
              <w:t>SOURCE FOR ALTERNATIVE SEARCHES</w:t>
            </w:r>
          </w:p>
        </w:tc>
      </w:tr>
      <w:tr w:rsidR="00D35406" w:rsidRPr="008421C9" w14:paraId="25736EE9" w14:textId="77777777" w:rsidTr="00D35406">
        <w:trPr>
          <w:trHeight w:val="288"/>
          <w:jc w:val="center"/>
        </w:trPr>
        <w:tc>
          <w:tcPr>
            <w:tcW w:w="3983" w:type="dxa"/>
            <w:vAlign w:val="center"/>
          </w:tcPr>
          <w:p w14:paraId="4EAB4810" w14:textId="77777777" w:rsidR="00D35406" w:rsidRPr="00CF656C" w:rsidRDefault="00D35406" w:rsidP="00D35406">
            <w:pPr>
              <w:ind w:left="90"/>
              <w:rPr>
                <w:rFonts w:ascii="Calibri" w:hAnsi="Calibri"/>
                <w:sz w:val="22"/>
                <w:szCs w:val="22"/>
              </w:rPr>
            </w:pPr>
            <w:r w:rsidRPr="00CF656C">
              <w:rPr>
                <w:rFonts w:ascii="Calibri" w:hAnsi="Calibri"/>
                <w:sz w:val="22"/>
                <w:szCs w:val="22"/>
              </w:rPr>
              <w:t>The database(s) searched</w:t>
            </w:r>
          </w:p>
        </w:tc>
        <w:tc>
          <w:tcPr>
            <w:tcW w:w="6282" w:type="dxa"/>
            <w:vAlign w:val="center"/>
          </w:tcPr>
          <w:p w14:paraId="1BF8737E" w14:textId="77777777" w:rsidR="00D35406" w:rsidRPr="00CF656C" w:rsidRDefault="00D35406" w:rsidP="00D35406">
            <w:pPr>
              <w:ind w:left="90"/>
              <w:rPr>
                <w:rFonts w:ascii="Calibri" w:hAnsi="Calibri"/>
                <w:sz w:val="22"/>
                <w:szCs w:val="22"/>
              </w:rPr>
            </w:pPr>
          </w:p>
        </w:tc>
      </w:tr>
      <w:tr w:rsidR="00D35406" w:rsidRPr="008421C9" w14:paraId="6F7A0B56" w14:textId="77777777" w:rsidTr="00D35406">
        <w:trPr>
          <w:trHeight w:val="288"/>
          <w:jc w:val="center"/>
        </w:trPr>
        <w:tc>
          <w:tcPr>
            <w:tcW w:w="3983" w:type="dxa"/>
            <w:vAlign w:val="center"/>
          </w:tcPr>
          <w:p w14:paraId="587294B8" w14:textId="77777777" w:rsidR="00D35406" w:rsidRPr="00CF656C" w:rsidRDefault="00D35406" w:rsidP="00D35406">
            <w:pPr>
              <w:ind w:left="90"/>
              <w:rPr>
                <w:rFonts w:ascii="Calibri" w:hAnsi="Calibri"/>
                <w:sz w:val="22"/>
                <w:szCs w:val="22"/>
              </w:rPr>
            </w:pPr>
            <w:r w:rsidRPr="00CF656C">
              <w:rPr>
                <w:rFonts w:ascii="Calibri" w:hAnsi="Calibri"/>
                <w:sz w:val="22"/>
                <w:szCs w:val="22"/>
              </w:rPr>
              <w:t>The date that the search was conducted</w:t>
            </w:r>
          </w:p>
        </w:tc>
        <w:tc>
          <w:tcPr>
            <w:tcW w:w="6282" w:type="dxa"/>
            <w:vAlign w:val="center"/>
          </w:tcPr>
          <w:p w14:paraId="3EC039E6" w14:textId="77777777" w:rsidR="00D35406" w:rsidRPr="00CF656C" w:rsidRDefault="00D35406" w:rsidP="00D35406">
            <w:pPr>
              <w:ind w:left="90"/>
              <w:rPr>
                <w:rFonts w:ascii="Calibri" w:hAnsi="Calibri"/>
                <w:sz w:val="22"/>
                <w:szCs w:val="22"/>
              </w:rPr>
            </w:pPr>
          </w:p>
        </w:tc>
      </w:tr>
      <w:tr w:rsidR="00D35406" w:rsidRPr="008421C9" w14:paraId="3379F0F5" w14:textId="77777777" w:rsidTr="00D35406">
        <w:trPr>
          <w:trHeight w:val="288"/>
          <w:jc w:val="center"/>
        </w:trPr>
        <w:tc>
          <w:tcPr>
            <w:tcW w:w="3983" w:type="dxa"/>
            <w:vAlign w:val="center"/>
          </w:tcPr>
          <w:p w14:paraId="3811D9D4" w14:textId="77777777" w:rsidR="00D35406" w:rsidRPr="00CF656C" w:rsidRDefault="00D35406" w:rsidP="00D35406">
            <w:pPr>
              <w:ind w:left="90"/>
              <w:rPr>
                <w:rFonts w:ascii="Calibri" w:hAnsi="Calibri"/>
                <w:sz w:val="22"/>
                <w:szCs w:val="22"/>
              </w:rPr>
            </w:pPr>
            <w:r w:rsidRPr="00CF656C">
              <w:rPr>
                <w:rFonts w:ascii="Calibri" w:hAnsi="Calibri"/>
                <w:sz w:val="22"/>
                <w:szCs w:val="22"/>
              </w:rPr>
              <w:t>The years covered by the search</w:t>
            </w:r>
          </w:p>
        </w:tc>
        <w:tc>
          <w:tcPr>
            <w:tcW w:w="6282" w:type="dxa"/>
            <w:vAlign w:val="center"/>
          </w:tcPr>
          <w:p w14:paraId="1FDE6FF6" w14:textId="77777777" w:rsidR="00D35406" w:rsidRPr="00CF656C" w:rsidRDefault="00D35406" w:rsidP="00D35406">
            <w:pPr>
              <w:ind w:left="90"/>
              <w:rPr>
                <w:rFonts w:ascii="Calibri" w:hAnsi="Calibri"/>
                <w:sz w:val="22"/>
                <w:szCs w:val="22"/>
              </w:rPr>
            </w:pPr>
          </w:p>
        </w:tc>
      </w:tr>
      <w:tr w:rsidR="00D35406" w:rsidRPr="008421C9" w14:paraId="3B3E409A" w14:textId="77777777" w:rsidTr="00D35406">
        <w:trPr>
          <w:trHeight w:val="350"/>
          <w:jc w:val="center"/>
        </w:trPr>
        <w:tc>
          <w:tcPr>
            <w:tcW w:w="10265" w:type="dxa"/>
            <w:gridSpan w:val="2"/>
            <w:shd w:val="clear" w:color="auto" w:fill="F2F2F2"/>
            <w:vAlign w:val="center"/>
          </w:tcPr>
          <w:p w14:paraId="681DB082" w14:textId="77777777" w:rsidR="00D35406" w:rsidRPr="009C1597" w:rsidRDefault="00D35406" w:rsidP="00D35406">
            <w:pPr>
              <w:ind w:left="90"/>
              <w:rPr>
                <w:rFonts w:ascii="Calibri" w:hAnsi="Calibri"/>
                <w:b/>
                <w:bCs/>
                <w:sz w:val="22"/>
                <w:szCs w:val="22"/>
              </w:rPr>
            </w:pPr>
            <w:r w:rsidRPr="009C1597">
              <w:rPr>
                <w:rFonts w:ascii="Calibri" w:hAnsi="Calibri"/>
                <w:b/>
                <w:bCs/>
                <w:sz w:val="22"/>
                <w:szCs w:val="22"/>
              </w:rPr>
              <w:t xml:space="preserve">B. METHODS &amp; NARRATIVE DESCRIPTION FOR EACH SEARCH </w:t>
            </w:r>
          </w:p>
          <w:p w14:paraId="56094C55" w14:textId="77777777" w:rsidR="00D35406" w:rsidRPr="0066437D" w:rsidRDefault="00D35406" w:rsidP="00D35406">
            <w:pPr>
              <w:ind w:left="90"/>
              <w:rPr>
                <w:rFonts w:ascii="Calibri" w:hAnsi="Calibri"/>
                <w:sz w:val="22"/>
                <w:szCs w:val="22"/>
              </w:rPr>
            </w:pPr>
            <w:r w:rsidRPr="009C1597">
              <w:rPr>
                <w:rFonts w:ascii="Calibri" w:hAnsi="Calibri"/>
                <w:sz w:val="22"/>
                <w:szCs w:val="22"/>
              </w:rPr>
              <w:t>Suggested search strategy: “proc</w:t>
            </w:r>
            <w:r w:rsidRPr="0066437D">
              <w:rPr>
                <w:rFonts w:ascii="Calibri" w:hAnsi="Calibri"/>
                <w:sz w:val="22"/>
                <w:szCs w:val="22"/>
              </w:rPr>
              <w:t xml:space="preserve">edure” + “species” + “alternative” [e.g.: skin incision + mouse + alternative] </w:t>
            </w:r>
          </w:p>
          <w:p w14:paraId="3DC2424E" w14:textId="77777777" w:rsidR="00D35406" w:rsidRPr="0066437D" w:rsidRDefault="00D35406" w:rsidP="00D35406">
            <w:pPr>
              <w:ind w:left="90"/>
              <w:rPr>
                <w:rFonts w:ascii="Calibri" w:hAnsi="Calibri"/>
                <w:sz w:val="10"/>
                <w:szCs w:val="10"/>
              </w:rPr>
            </w:pPr>
          </w:p>
          <w:p w14:paraId="6076739D" w14:textId="77777777" w:rsidR="00D35406" w:rsidRPr="00CF656C" w:rsidRDefault="00D35406" w:rsidP="00D35406">
            <w:pPr>
              <w:ind w:left="90"/>
              <w:rPr>
                <w:rFonts w:ascii="Calibri" w:hAnsi="Calibri"/>
                <w:sz w:val="22"/>
                <w:szCs w:val="22"/>
              </w:rPr>
            </w:pPr>
            <w:r w:rsidRPr="0066437D">
              <w:rPr>
                <w:rFonts w:ascii="Calibri" w:hAnsi="Calibri"/>
                <w:sz w:val="22"/>
                <w:szCs w:val="22"/>
              </w:rPr>
              <w:t xml:space="preserve">Provide a written narrative of the methods and sources used for each alternative search. The Committee must be able to assess if the search was appropriate and sufficiently thorough. Note: You are no longer required to provide the number of references retrieved or the alternative search for “anesthesia.” </w:t>
            </w:r>
          </w:p>
        </w:tc>
      </w:tr>
      <w:tr w:rsidR="00D35406" w:rsidRPr="008421C9" w14:paraId="03F6BBAC" w14:textId="77777777" w:rsidTr="00D35406">
        <w:trPr>
          <w:trHeight w:val="80"/>
          <w:jc w:val="center"/>
        </w:trPr>
        <w:tc>
          <w:tcPr>
            <w:tcW w:w="10265" w:type="dxa"/>
            <w:gridSpan w:val="2"/>
            <w:vAlign w:val="center"/>
          </w:tcPr>
          <w:p w14:paraId="5E41235E" w14:textId="77777777" w:rsidR="00D35406" w:rsidRPr="00CF656C" w:rsidRDefault="00D35406" w:rsidP="00D35406">
            <w:pPr>
              <w:ind w:left="90"/>
              <w:rPr>
                <w:rFonts w:ascii="Calibri" w:hAnsi="Calibri"/>
                <w:sz w:val="22"/>
                <w:szCs w:val="22"/>
              </w:rPr>
            </w:pPr>
          </w:p>
        </w:tc>
      </w:tr>
    </w:tbl>
    <w:p w14:paraId="10C62835" w14:textId="77777777" w:rsidR="00F57F06" w:rsidRPr="003E6C1E" w:rsidRDefault="00F57F06" w:rsidP="00D35406">
      <w:pPr>
        <w:pStyle w:val="MediumShading1-Accent21"/>
        <w:ind w:left="90"/>
        <w:rPr>
          <w:rFonts w:ascii="Calibri" w:hAnsi="Calibri"/>
          <w:sz w:val="22"/>
          <w:szCs w:val="22"/>
        </w:rPr>
      </w:pPr>
    </w:p>
    <w:tbl>
      <w:tblPr>
        <w:tblW w:w="1008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9E68F8" w:rsidRPr="00A232D2" w14:paraId="5442AF65" w14:textId="77777777" w:rsidTr="00E22EF6">
        <w:trPr>
          <w:trHeight w:val="360"/>
        </w:trPr>
        <w:tc>
          <w:tcPr>
            <w:tcW w:w="10080" w:type="dxa"/>
            <w:shd w:val="clear" w:color="auto" w:fill="95B3D7"/>
            <w:vAlign w:val="center"/>
          </w:tcPr>
          <w:p w14:paraId="1D0141B6" w14:textId="77777777" w:rsidR="009E68F8" w:rsidRPr="00CF656C" w:rsidRDefault="009E68F8" w:rsidP="00BE71AB">
            <w:pPr>
              <w:pStyle w:val="MediumShading1-Accent21"/>
              <w:jc w:val="center"/>
              <w:rPr>
                <w:rFonts w:ascii="Calibri" w:hAnsi="Calibri"/>
                <w:b/>
                <w:sz w:val="22"/>
                <w:szCs w:val="22"/>
              </w:rPr>
            </w:pPr>
            <w:r w:rsidRPr="00CF656C">
              <w:rPr>
                <w:rFonts w:ascii="Calibri" w:hAnsi="Calibri"/>
                <w:b/>
                <w:sz w:val="22"/>
                <w:szCs w:val="22"/>
              </w:rPr>
              <w:t>XV. PRINCIPAL INVESTIGATOR ASSURANCE OF COMPLIANCE</w:t>
            </w:r>
          </w:p>
        </w:tc>
      </w:tr>
    </w:tbl>
    <w:p w14:paraId="1D4F8C16" w14:textId="77777777" w:rsidR="00F57F06" w:rsidRPr="00F57F06" w:rsidRDefault="00F57F06" w:rsidP="00F57F06">
      <w:pPr>
        <w:rPr>
          <w:rFonts w:ascii="Calibri" w:hAnsi="Calibri" w:cs="Arial"/>
          <w:b/>
          <w:color w:val="000000"/>
          <w:sz w:val="10"/>
          <w:szCs w:val="10"/>
        </w:rPr>
      </w:pPr>
    </w:p>
    <w:p w14:paraId="0FBDEC08" w14:textId="77777777" w:rsidR="00F57F06" w:rsidRDefault="00F57F06" w:rsidP="00E22EF6">
      <w:pPr>
        <w:ind w:left="90"/>
        <w:rPr>
          <w:rFonts w:ascii="Calibri" w:hAnsi="Calibri" w:cs="Arial"/>
          <w:b/>
          <w:color w:val="000000"/>
          <w:sz w:val="22"/>
          <w:szCs w:val="22"/>
        </w:rPr>
      </w:pPr>
      <w:r w:rsidRPr="00FB14F9">
        <w:rPr>
          <w:rFonts w:ascii="Calibri" w:hAnsi="Calibri" w:cs="Arial"/>
          <w:b/>
          <w:color w:val="000000"/>
          <w:sz w:val="22"/>
          <w:szCs w:val="22"/>
        </w:rPr>
        <w:t xml:space="preserve">As the individual responsible for this project, I confirm </w:t>
      </w:r>
      <w:r>
        <w:rPr>
          <w:rFonts w:ascii="Calibri" w:hAnsi="Calibri" w:cs="Arial"/>
          <w:b/>
          <w:color w:val="000000"/>
          <w:sz w:val="22"/>
          <w:szCs w:val="22"/>
        </w:rPr>
        <w:t>the following</w:t>
      </w:r>
      <w:r w:rsidRPr="00FB14F9">
        <w:rPr>
          <w:rFonts w:ascii="Calibri" w:hAnsi="Calibri" w:cs="Arial"/>
          <w:b/>
          <w:color w:val="000000"/>
          <w:sz w:val="22"/>
          <w:szCs w:val="22"/>
        </w:rPr>
        <w:t>:</w:t>
      </w:r>
    </w:p>
    <w:p w14:paraId="3A5CE3E2" w14:textId="77777777" w:rsidR="00D35406" w:rsidRDefault="00D35406" w:rsidP="00D35406">
      <w:pPr>
        <w:outlineLvl w:val="0"/>
        <w:rPr>
          <w:rFonts w:ascii="Calibri" w:hAnsi="Calibri" w:cs="Arial"/>
          <w:b/>
          <w:color w:val="000000"/>
          <w:sz w:val="22"/>
          <w:szCs w:val="22"/>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450"/>
        <w:gridCol w:w="9810"/>
      </w:tblGrid>
      <w:tr w:rsidR="00D35406" w:rsidRPr="000F19EC" w14:paraId="6B091AE1" w14:textId="77777777" w:rsidTr="00890D1B">
        <w:trPr>
          <w:trHeight w:val="783"/>
        </w:trPr>
        <w:tc>
          <w:tcPr>
            <w:tcW w:w="450" w:type="dxa"/>
            <w:vAlign w:val="center"/>
          </w:tcPr>
          <w:p w14:paraId="189F38AF" w14:textId="77777777" w:rsidR="00D35406" w:rsidRPr="004F2898" w:rsidRDefault="00D35406" w:rsidP="00890D1B">
            <w:pPr>
              <w:rPr>
                <w:rFonts w:ascii="Calibri" w:eastAsia="Calibri" w:hAnsi="Calibri"/>
                <w:bCs/>
                <w:sz w:val="22"/>
                <w:szCs w:val="22"/>
              </w:rPr>
            </w:pPr>
            <w:sdt>
              <w:sdtPr>
                <w:rPr>
                  <w:rFonts w:ascii="Calibri" w:hAnsi="Calibri"/>
                  <w:bCs/>
                  <w:sz w:val="22"/>
                  <w:szCs w:val="22"/>
                </w:rPr>
                <w:id w:val="-1719887764"/>
                <w14:checkbox>
                  <w14:checked w14:val="0"/>
                  <w14:checkedState w14:val="2612" w14:font="MS Gothic"/>
                  <w14:uncheckedState w14:val="2610" w14:font="MS Gothic"/>
                </w14:checkbox>
              </w:sdtPr>
              <w:sdtContent>
                <w:r>
                  <w:rPr>
                    <w:rFonts w:ascii="MS Gothic" w:eastAsia="MS Gothic" w:hAnsi="MS Gothic" w:hint="eastAsia"/>
                    <w:bCs/>
                    <w:sz w:val="22"/>
                    <w:szCs w:val="22"/>
                  </w:rPr>
                  <w:t>☐</w:t>
                </w:r>
              </w:sdtContent>
            </w:sdt>
          </w:p>
        </w:tc>
        <w:tc>
          <w:tcPr>
            <w:tcW w:w="9810" w:type="dxa"/>
            <w:shd w:val="clear" w:color="auto" w:fill="auto"/>
            <w:vAlign w:val="center"/>
            <w:hideMark/>
          </w:tcPr>
          <w:p w14:paraId="2F4E5469" w14:textId="77777777" w:rsidR="00D35406" w:rsidRPr="00393535" w:rsidRDefault="00D35406" w:rsidP="00890D1B">
            <w:pPr>
              <w:rPr>
                <w:rFonts w:ascii="Calibri" w:eastAsia="Calibri" w:hAnsi="Calibri"/>
                <w:iCs/>
                <w:sz w:val="22"/>
                <w:szCs w:val="22"/>
              </w:rPr>
            </w:pPr>
            <w:r w:rsidRPr="00393535">
              <w:rPr>
                <w:rFonts w:ascii="Calibri" w:hAnsi="Calibri" w:cs="Arial"/>
                <w:iCs/>
                <w:color w:val="000000"/>
                <w:sz w:val="22"/>
                <w:szCs w:val="22"/>
              </w:rPr>
              <w:t>The information contained in this protocol is true and accurate, and that, to the best of my knowledge, it conforms to Northeastern University’s IACUC, NIH, and USDA policies on the use of animals in research and teaching.</w:t>
            </w:r>
          </w:p>
        </w:tc>
      </w:tr>
      <w:tr w:rsidR="00D35406" w:rsidRPr="000F19EC" w14:paraId="6BF51FB2" w14:textId="77777777" w:rsidTr="00890D1B">
        <w:trPr>
          <w:trHeight w:val="23"/>
        </w:trPr>
        <w:tc>
          <w:tcPr>
            <w:tcW w:w="450" w:type="dxa"/>
            <w:vAlign w:val="center"/>
          </w:tcPr>
          <w:p w14:paraId="575928AA" w14:textId="77777777" w:rsidR="00D35406" w:rsidRPr="004F2898" w:rsidRDefault="00D35406" w:rsidP="00890D1B">
            <w:pPr>
              <w:rPr>
                <w:rFonts w:ascii="Calibri" w:eastAsia="Calibri" w:hAnsi="Calibri"/>
                <w:bCs/>
                <w:sz w:val="22"/>
                <w:szCs w:val="22"/>
              </w:rPr>
            </w:pPr>
            <w:sdt>
              <w:sdtPr>
                <w:rPr>
                  <w:rFonts w:ascii="Calibri" w:hAnsi="Calibri"/>
                  <w:bCs/>
                  <w:sz w:val="22"/>
                  <w:szCs w:val="22"/>
                </w:rPr>
                <w:id w:val="902020890"/>
                <w14:checkbox>
                  <w14:checked w14:val="0"/>
                  <w14:checkedState w14:val="2612" w14:font="MS Gothic"/>
                  <w14:uncheckedState w14:val="2610" w14:font="MS Gothic"/>
                </w14:checkbox>
              </w:sdtPr>
              <w:sdtContent>
                <w:r w:rsidRPr="004F2898">
                  <w:rPr>
                    <w:rFonts w:ascii="MS Gothic" w:eastAsia="MS Gothic" w:hAnsi="MS Gothic" w:hint="eastAsia"/>
                    <w:bCs/>
                    <w:sz w:val="22"/>
                    <w:szCs w:val="22"/>
                  </w:rPr>
                  <w:t>☐</w:t>
                </w:r>
              </w:sdtContent>
            </w:sdt>
          </w:p>
        </w:tc>
        <w:tc>
          <w:tcPr>
            <w:tcW w:w="9810" w:type="dxa"/>
            <w:shd w:val="clear" w:color="auto" w:fill="auto"/>
            <w:vAlign w:val="center"/>
            <w:hideMark/>
          </w:tcPr>
          <w:p w14:paraId="1279F693" w14:textId="77777777" w:rsidR="00D35406" w:rsidRPr="000F19EC" w:rsidRDefault="00D35406" w:rsidP="00890D1B">
            <w:pPr>
              <w:rPr>
                <w:rFonts w:ascii="Calibri" w:eastAsia="Calibri" w:hAnsi="Calibri"/>
                <w:sz w:val="22"/>
                <w:szCs w:val="22"/>
              </w:rPr>
            </w:pPr>
            <w:r w:rsidRPr="000F19EC">
              <w:rPr>
                <w:rFonts w:ascii="Calibri" w:eastAsia="Calibri" w:hAnsi="Calibri"/>
                <w:sz w:val="22"/>
                <w:szCs w:val="22"/>
              </w:rPr>
              <w:t>I have considered alternatives to the biological models used in this project and have found these other methods unacceptable on scientific or educational grounds.</w:t>
            </w:r>
          </w:p>
        </w:tc>
      </w:tr>
      <w:tr w:rsidR="00D35406" w:rsidRPr="000F19EC" w14:paraId="26FCE252" w14:textId="77777777" w:rsidTr="00890D1B">
        <w:trPr>
          <w:trHeight w:val="486"/>
        </w:trPr>
        <w:tc>
          <w:tcPr>
            <w:tcW w:w="450" w:type="dxa"/>
            <w:vAlign w:val="center"/>
          </w:tcPr>
          <w:p w14:paraId="35CDD5A4" w14:textId="77777777" w:rsidR="00D35406" w:rsidRPr="004F2898" w:rsidRDefault="00D35406" w:rsidP="00890D1B">
            <w:pPr>
              <w:rPr>
                <w:rFonts w:ascii="Calibri" w:eastAsia="Calibri" w:hAnsi="Calibri"/>
                <w:bCs/>
                <w:sz w:val="22"/>
                <w:szCs w:val="22"/>
              </w:rPr>
            </w:pPr>
            <w:sdt>
              <w:sdtPr>
                <w:rPr>
                  <w:rFonts w:ascii="Calibri" w:hAnsi="Calibri"/>
                  <w:bCs/>
                  <w:sz w:val="22"/>
                  <w:szCs w:val="22"/>
                </w:rPr>
                <w:id w:val="730194123"/>
                <w14:checkbox>
                  <w14:checked w14:val="0"/>
                  <w14:checkedState w14:val="2612" w14:font="MS Gothic"/>
                  <w14:uncheckedState w14:val="2610" w14:font="MS Gothic"/>
                </w14:checkbox>
              </w:sdtPr>
              <w:sdtContent>
                <w:r>
                  <w:rPr>
                    <w:rFonts w:ascii="MS Gothic" w:eastAsia="MS Gothic" w:hAnsi="MS Gothic" w:hint="eastAsia"/>
                    <w:bCs/>
                    <w:sz w:val="22"/>
                    <w:szCs w:val="22"/>
                  </w:rPr>
                  <w:t>☐</w:t>
                </w:r>
              </w:sdtContent>
            </w:sdt>
          </w:p>
        </w:tc>
        <w:tc>
          <w:tcPr>
            <w:tcW w:w="9810" w:type="dxa"/>
            <w:shd w:val="clear" w:color="auto" w:fill="auto"/>
            <w:vAlign w:val="center"/>
            <w:hideMark/>
          </w:tcPr>
          <w:p w14:paraId="3489D6A9" w14:textId="77777777" w:rsidR="00D35406" w:rsidRPr="000F19EC" w:rsidRDefault="00D35406" w:rsidP="00890D1B">
            <w:pPr>
              <w:rPr>
                <w:rFonts w:ascii="Calibri" w:eastAsia="Calibri" w:hAnsi="Calibri"/>
                <w:sz w:val="22"/>
                <w:szCs w:val="22"/>
              </w:rPr>
            </w:pPr>
            <w:r w:rsidRPr="000F19EC">
              <w:rPr>
                <w:rFonts w:ascii="Calibri" w:eastAsia="Calibri" w:hAnsi="Calibri"/>
                <w:sz w:val="22"/>
                <w:szCs w:val="22"/>
              </w:rPr>
              <w:t>I certify that I have determined that the research proposed herein is not unnecessarily duplicative of previously reported research.</w:t>
            </w:r>
          </w:p>
        </w:tc>
      </w:tr>
      <w:tr w:rsidR="00D35406" w:rsidRPr="000F19EC" w14:paraId="5ADF6BA4" w14:textId="77777777" w:rsidTr="00890D1B">
        <w:trPr>
          <w:trHeight w:val="891"/>
        </w:trPr>
        <w:tc>
          <w:tcPr>
            <w:tcW w:w="450" w:type="dxa"/>
            <w:vAlign w:val="center"/>
          </w:tcPr>
          <w:p w14:paraId="4E831DDC" w14:textId="77777777" w:rsidR="00D35406" w:rsidRPr="004F2898" w:rsidRDefault="00D35406" w:rsidP="00890D1B">
            <w:pPr>
              <w:rPr>
                <w:rFonts w:ascii="Calibri" w:eastAsia="Calibri" w:hAnsi="Calibri"/>
                <w:bCs/>
                <w:sz w:val="22"/>
                <w:szCs w:val="22"/>
              </w:rPr>
            </w:pPr>
            <w:sdt>
              <w:sdtPr>
                <w:rPr>
                  <w:rFonts w:ascii="Calibri" w:hAnsi="Calibri"/>
                  <w:bCs/>
                  <w:sz w:val="22"/>
                  <w:szCs w:val="22"/>
                </w:rPr>
                <w:id w:val="986055842"/>
                <w14:checkbox>
                  <w14:checked w14:val="0"/>
                  <w14:checkedState w14:val="2612" w14:font="MS Gothic"/>
                  <w14:uncheckedState w14:val="2610" w14:font="MS Gothic"/>
                </w14:checkbox>
              </w:sdtPr>
              <w:sdtContent>
                <w:r w:rsidRPr="004F2898">
                  <w:rPr>
                    <w:rFonts w:ascii="MS Gothic" w:eastAsia="MS Gothic" w:hAnsi="MS Gothic" w:hint="eastAsia"/>
                    <w:bCs/>
                    <w:sz w:val="22"/>
                    <w:szCs w:val="22"/>
                  </w:rPr>
                  <w:t>☐</w:t>
                </w:r>
              </w:sdtContent>
            </w:sdt>
          </w:p>
        </w:tc>
        <w:tc>
          <w:tcPr>
            <w:tcW w:w="9810" w:type="dxa"/>
            <w:shd w:val="clear" w:color="auto" w:fill="auto"/>
            <w:vAlign w:val="center"/>
            <w:hideMark/>
          </w:tcPr>
          <w:p w14:paraId="171D51FF" w14:textId="77777777" w:rsidR="00D35406" w:rsidRPr="00393535" w:rsidRDefault="00D35406" w:rsidP="00890D1B">
            <w:pPr>
              <w:rPr>
                <w:rFonts w:ascii="Calibri" w:eastAsia="Calibri" w:hAnsi="Calibri"/>
                <w:iCs/>
                <w:sz w:val="22"/>
                <w:szCs w:val="22"/>
              </w:rPr>
            </w:pPr>
            <w:r w:rsidRPr="00393535">
              <w:rPr>
                <w:rFonts w:ascii="Calibri" w:hAnsi="Calibri"/>
                <w:iCs/>
                <w:color w:val="000000"/>
                <w:sz w:val="22"/>
                <w:szCs w:val="22"/>
              </w:rPr>
              <w:t xml:space="preserve">I accept responsibility for ensuring that all personnel involved in this project will be trained regarding any potential biological, chemical, and radiological hazards, relevant safety practices, and emergency procedures (splashes, needle sticks, animal bites, etc.). </w:t>
            </w:r>
            <w:r>
              <w:rPr>
                <w:rFonts w:ascii="Calibri" w:hAnsi="Calibri"/>
                <w:iCs/>
                <w:color w:val="000000"/>
                <w:sz w:val="22"/>
                <w:szCs w:val="22"/>
              </w:rPr>
              <w:t xml:space="preserve"> </w:t>
            </w:r>
            <w:r w:rsidRPr="00393535">
              <w:rPr>
                <w:rFonts w:ascii="Calibri" w:hAnsi="Calibri"/>
                <w:iCs/>
                <w:color w:val="000000"/>
                <w:sz w:val="22"/>
                <w:szCs w:val="22"/>
              </w:rPr>
              <w:t>If applicable, I confirm that all relevant institutional regulatory requirements (e.g., Chemical Safety Plan, IBC Registration, Radioactive Materials Permit, etc.) will be followed.</w:t>
            </w:r>
          </w:p>
        </w:tc>
      </w:tr>
      <w:tr w:rsidR="00D35406" w:rsidRPr="000F19EC" w14:paraId="492D6EB9" w14:textId="77777777" w:rsidTr="00890D1B">
        <w:tc>
          <w:tcPr>
            <w:tcW w:w="450" w:type="dxa"/>
            <w:vAlign w:val="center"/>
          </w:tcPr>
          <w:p w14:paraId="483161C6" w14:textId="77777777" w:rsidR="00D35406" w:rsidRPr="004F2898" w:rsidRDefault="00D35406" w:rsidP="00890D1B">
            <w:pPr>
              <w:rPr>
                <w:rFonts w:ascii="Calibri" w:eastAsia="Calibri" w:hAnsi="Calibri"/>
                <w:bCs/>
                <w:sz w:val="22"/>
                <w:szCs w:val="22"/>
              </w:rPr>
            </w:pPr>
            <w:sdt>
              <w:sdtPr>
                <w:rPr>
                  <w:rFonts w:ascii="Calibri" w:hAnsi="Calibri"/>
                  <w:bCs/>
                  <w:sz w:val="22"/>
                  <w:szCs w:val="22"/>
                </w:rPr>
                <w:id w:val="-1032714452"/>
                <w14:checkbox>
                  <w14:checked w14:val="0"/>
                  <w14:checkedState w14:val="2612" w14:font="MS Gothic"/>
                  <w14:uncheckedState w14:val="2610" w14:font="MS Gothic"/>
                </w14:checkbox>
              </w:sdtPr>
              <w:sdtContent>
                <w:r w:rsidRPr="004F2898">
                  <w:rPr>
                    <w:rFonts w:ascii="MS Gothic" w:eastAsia="MS Gothic" w:hAnsi="MS Gothic" w:hint="eastAsia"/>
                    <w:bCs/>
                    <w:sz w:val="22"/>
                    <w:szCs w:val="22"/>
                  </w:rPr>
                  <w:t>☐</w:t>
                </w:r>
              </w:sdtContent>
            </w:sdt>
          </w:p>
        </w:tc>
        <w:tc>
          <w:tcPr>
            <w:tcW w:w="9810" w:type="dxa"/>
            <w:shd w:val="clear" w:color="auto" w:fill="auto"/>
            <w:vAlign w:val="center"/>
            <w:hideMark/>
          </w:tcPr>
          <w:p w14:paraId="2980B1B0" w14:textId="77777777" w:rsidR="00D35406" w:rsidRPr="000F19EC" w:rsidRDefault="00D35406" w:rsidP="00890D1B">
            <w:pPr>
              <w:rPr>
                <w:rFonts w:ascii="Calibri" w:eastAsia="Calibri" w:hAnsi="Calibri"/>
                <w:sz w:val="22"/>
                <w:szCs w:val="22"/>
              </w:rPr>
            </w:pPr>
            <w:r w:rsidRPr="000B21ED">
              <w:rPr>
                <w:rFonts w:ascii="Calibri" w:hAnsi="Calibri" w:cs="Calibri"/>
                <w:i/>
                <w:iCs/>
                <w:color w:val="000000"/>
                <w:sz w:val="22"/>
                <w:szCs w:val="22"/>
              </w:rPr>
              <w:t xml:space="preserve">I will complete all IACUC personnel requirements, as described in </w:t>
            </w:r>
            <w:hyperlink r:id="rId33" w:history="1">
              <w:r w:rsidRPr="00FF58A2">
                <w:rPr>
                  <w:rStyle w:val="Hyperlink"/>
                  <w:rFonts w:ascii="Calibri" w:hAnsi="Calibri" w:cs="Calibri"/>
                  <w:i/>
                  <w:iCs/>
                  <w:sz w:val="22"/>
                  <w:szCs w:val="22"/>
                </w:rPr>
                <w:t>the IACUC Requirements for Personnel Working with Animals</w:t>
              </w:r>
            </w:hyperlink>
            <w:r w:rsidRPr="000B21ED">
              <w:rPr>
                <w:rFonts w:ascii="Calibri" w:hAnsi="Calibri" w:cs="Calibri"/>
                <w:i/>
                <w:iCs/>
                <w:color w:val="000000"/>
                <w:sz w:val="22"/>
                <w:szCs w:val="22"/>
              </w:rPr>
              <w:t xml:space="preserve"> </w:t>
            </w:r>
            <w:r w:rsidRPr="000B21ED">
              <w:rPr>
                <w:rFonts w:ascii="Calibri" w:hAnsi="Calibri" w:cs="Calibri"/>
                <w:b/>
                <w:bCs/>
                <w:i/>
                <w:iCs/>
                <w:color w:val="000000"/>
                <w:sz w:val="22"/>
                <w:szCs w:val="22"/>
              </w:rPr>
              <w:t>prior</w:t>
            </w:r>
            <w:r w:rsidRPr="000B21ED">
              <w:rPr>
                <w:rFonts w:ascii="Calibri" w:hAnsi="Calibri" w:cs="Calibri"/>
                <w:i/>
                <w:iCs/>
                <w:color w:val="000000"/>
                <w:sz w:val="22"/>
                <w:szCs w:val="22"/>
              </w:rPr>
              <w:t xml:space="preserve"> to working with animals</w:t>
            </w:r>
            <w:r w:rsidRPr="000B21ED">
              <w:rPr>
                <w:rFonts w:ascii="Calibri" w:hAnsi="Calibri" w:cs="Calibri"/>
                <w:b/>
                <w:bCs/>
                <w:i/>
                <w:iCs/>
                <w:color w:val="000000"/>
                <w:sz w:val="22"/>
                <w:szCs w:val="22"/>
              </w:rPr>
              <w:t xml:space="preserve"> OR</w:t>
            </w:r>
            <w:r w:rsidRPr="000B21ED">
              <w:rPr>
                <w:rFonts w:ascii="Calibri" w:hAnsi="Calibri" w:cs="Calibri"/>
                <w:i/>
                <w:iCs/>
                <w:color w:val="000000"/>
                <w:sz w:val="22"/>
                <w:szCs w:val="22"/>
              </w:rPr>
              <w:t xml:space="preserve"> within 2 months of the approval of my protocol, </w:t>
            </w:r>
            <w:r w:rsidRPr="000B21ED">
              <w:rPr>
                <w:rFonts w:ascii="Calibri" w:hAnsi="Calibri" w:cs="Calibri"/>
                <w:b/>
                <w:bCs/>
                <w:i/>
                <w:iCs/>
                <w:color w:val="000000"/>
                <w:sz w:val="22"/>
                <w:szCs w:val="22"/>
              </w:rPr>
              <w:t>whichever comes first</w:t>
            </w:r>
            <w:r w:rsidRPr="000B21ED">
              <w:rPr>
                <w:rFonts w:ascii="Calibri" w:hAnsi="Calibri" w:cs="Calibri"/>
                <w:i/>
                <w:iCs/>
                <w:color w:val="000000"/>
                <w:sz w:val="22"/>
                <w:szCs w:val="22"/>
              </w:rPr>
              <w:t>.</w:t>
            </w:r>
          </w:p>
        </w:tc>
      </w:tr>
      <w:tr w:rsidR="00D35406" w:rsidRPr="0066437D" w14:paraId="1CB0C467" w14:textId="77777777" w:rsidTr="00890D1B">
        <w:tc>
          <w:tcPr>
            <w:tcW w:w="450" w:type="dxa"/>
            <w:vAlign w:val="center"/>
          </w:tcPr>
          <w:p w14:paraId="6EFD9B7A" w14:textId="77777777" w:rsidR="00D35406" w:rsidRPr="004F2898" w:rsidRDefault="00D35406" w:rsidP="00890D1B">
            <w:pPr>
              <w:rPr>
                <w:rFonts w:ascii="Calibri" w:eastAsia="Calibri" w:hAnsi="Calibri"/>
                <w:bCs/>
                <w:sz w:val="22"/>
                <w:szCs w:val="22"/>
              </w:rPr>
            </w:pPr>
            <w:sdt>
              <w:sdtPr>
                <w:rPr>
                  <w:rFonts w:ascii="Calibri" w:hAnsi="Calibri"/>
                  <w:bCs/>
                  <w:sz w:val="22"/>
                  <w:szCs w:val="22"/>
                </w:rPr>
                <w:id w:val="629058547"/>
                <w14:checkbox>
                  <w14:checked w14:val="1"/>
                  <w14:checkedState w14:val="2612" w14:font="MS Gothic"/>
                  <w14:uncheckedState w14:val="2610" w14:font="MS Gothic"/>
                </w14:checkbox>
              </w:sdtPr>
              <w:sdtContent>
                <w:r w:rsidRPr="004F2898">
                  <w:rPr>
                    <w:rFonts w:ascii="MS Gothic" w:eastAsia="MS Gothic" w:hAnsi="MS Gothic" w:hint="eastAsia"/>
                    <w:bCs/>
                    <w:sz w:val="22"/>
                    <w:szCs w:val="22"/>
                  </w:rPr>
                  <w:t>☐</w:t>
                </w:r>
              </w:sdtContent>
            </w:sdt>
          </w:p>
        </w:tc>
        <w:tc>
          <w:tcPr>
            <w:tcW w:w="9810" w:type="dxa"/>
            <w:shd w:val="clear" w:color="auto" w:fill="auto"/>
            <w:vAlign w:val="center"/>
            <w:hideMark/>
          </w:tcPr>
          <w:p w14:paraId="12428338" w14:textId="77777777" w:rsidR="00D35406" w:rsidRPr="0066437D" w:rsidRDefault="00D35406" w:rsidP="00890D1B">
            <w:pPr>
              <w:rPr>
                <w:rFonts w:ascii="Calibri" w:eastAsia="Calibri" w:hAnsi="Calibri"/>
                <w:sz w:val="22"/>
                <w:szCs w:val="22"/>
              </w:rPr>
            </w:pPr>
            <w:r w:rsidRPr="000B21ED">
              <w:rPr>
                <w:rFonts w:ascii="Calibri" w:hAnsi="Calibri" w:cs="Arial"/>
                <w:bCs/>
                <w:i/>
                <w:color w:val="000000"/>
                <w:sz w:val="22"/>
                <w:szCs w:val="22"/>
              </w:rPr>
              <w:t>All personnel i</w:t>
            </w:r>
            <w:r w:rsidRPr="000B21ED">
              <w:rPr>
                <w:rFonts w:ascii="Calibri" w:hAnsi="Calibri"/>
                <w:i/>
                <w:color w:val="000000"/>
                <w:sz w:val="22"/>
                <w:szCs w:val="22"/>
              </w:rPr>
              <w:t>nvolved in this project will</w:t>
            </w:r>
            <w:r w:rsidRPr="000B21ED">
              <w:rPr>
                <w:rFonts w:ascii="Calibri" w:hAnsi="Calibri" w:cs="Arial"/>
                <w:bCs/>
                <w:i/>
                <w:color w:val="000000"/>
                <w:sz w:val="22"/>
                <w:szCs w:val="22"/>
              </w:rPr>
              <w:t xml:space="preserve"> be added to the protocol using a</w:t>
            </w:r>
            <w:hyperlink r:id="rId34" w:history="1">
              <w:r w:rsidRPr="00D32126">
                <w:rPr>
                  <w:rStyle w:val="Hyperlink"/>
                  <w:rFonts w:ascii="Calibri" w:hAnsi="Calibri" w:cs="Arial"/>
                  <w:bCs/>
                  <w:i/>
                  <w:sz w:val="22"/>
                  <w:szCs w:val="22"/>
                </w:rPr>
                <w:t xml:space="preserve"> Supplement P</w:t>
              </w:r>
            </w:hyperlink>
            <w:r>
              <w:rPr>
                <w:rFonts w:ascii="Calibri" w:hAnsi="Calibri" w:cs="Arial"/>
                <w:bCs/>
                <w:i/>
                <w:color w:val="000000"/>
                <w:sz w:val="22"/>
                <w:szCs w:val="22"/>
              </w:rPr>
              <w:t xml:space="preserve">.  </w:t>
            </w:r>
            <w:r w:rsidRPr="00065B60">
              <w:rPr>
                <w:rFonts w:ascii="Calibri" w:hAnsi="Calibri" w:cs="Arial"/>
                <w:bCs/>
                <w:i/>
                <w:color w:val="000000"/>
                <w:sz w:val="22"/>
                <w:szCs w:val="22"/>
              </w:rPr>
              <w:t>All personnel named above have agreed to participate in this study and are aware of procedures that are approved. All indi</w:t>
            </w:r>
            <w:r w:rsidRPr="00462335">
              <w:rPr>
                <w:rFonts w:ascii="Calibri" w:hAnsi="Calibri" w:cs="Arial"/>
                <w:bCs/>
                <w:i/>
                <w:color w:val="000000"/>
                <w:sz w:val="22"/>
                <w:szCs w:val="22"/>
              </w:rPr>
              <w:t>viduals who will be involved with the animals used in the project have been instructed in the humane care, handling, an</w:t>
            </w:r>
            <w:r w:rsidRPr="00A232D2">
              <w:rPr>
                <w:rFonts w:ascii="Calibri" w:hAnsi="Calibri" w:cs="Arial"/>
                <w:bCs/>
                <w:i/>
                <w:color w:val="000000"/>
                <w:sz w:val="22"/>
                <w:szCs w:val="22"/>
              </w:rPr>
              <w:t>d use of animals, and I have reviewed their qualifications</w:t>
            </w:r>
            <w:r w:rsidRPr="00754596">
              <w:rPr>
                <w:rFonts w:ascii="Calibri" w:hAnsi="Calibri" w:cs="Arial"/>
                <w:bCs/>
                <w:i/>
                <w:color w:val="000000"/>
                <w:sz w:val="22"/>
                <w:szCs w:val="22"/>
              </w:rPr>
              <w:t xml:space="preserve">.  I will also ensure that all personnel are properly trained in </w:t>
            </w:r>
            <w:r>
              <w:rPr>
                <w:rFonts w:ascii="Calibri" w:hAnsi="Calibri" w:cs="Arial"/>
                <w:bCs/>
                <w:i/>
                <w:color w:val="000000"/>
                <w:sz w:val="22"/>
                <w:szCs w:val="22"/>
              </w:rPr>
              <w:t xml:space="preserve">the </w:t>
            </w:r>
            <w:r w:rsidRPr="00754596">
              <w:rPr>
                <w:rFonts w:ascii="Calibri" w:hAnsi="Calibri" w:cs="Arial"/>
                <w:bCs/>
                <w:i/>
                <w:color w:val="000000"/>
                <w:sz w:val="22"/>
                <w:szCs w:val="22"/>
              </w:rPr>
              <w:t>euthanasia</w:t>
            </w:r>
            <w:r>
              <w:rPr>
                <w:rFonts w:ascii="Calibri" w:hAnsi="Calibri" w:cs="Arial"/>
                <w:bCs/>
                <w:i/>
                <w:color w:val="000000"/>
                <w:sz w:val="22"/>
                <w:szCs w:val="22"/>
              </w:rPr>
              <w:t xml:space="preserve"> procedures</w:t>
            </w:r>
            <w:r w:rsidRPr="00754596">
              <w:rPr>
                <w:rFonts w:ascii="Calibri" w:hAnsi="Calibri" w:cs="Arial"/>
                <w:bCs/>
                <w:i/>
                <w:color w:val="000000"/>
                <w:sz w:val="22"/>
                <w:szCs w:val="22"/>
              </w:rPr>
              <w:t xml:space="preserve"> as described in this protocol</w:t>
            </w:r>
          </w:p>
        </w:tc>
      </w:tr>
      <w:tr w:rsidR="00D35406" w:rsidRPr="0066437D" w14:paraId="1324F01A" w14:textId="77777777" w:rsidTr="00890D1B">
        <w:tc>
          <w:tcPr>
            <w:tcW w:w="450" w:type="dxa"/>
            <w:vAlign w:val="center"/>
          </w:tcPr>
          <w:p w14:paraId="446B5AB7" w14:textId="77777777" w:rsidR="00D35406" w:rsidRPr="004F2898" w:rsidRDefault="00D35406" w:rsidP="00890D1B">
            <w:pPr>
              <w:rPr>
                <w:rFonts w:ascii="Calibri" w:eastAsia="Calibri" w:hAnsi="Calibri"/>
                <w:bCs/>
                <w:sz w:val="22"/>
                <w:szCs w:val="22"/>
              </w:rPr>
            </w:pPr>
            <w:sdt>
              <w:sdtPr>
                <w:rPr>
                  <w:rFonts w:ascii="Calibri" w:hAnsi="Calibri"/>
                  <w:bCs/>
                  <w:sz w:val="22"/>
                  <w:szCs w:val="22"/>
                </w:rPr>
                <w:id w:val="-1207171334"/>
                <w14:checkbox>
                  <w14:checked w14:val="0"/>
                  <w14:checkedState w14:val="2612" w14:font="MS Gothic"/>
                  <w14:uncheckedState w14:val="2610" w14:font="MS Gothic"/>
                </w14:checkbox>
              </w:sdtPr>
              <w:sdtContent>
                <w:r w:rsidRPr="004F2898">
                  <w:rPr>
                    <w:rFonts w:ascii="MS Gothic" w:eastAsia="MS Gothic" w:hAnsi="MS Gothic" w:hint="eastAsia"/>
                    <w:bCs/>
                    <w:sz w:val="22"/>
                    <w:szCs w:val="22"/>
                  </w:rPr>
                  <w:t>☐</w:t>
                </w:r>
              </w:sdtContent>
            </w:sdt>
          </w:p>
        </w:tc>
        <w:tc>
          <w:tcPr>
            <w:tcW w:w="9810" w:type="dxa"/>
            <w:shd w:val="clear" w:color="auto" w:fill="auto"/>
            <w:vAlign w:val="center"/>
            <w:hideMark/>
          </w:tcPr>
          <w:p w14:paraId="6583FA44" w14:textId="77777777" w:rsidR="00D35406" w:rsidRPr="0066437D" w:rsidRDefault="00D35406" w:rsidP="00890D1B">
            <w:pPr>
              <w:rPr>
                <w:rFonts w:ascii="Calibri" w:eastAsia="Calibri" w:hAnsi="Calibri"/>
                <w:sz w:val="22"/>
                <w:szCs w:val="22"/>
              </w:rPr>
            </w:pPr>
            <w:r w:rsidRPr="0066437D">
              <w:rPr>
                <w:rFonts w:ascii="Calibri" w:eastAsia="Calibri" w:hAnsi="Calibri"/>
                <w:sz w:val="22"/>
                <w:szCs w:val="22"/>
              </w:rPr>
              <w:t>All individuals involved will be instructed in the humane care, handling, and use of animals and I will review their qualifications and competency.</w:t>
            </w:r>
          </w:p>
        </w:tc>
      </w:tr>
      <w:tr w:rsidR="00D35406" w:rsidRPr="00922BCA" w14:paraId="2990E73D" w14:textId="77777777" w:rsidTr="00890D1B">
        <w:tc>
          <w:tcPr>
            <w:tcW w:w="450" w:type="dxa"/>
            <w:vAlign w:val="center"/>
          </w:tcPr>
          <w:p w14:paraId="0B1BD06B" w14:textId="77777777" w:rsidR="00D35406" w:rsidRPr="004F2898" w:rsidRDefault="00D35406" w:rsidP="00890D1B">
            <w:pPr>
              <w:rPr>
                <w:rFonts w:ascii="Calibri" w:eastAsia="Calibri" w:hAnsi="Calibri"/>
                <w:bCs/>
                <w:sz w:val="22"/>
                <w:szCs w:val="22"/>
              </w:rPr>
            </w:pPr>
            <w:sdt>
              <w:sdtPr>
                <w:rPr>
                  <w:rFonts w:ascii="Calibri" w:hAnsi="Calibri"/>
                  <w:bCs/>
                  <w:sz w:val="22"/>
                  <w:szCs w:val="22"/>
                </w:rPr>
                <w:id w:val="-1693905529"/>
                <w14:checkbox>
                  <w14:checked w14:val="0"/>
                  <w14:checkedState w14:val="2612" w14:font="MS Gothic"/>
                  <w14:uncheckedState w14:val="2610" w14:font="MS Gothic"/>
                </w14:checkbox>
              </w:sdtPr>
              <w:sdtContent>
                <w:r w:rsidRPr="004F2898">
                  <w:rPr>
                    <w:rFonts w:ascii="MS Gothic" w:eastAsia="MS Gothic" w:hAnsi="MS Gothic" w:hint="eastAsia"/>
                    <w:bCs/>
                    <w:sz w:val="22"/>
                    <w:szCs w:val="22"/>
                  </w:rPr>
                  <w:t>☐</w:t>
                </w:r>
              </w:sdtContent>
            </w:sdt>
          </w:p>
        </w:tc>
        <w:tc>
          <w:tcPr>
            <w:tcW w:w="9810" w:type="dxa"/>
            <w:shd w:val="clear" w:color="auto" w:fill="auto"/>
            <w:vAlign w:val="center"/>
            <w:hideMark/>
          </w:tcPr>
          <w:p w14:paraId="45174A79" w14:textId="77777777" w:rsidR="00D35406" w:rsidRPr="00F05FCF" w:rsidRDefault="00D35406" w:rsidP="00890D1B">
            <w:pPr>
              <w:rPr>
                <w:rFonts w:ascii="Calibri" w:eastAsia="Calibri" w:hAnsi="Calibri"/>
                <w:sz w:val="22"/>
                <w:szCs w:val="22"/>
              </w:rPr>
            </w:pPr>
            <w:r w:rsidRPr="00F05FCF">
              <w:rPr>
                <w:rFonts w:ascii="Calibri" w:eastAsia="Calibri" w:hAnsi="Calibri"/>
                <w:sz w:val="22"/>
                <w:szCs w:val="22"/>
              </w:rPr>
              <w:t xml:space="preserve">I will properly assure the training of all individuals performing euthanasia </w:t>
            </w:r>
          </w:p>
        </w:tc>
      </w:tr>
      <w:tr w:rsidR="00D35406" w:rsidRPr="00922BCA" w14:paraId="51FC6A22" w14:textId="77777777" w:rsidTr="00890D1B">
        <w:tc>
          <w:tcPr>
            <w:tcW w:w="450" w:type="dxa"/>
            <w:vAlign w:val="center"/>
          </w:tcPr>
          <w:p w14:paraId="3703DC7D" w14:textId="77777777" w:rsidR="00D35406" w:rsidRPr="004F2898" w:rsidRDefault="00D35406" w:rsidP="00890D1B">
            <w:pPr>
              <w:rPr>
                <w:rFonts w:ascii="Calibri" w:eastAsia="Calibri" w:hAnsi="Calibri"/>
                <w:bCs/>
                <w:sz w:val="22"/>
                <w:szCs w:val="22"/>
              </w:rPr>
            </w:pPr>
            <w:sdt>
              <w:sdtPr>
                <w:rPr>
                  <w:rFonts w:ascii="Calibri" w:hAnsi="Calibri"/>
                  <w:bCs/>
                  <w:sz w:val="22"/>
                  <w:szCs w:val="22"/>
                </w:rPr>
                <w:id w:val="1808897946"/>
                <w14:checkbox>
                  <w14:checked w14:val="0"/>
                  <w14:checkedState w14:val="2612" w14:font="MS Gothic"/>
                  <w14:uncheckedState w14:val="2610" w14:font="MS Gothic"/>
                </w14:checkbox>
              </w:sdtPr>
              <w:sdtContent>
                <w:r>
                  <w:rPr>
                    <w:rFonts w:ascii="MS Gothic" w:eastAsia="MS Gothic" w:hAnsi="MS Gothic" w:hint="eastAsia"/>
                    <w:bCs/>
                    <w:sz w:val="22"/>
                    <w:szCs w:val="22"/>
                  </w:rPr>
                  <w:t>☐</w:t>
                </w:r>
              </w:sdtContent>
            </w:sdt>
          </w:p>
        </w:tc>
        <w:tc>
          <w:tcPr>
            <w:tcW w:w="9810" w:type="dxa"/>
            <w:shd w:val="clear" w:color="auto" w:fill="auto"/>
            <w:vAlign w:val="center"/>
            <w:hideMark/>
          </w:tcPr>
          <w:p w14:paraId="2A2E6C45" w14:textId="77777777" w:rsidR="00D35406" w:rsidRPr="00922BCA" w:rsidRDefault="00D35406" w:rsidP="00890D1B">
            <w:pPr>
              <w:rPr>
                <w:rFonts w:ascii="Calibri" w:eastAsia="Calibri" w:hAnsi="Calibri"/>
                <w:sz w:val="22"/>
                <w:szCs w:val="22"/>
              </w:rPr>
            </w:pPr>
            <w:r w:rsidRPr="00922BCA">
              <w:rPr>
                <w:rFonts w:ascii="Calibri" w:eastAsia="Calibri" w:hAnsi="Calibri"/>
                <w:sz w:val="22"/>
                <w:szCs w:val="22"/>
              </w:rPr>
              <w:t>No change will be made to procedures, care, or housing without prior written notification to and approval by the Institutional Animal Care and Use Committee (IACUC).</w:t>
            </w:r>
          </w:p>
        </w:tc>
      </w:tr>
      <w:tr w:rsidR="00D35406" w:rsidRPr="000F19EC" w14:paraId="4E6104A1" w14:textId="77777777" w:rsidTr="00890D1B">
        <w:tc>
          <w:tcPr>
            <w:tcW w:w="450" w:type="dxa"/>
            <w:vAlign w:val="center"/>
          </w:tcPr>
          <w:p w14:paraId="5B8076BD" w14:textId="77777777" w:rsidR="00D35406" w:rsidRPr="004F2898" w:rsidRDefault="00D35406" w:rsidP="00890D1B">
            <w:pPr>
              <w:rPr>
                <w:rFonts w:ascii="Calibri" w:eastAsia="Calibri" w:hAnsi="Calibri"/>
                <w:bCs/>
                <w:sz w:val="22"/>
                <w:szCs w:val="22"/>
              </w:rPr>
            </w:pPr>
            <w:sdt>
              <w:sdtPr>
                <w:rPr>
                  <w:rFonts w:ascii="Calibri" w:hAnsi="Calibri"/>
                  <w:bCs/>
                  <w:sz w:val="22"/>
                  <w:szCs w:val="22"/>
                </w:rPr>
                <w:id w:val="-967972080"/>
                <w14:checkbox>
                  <w14:checked w14:val="0"/>
                  <w14:checkedState w14:val="2612" w14:font="MS Gothic"/>
                  <w14:uncheckedState w14:val="2610" w14:font="MS Gothic"/>
                </w14:checkbox>
              </w:sdtPr>
              <w:sdtContent>
                <w:r w:rsidRPr="004F2898">
                  <w:rPr>
                    <w:rFonts w:ascii="MS Gothic" w:eastAsia="MS Gothic" w:hAnsi="MS Gothic" w:hint="eastAsia"/>
                    <w:bCs/>
                    <w:sz w:val="22"/>
                    <w:szCs w:val="22"/>
                  </w:rPr>
                  <w:t>☐</w:t>
                </w:r>
              </w:sdtContent>
            </w:sdt>
          </w:p>
        </w:tc>
        <w:tc>
          <w:tcPr>
            <w:tcW w:w="9810" w:type="dxa"/>
            <w:shd w:val="clear" w:color="auto" w:fill="auto"/>
            <w:vAlign w:val="center"/>
            <w:hideMark/>
          </w:tcPr>
          <w:p w14:paraId="6A580913" w14:textId="18AA3C1D" w:rsidR="00D35406" w:rsidRPr="000F19EC" w:rsidRDefault="00D35406" w:rsidP="00890D1B">
            <w:pPr>
              <w:rPr>
                <w:rFonts w:ascii="Calibri" w:eastAsia="Calibri" w:hAnsi="Calibri"/>
                <w:sz w:val="22"/>
                <w:szCs w:val="22"/>
              </w:rPr>
            </w:pPr>
            <w:r w:rsidRPr="000F19EC">
              <w:rPr>
                <w:rFonts w:ascii="Calibri" w:eastAsia="Calibri" w:hAnsi="Calibri"/>
                <w:sz w:val="22"/>
                <w:szCs w:val="22"/>
              </w:rPr>
              <w:t xml:space="preserve">I understand that it is non-compliant to </w:t>
            </w:r>
            <w:r>
              <w:rPr>
                <w:rFonts w:ascii="Calibri" w:eastAsia="Calibri" w:hAnsi="Calibri"/>
                <w:sz w:val="22"/>
                <w:szCs w:val="22"/>
              </w:rPr>
              <w:t xml:space="preserve">provide </w:t>
            </w:r>
            <w:r w:rsidRPr="000F19EC">
              <w:rPr>
                <w:rFonts w:ascii="Calibri" w:eastAsia="Calibri" w:hAnsi="Calibri"/>
                <w:sz w:val="22"/>
                <w:szCs w:val="22"/>
              </w:rPr>
              <w:t>an IACUC approval date</w:t>
            </w:r>
            <w:r>
              <w:rPr>
                <w:rFonts w:ascii="Calibri" w:eastAsia="Calibri" w:hAnsi="Calibri"/>
                <w:sz w:val="22"/>
                <w:szCs w:val="22"/>
              </w:rPr>
              <w:t xml:space="preserve"> to a funding agency </w:t>
            </w:r>
            <w:r w:rsidRPr="000F19EC">
              <w:rPr>
                <w:rFonts w:ascii="Calibri" w:eastAsia="Calibri" w:hAnsi="Calibri"/>
                <w:sz w:val="22"/>
                <w:szCs w:val="22"/>
              </w:rPr>
              <w:t xml:space="preserve">without documentation of a congruency comparison conducted by the IACUC Office. For more information, see the </w:t>
            </w:r>
            <w:hyperlink r:id="rId35" w:history="1">
              <w:r w:rsidRPr="00157264">
                <w:rPr>
                  <w:rStyle w:val="Hyperlink"/>
                  <w:rFonts w:ascii="Calibri" w:eastAsia="Calibri" w:hAnsi="Calibri"/>
                  <w:sz w:val="22"/>
                  <w:szCs w:val="22"/>
                </w:rPr>
                <w:t>Policy on Requiring a Congrue</w:t>
              </w:r>
              <w:r w:rsidRPr="00157264">
                <w:rPr>
                  <w:rStyle w:val="Hyperlink"/>
                  <w:rFonts w:ascii="Calibri" w:eastAsia="Calibri" w:hAnsi="Calibri"/>
                  <w:sz w:val="22"/>
                  <w:szCs w:val="22"/>
                </w:rPr>
                <w:t>n</w:t>
              </w:r>
              <w:r w:rsidRPr="00157264">
                <w:rPr>
                  <w:rStyle w:val="Hyperlink"/>
                  <w:rFonts w:ascii="Calibri" w:eastAsia="Calibri" w:hAnsi="Calibri"/>
                  <w:sz w:val="22"/>
                  <w:szCs w:val="22"/>
                </w:rPr>
                <w:t>cy Compa</w:t>
              </w:r>
              <w:r w:rsidRPr="00157264">
                <w:rPr>
                  <w:rStyle w:val="Hyperlink"/>
                  <w:rFonts w:ascii="Calibri" w:eastAsia="Calibri" w:hAnsi="Calibri"/>
                  <w:sz w:val="22"/>
                  <w:szCs w:val="22"/>
                </w:rPr>
                <w:t>r</w:t>
              </w:r>
              <w:r w:rsidRPr="00157264">
                <w:rPr>
                  <w:rStyle w:val="Hyperlink"/>
                  <w:rFonts w:ascii="Calibri" w:eastAsia="Calibri" w:hAnsi="Calibri"/>
                  <w:sz w:val="22"/>
                  <w:szCs w:val="22"/>
                </w:rPr>
                <w:t>ison Prior to</w:t>
              </w:r>
              <w:r w:rsidRPr="00157264">
                <w:rPr>
                  <w:rStyle w:val="Hyperlink"/>
                  <w:rFonts w:ascii="Calibri" w:eastAsia="Calibri" w:hAnsi="Calibri"/>
                  <w:sz w:val="22"/>
                  <w:szCs w:val="22"/>
                </w:rPr>
                <w:t xml:space="preserve"> </w:t>
              </w:r>
              <w:r w:rsidRPr="00157264">
                <w:rPr>
                  <w:rStyle w:val="Hyperlink"/>
                  <w:rFonts w:ascii="Calibri" w:eastAsia="Calibri" w:hAnsi="Calibri"/>
                  <w:sz w:val="22"/>
                  <w:szCs w:val="22"/>
                </w:rPr>
                <w:t>R</w:t>
              </w:r>
              <w:r w:rsidRPr="00157264">
                <w:rPr>
                  <w:rStyle w:val="Hyperlink"/>
                  <w:rFonts w:ascii="Calibri" w:eastAsia="Calibri" w:hAnsi="Calibri"/>
                  <w:sz w:val="22"/>
                  <w:szCs w:val="22"/>
                </w:rPr>
                <w:t>eleas</w:t>
              </w:r>
              <w:r w:rsidRPr="00157264">
                <w:rPr>
                  <w:rStyle w:val="Hyperlink"/>
                  <w:rFonts w:ascii="Calibri" w:eastAsia="Calibri" w:hAnsi="Calibri"/>
                  <w:sz w:val="22"/>
                  <w:szCs w:val="22"/>
                </w:rPr>
                <w:t>e</w:t>
              </w:r>
              <w:r w:rsidRPr="00157264">
                <w:rPr>
                  <w:rStyle w:val="Hyperlink"/>
                  <w:rFonts w:ascii="Calibri" w:eastAsia="Calibri" w:hAnsi="Calibri"/>
                  <w:sz w:val="22"/>
                  <w:szCs w:val="22"/>
                </w:rPr>
                <w:t xml:space="preserve"> of IACUC Approval Dates</w:t>
              </w:r>
            </w:hyperlink>
            <w:r w:rsidRPr="000F19EC">
              <w:rPr>
                <w:rFonts w:ascii="Calibri" w:eastAsia="Calibri" w:hAnsi="Calibri"/>
                <w:sz w:val="22"/>
                <w:szCs w:val="22"/>
              </w:rPr>
              <w:t>.</w:t>
            </w:r>
          </w:p>
        </w:tc>
      </w:tr>
      <w:tr w:rsidR="00D35406" w:rsidRPr="000F19EC" w14:paraId="707E6542" w14:textId="77777777" w:rsidTr="00890D1B">
        <w:trPr>
          <w:trHeight w:val="306"/>
        </w:trPr>
        <w:tc>
          <w:tcPr>
            <w:tcW w:w="450" w:type="dxa"/>
            <w:vAlign w:val="center"/>
          </w:tcPr>
          <w:p w14:paraId="7AFB6F73" w14:textId="77777777" w:rsidR="00D35406" w:rsidRPr="004F2898" w:rsidRDefault="00D35406" w:rsidP="00890D1B">
            <w:pPr>
              <w:rPr>
                <w:rFonts w:ascii="Calibri" w:eastAsia="Calibri" w:hAnsi="Calibri"/>
                <w:bCs/>
                <w:sz w:val="22"/>
                <w:szCs w:val="22"/>
              </w:rPr>
            </w:pPr>
            <w:sdt>
              <w:sdtPr>
                <w:rPr>
                  <w:rFonts w:ascii="Calibri" w:hAnsi="Calibri"/>
                  <w:bCs/>
                  <w:sz w:val="22"/>
                  <w:szCs w:val="22"/>
                </w:rPr>
                <w:id w:val="-1241405810"/>
                <w14:checkbox>
                  <w14:checked w14:val="0"/>
                  <w14:checkedState w14:val="2612" w14:font="MS Gothic"/>
                  <w14:uncheckedState w14:val="2610" w14:font="MS Gothic"/>
                </w14:checkbox>
              </w:sdtPr>
              <w:sdtContent>
                <w:r w:rsidRPr="004F2898">
                  <w:rPr>
                    <w:rFonts w:ascii="MS Gothic" w:eastAsia="MS Gothic" w:hAnsi="MS Gothic" w:hint="eastAsia"/>
                    <w:bCs/>
                    <w:sz w:val="22"/>
                    <w:szCs w:val="22"/>
                  </w:rPr>
                  <w:t>☐</w:t>
                </w:r>
              </w:sdtContent>
            </w:sdt>
          </w:p>
        </w:tc>
        <w:tc>
          <w:tcPr>
            <w:tcW w:w="9810" w:type="dxa"/>
            <w:shd w:val="clear" w:color="auto" w:fill="auto"/>
            <w:vAlign w:val="center"/>
            <w:hideMark/>
          </w:tcPr>
          <w:p w14:paraId="1AEF7C40" w14:textId="77777777" w:rsidR="00D35406" w:rsidRPr="000F19EC" w:rsidRDefault="00D35406" w:rsidP="00890D1B">
            <w:pPr>
              <w:rPr>
                <w:rFonts w:ascii="Calibri" w:eastAsia="Calibri" w:hAnsi="Calibri"/>
                <w:sz w:val="22"/>
                <w:szCs w:val="22"/>
              </w:rPr>
            </w:pPr>
            <w:r w:rsidRPr="00595B6C">
              <w:rPr>
                <w:rFonts w:ascii="Calibri" w:hAnsi="Calibri" w:cs="Arial"/>
                <w:i/>
                <w:iCs/>
                <w:sz w:val="22"/>
                <w:szCs w:val="22"/>
              </w:rPr>
              <w:t xml:space="preserve">I accept responsibility for complying with Material Transfer Agreement requirements. For more information, please see </w:t>
            </w:r>
            <w:r w:rsidRPr="00612CC7">
              <w:rPr>
                <w:rFonts w:ascii="Calibri" w:hAnsi="Calibri" w:cs="Arial"/>
                <w:i/>
                <w:iCs/>
                <w:sz w:val="22"/>
                <w:szCs w:val="22"/>
              </w:rPr>
              <w:t xml:space="preserve">Material Transfer guidance on the </w:t>
            </w:r>
            <w:r>
              <w:rPr>
                <w:rFonts w:ascii="Calibri" w:hAnsi="Calibri" w:cs="Arial"/>
                <w:i/>
                <w:iCs/>
                <w:sz w:val="22"/>
                <w:szCs w:val="22"/>
              </w:rPr>
              <w:t>NU-RES</w:t>
            </w:r>
            <w:r w:rsidRPr="00612CC7">
              <w:rPr>
                <w:rFonts w:ascii="Calibri" w:hAnsi="Calibri" w:cs="Arial"/>
                <w:i/>
                <w:iCs/>
                <w:sz w:val="22"/>
                <w:szCs w:val="22"/>
              </w:rPr>
              <w:t xml:space="preserve"> website</w:t>
            </w:r>
            <w:r>
              <w:rPr>
                <w:rFonts w:ascii="Calibri" w:hAnsi="Calibri" w:cs="Arial"/>
                <w:i/>
                <w:iCs/>
                <w:sz w:val="22"/>
                <w:szCs w:val="22"/>
              </w:rPr>
              <w:t>.</w:t>
            </w:r>
          </w:p>
        </w:tc>
      </w:tr>
      <w:tr w:rsidR="00D35406" w:rsidRPr="000F19EC" w14:paraId="6F890491" w14:textId="77777777" w:rsidTr="00890D1B">
        <w:trPr>
          <w:trHeight w:val="351"/>
        </w:trPr>
        <w:tc>
          <w:tcPr>
            <w:tcW w:w="450" w:type="dxa"/>
            <w:vAlign w:val="center"/>
          </w:tcPr>
          <w:p w14:paraId="3BFF9627" w14:textId="77777777" w:rsidR="00D35406" w:rsidRPr="004F2898" w:rsidRDefault="00D35406" w:rsidP="00890D1B">
            <w:pPr>
              <w:rPr>
                <w:rFonts w:ascii="Calibri" w:eastAsia="Calibri" w:hAnsi="Calibri"/>
                <w:bCs/>
                <w:sz w:val="22"/>
                <w:szCs w:val="22"/>
              </w:rPr>
            </w:pPr>
            <w:sdt>
              <w:sdtPr>
                <w:rPr>
                  <w:rFonts w:ascii="Calibri" w:hAnsi="Calibri"/>
                  <w:bCs/>
                  <w:sz w:val="22"/>
                  <w:szCs w:val="22"/>
                </w:rPr>
                <w:id w:val="-356111081"/>
                <w14:checkbox>
                  <w14:checked w14:val="0"/>
                  <w14:checkedState w14:val="2612" w14:font="MS Gothic"/>
                  <w14:uncheckedState w14:val="2610" w14:font="MS Gothic"/>
                </w14:checkbox>
              </w:sdtPr>
              <w:sdtContent>
                <w:r>
                  <w:rPr>
                    <w:rFonts w:ascii="MS Gothic" w:eastAsia="MS Gothic" w:hAnsi="MS Gothic" w:hint="eastAsia"/>
                    <w:bCs/>
                    <w:sz w:val="22"/>
                    <w:szCs w:val="22"/>
                  </w:rPr>
                  <w:t>☐</w:t>
                </w:r>
              </w:sdtContent>
            </w:sdt>
          </w:p>
        </w:tc>
        <w:tc>
          <w:tcPr>
            <w:tcW w:w="9810" w:type="dxa"/>
            <w:shd w:val="clear" w:color="auto" w:fill="auto"/>
            <w:vAlign w:val="center"/>
            <w:hideMark/>
          </w:tcPr>
          <w:p w14:paraId="573035B3" w14:textId="77777777" w:rsidR="00D35406" w:rsidRPr="000F19EC" w:rsidRDefault="00D35406" w:rsidP="00890D1B">
            <w:pPr>
              <w:rPr>
                <w:rFonts w:ascii="Calibri" w:eastAsia="Calibri" w:hAnsi="Calibri"/>
                <w:sz w:val="22"/>
                <w:szCs w:val="22"/>
              </w:rPr>
            </w:pPr>
            <w:r w:rsidRPr="000F19EC">
              <w:rPr>
                <w:rFonts w:ascii="Calibri" w:eastAsia="Calibri" w:hAnsi="Calibri"/>
                <w:sz w:val="22"/>
                <w:szCs w:val="22"/>
              </w:rPr>
              <w:t xml:space="preserve">I understand that failure to comply with IACUC policies and procedures will jeopardize </w:t>
            </w:r>
            <w:r>
              <w:rPr>
                <w:rFonts w:ascii="Calibri" w:eastAsia="Calibri" w:hAnsi="Calibri"/>
                <w:sz w:val="22"/>
                <w:szCs w:val="22"/>
              </w:rPr>
              <w:t xml:space="preserve">Northeastern </w:t>
            </w:r>
            <w:r w:rsidRPr="000F19EC">
              <w:rPr>
                <w:rFonts w:ascii="Calibri" w:eastAsia="Calibri" w:hAnsi="Calibri"/>
                <w:sz w:val="22"/>
                <w:szCs w:val="22"/>
              </w:rPr>
              <w:t>University’s Animal Welfare Assurances on file with the NIH and may lead to revocation of my privileges to conduct animal research at this institution.</w:t>
            </w:r>
          </w:p>
        </w:tc>
      </w:tr>
    </w:tbl>
    <w:p w14:paraId="76812822" w14:textId="77777777" w:rsidR="00D35406" w:rsidRPr="00B17BAC" w:rsidRDefault="00D35406" w:rsidP="00D35406">
      <w:pPr>
        <w:pStyle w:val="MediumShading1-Accent11"/>
        <w:rPr>
          <w:rFonts w:ascii="Calibri" w:hAnsi="Calibri" w:cs="Arial"/>
          <w:i/>
          <w:color w:val="000000"/>
          <w:sz w:val="10"/>
          <w:szCs w:val="10"/>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8"/>
        <w:gridCol w:w="360"/>
        <w:gridCol w:w="3042"/>
      </w:tblGrid>
      <w:tr w:rsidR="00D35406" w:rsidRPr="00A232D2" w14:paraId="5B4F1E46" w14:textId="77777777" w:rsidTr="00890D1B">
        <w:trPr>
          <w:trHeight w:val="576"/>
          <w:jc w:val="center"/>
        </w:trPr>
        <w:tc>
          <w:tcPr>
            <w:tcW w:w="7038" w:type="dxa"/>
            <w:tcBorders>
              <w:top w:val="nil"/>
              <w:left w:val="nil"/>
              <w:right w:val="nil"/>
            </w:tcBorders>
            <w:shd w:val="clear" w:color="auto" w:fill="auto"/>
            <w:vAlign w:val="bottom"/>
          </w:tcPr>
          <w:p w14:paraId="53ED8B20" w14:textId="77777777" w:rsidR="00D35406" w:rsidRPr="00CF656C" w:rsidRDefault="00D35406" w:rsidP="00890D1B">
            <w:pPr>
              <w:jc w:val="center"/>
              <w:rPr>
                <w:rFonts w:ascii="Calibri" w:hAnsi="Calibri" w:cs="Arial"/>
                <w:sz w:val="22"/>
                <w:szCs w:val="22"/>
              </w:rPr>
            </w:pPr>
            <w:r w:rsidRPr="00CF656C">
              <w:rPr>
                <w:rFonts w:ascii="Calibri" w:hAnsi="Calibri" w:cs="Arial"/>
                <w:sz w:val="22"/>
                <w:szCs w:val="22"/>
              </w:rPr>
              <w:fldChar w:fldCharType="begin">
                <w:ffData>
                  <w:name w:val="Text62"/>
                  <w:enabled/>
                  <w:calcOnExit w:val="0"/>
                  <w:textInput/>
                </w:ffData>
              </w:fldChar>
            </w:r>
            <w:bookmarkStart w:id="13" w:name="Text62"/>
            <w:r w:rsidRPr="00CF656C">
              <w:rPr>
                <w:rFonts w:ascii="Calibri" w:hAnsi="Calibri" w:cs="Arial"/>
                <w:sz w:val="22"/>
                <w:szCs w:val="22"/>
              </w:rPr>
              <w:instrText xml:space="preserve"> FORMTEXT </w:instrText>
            </w:r>
            <w:r w:rsidRPr="00CF656C">
              <w:rPr>
                <w:rFonts w:ascii="Calibri" w:hAnsi="Calibri" w:cs="Arial"/>
                <w:sz w:val="22"/>
                <w:szCs w:val="22"/>
              </w:rPr>
            </w:r>
            <w:r w:rsidRPr="00CF656C">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sidRPr="00CF656C">
              <w:rPr>
                <w:rFonts w:ascii="Calibri" w:hAnsi="Calibri" w:cs="Arial"/>
                <w:sz w:val="22"/>
                <w:szCs w:val="22"/>
              </w:rPr>
              <w:fldChar w:fldCharType="end"/>
            </w:r>
            <w:bookmarkEnd w:id="13"/>
          </w:p>
        </w:tc>
        <w:tc>
          <w:tcPr>
            <w:tcW w:w="360" w:type="dxa"/>
            <w:tcBorders>
              <w:top w:val="nil"/>
              <w:left w:val="nil"/>
              <w:bottom w:val="nil"/>
              <w:right w:val="nil"/>
            </w:tcBorders>
            <w:shd w:val="clear" w:color="auto" w:fill="auto"/>
            <w:vAlign w:val="center"/>
          </w:tcPr>
          <w:p w14:paraId="5AFF1E52" w14:textId="77777777" w:rsidR="00D35406" w:rsidRPr="00CF656C" w:rsidRDefault="00D35406" w:rsidP="00890D1B">
            <w:pPr>
              <w:rPr>
                <w:rFonts w:ascii="Calibri" w:hAnsi="Calibri" w:cs="Arial"/>
                <w:sz w:val="22"/>
                <w:szCs w:val="22"/>
              </w:rPr>
            </w:pPr>
            <w:r w:rsidRPr="00CF656C">
              <w:rPr>
                <w:rFonts w:ascii="Calibri" w:hAnsi="Calibri" w:cs="Arial"/>
                <w:sz w:val="22"/>
                <w:szCs w:val="22"/>
              </w:rPr>
              <w:t xml:space="preserve"> </w:t>
            </w:r>
          </w:p>
        </w:tc>
        <w:tc>
          <w:tcPr>
            <w:tcW w:w="3042" w:type="dxa"/>
            <w:tcBorders>
              <w:top w:val="nil"/>
              <w:left w:val="nil"/>
              <w:bottom w:val="single" w:sz="4" w:space="0" w:color="auto"/>
              <w:right w:val="nil"/>
            </w:tcBorders>
            <w:shd w:val="clear" w:color="auto" w:fill="auto"/>
            <w:vAlign w:val="bottom"/>
          </w:tcPr>
          <w:p w14:paraId="083B0583" w14:textId="77777777" w:rsidR="00D35406" w:rsidRPr="00CF656C" w:rsidRDefault="00D35406" w:rsidP="00890D1B">
            <w:pPr>
              <w:jc w:val="center"/>
              <w:rPr>
                <w:rFonts w:ascii="Calibri" w:hAnsi="Calibri" w:cs="Arial"/>
                <w:sz w:val="22"/>
                <w:szCs w:val="22"/>
              </w:rPr>
            </w:pPr>
            <w:r w:rsidRPr="00CF656C">
              <w:rPr>
                <w:rFonts w:ascii="Calibri" w:hAnsi="Calibri" w:cs="Arial"/>
                <w:sz w:val="22"/>
                <w:szCs w:val="22"/>
              </w:rPr>
              <w:fldChar w:fldCharType="begin">
                <w:ffData>
                  <w:name w:val="Text63"/>
                  <w:enabled/>
                  <w:calcOnExit w:val="0"/>
                  <w:textInput/>
                </w:ffData>
              </w:fldChar>
            </w:r>
            <w:bookmarkStart w:id="14" w:name="Text63"/>
            <w:r w:rsidRPr="00CF656C">
              <w:rPr>
                <w:rFonts w:ascii="Calibri" w:hAnsi="Calibri" w:cs="Arial"/>
                <w:sz w:val="22"/>
                <w:szCs w:val="22"/>
              </w:rPr>
              <w:instrText xml:space="preserve"> FORMTEXT </w:instrText>
            </w:r>
            <w:r w:rsidRPr="00CF656C">
              <w:rPr>
                <w:rFonts w:ascii="Calibri" w:hAnsi="Calibri" w:cs="Arial"/>
                <w:sz w:val="22"/>
                <w:szCs w:val="22"/>
              </w:rPr>
            </w:r>
            <w:r w:rsidRPr="00CF656C">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sidRPr="00CF656C">
              <w:rPr>
                <w:rFonts w:ascii="Calibri" w:hAnsi="Calibri" w:cs="Arial"/>
                <w:sz w:val="22"/>
                <w:szCs w:val="22"/>
              </w:rPr>
              <w:fldChar w:fldCharType="end"/>
            </w:r>
            <w:bookmarkEnd w:id="14"/>
          </w:p>
        </w:tc>
      </w:tr>
      <w:tr w:rsidR="00D35406" w:rsidRPr="00A232D2" w14:paraId="358BBB34" w14:textId="77777777" w:rsidTr="00890D1B">
        <w:trPr>
          <w:trHeight w:val="274"/>
          <w:jc w:val="center"/>
        </w:trPr>
        <w:tc>
          <w:tcPr>
            <w:tcW w:w="7038" w:type="dxa"/>
            <w:tcBorders>
              <w:top w:val="nil"/>
              <w:left w:val="nil"/>
              <w:bottom w:val="nil"/>
              <w:right w:val="nil"/>
            </w:tcBorders>
          </w:tcPr>
          <w:p w14:paraId="0549394D" w14:textId="77777777" w:rsidR="00D35406" w:rsidRPr="00CF656C" w:rsidRDefault="00D35406" w:rsidP="00890D1B">
            <w:pPr>
              <w:jc w:val="center"/>
              <w:rPr>
                <w:rFonts w:ascii="Calibri" w:hAnsi="Calibri" w:cs="Arial"/>
                <w:sz w:val="22"/>
                <w:szCs w:val="22"/>
              </w:rPr>
            </w:pPr>
            <w:r w:rsidRPr="00CF656C">
              <w:rPr>
                <w:rFonts w:ascii="Calibri" w:hAnsi="Calibri" w:cs="Arial"/>
                <w:sz w:val="22"/>
                <w:szCs w:val="22"/>
              </w:rPr>
              <w:t>Principal Investigator (</w:t>
            </w:r>
            <w:r w:rsidRPr="00F3042E">
              <w:rPr>
                <w:rFonts w:ascii="Calibri" w:hAnsi="Calibri" w:cs="Arial"/>
                <w:i/>
                <w:sz w:val="22"/>
                <w:szCs w:val="22"/>
              </w:rPr>
              <w:t>Type in name or</w:t>
            </w:r>
            <w:r>
              <w:rPr>
                <w:rFonts w:ascii="Calibri" w:hAnsi="Calibri" w:cs="Arial"/>
                <w:sz w:val="22"/>
                <w:szCs w:val="22"/>
              </w:rPr>
              <w:t xml:space="preserve"> </w:t>
            </w:r>
            <w:r w:rsidRPr="00CF656C">
              <w:rPr>
                <w:rFonts w:ascii="Calibri" w:hAnsi="Calibri" w:cs="Arial"/>
                <w:i/>
                <w:sz w:val="22"/>
                <w:szCs w:val="22"/>
              </w:rPr>
              <w:t>provide</w:t>
            </w:r>
            <w:r w:rsidRPr="00CF656C">
              <w:rPr>
                <w:rFonts w:ascii="Calibri" w:hAnsi="Calibri" w:cs="Arial"/>
                <w:sz w:val="22"/>
                <w:szCs w:val="22"/>
              </w:rPr>
              <w:t xml:space="preserve"> </w:t>
            </w:r>
            <w:r w:rsidRPr="00CF656C">
              <w:rPr>
                <w:rFonts w:ascii="Calibri" w:hAnsi="Calibri" w:cs="Arial"/>
                <w:i/>
                <w:sz w:val="22"/>
                <w:szCs w:val="22"/>
              </w:rPr>
              <w:t>electronic signature</w:t>
            </w:r>
            <w:r w:rsidRPr="00CF656C">
              <w:rPr>
                <w:rFonts w:ascii="Calibri" w:hAnsi="Calibri" w:cs="Arial"/>
                <w:sz w:val="22"/>
                <w:szCs w:val="22"/>
              </w:rPr>
              <w:t>)</w:t>
            </w:r>
          </w:p>
        </w:tc>
        <w:tc>
          <w:tcPr>
            <w:tcW w:w="360" w:type="dxa"/>
            <w:tcBorders>
              <w:top w:val="nil"/>
              <w:left w:val="nil"/>
              <w:bottom w:val="nil"/>
              <w:right w:val="nil"/>
            </w:tcBorders>
          </w:tcPr>
          <w:p w14:paraId="6527F897" w14:textId="77777777" w:rsidR="00D35406" w:rsidRPr="00CF656C" w:rsidRDefault="00D35406" w:rsidP="00890D1B">
            <w:pPr>
              <w:jc w:val="center"/>
              <w:rPr>
                <w:rFonts w:ascii="Calibri" w:hAnsi="Calibri" w:cs="Arial"/>
                <w:sz w:val="22"/>
                <w:szCs w:val="22"/>
              </w:rPr>
            </w:pPr>
          </w:p>
        </w:tc>
        <w:tc>
          <w:tcPr>
            <w:tcW w:w="3042" w:type="dxa"/>
            <w:tcBorders>
              <w:left w:val="nil"/>
              <w:bottom w:val="nil"/>
              <w:right w:val="nil"/>
            </w:tcBorders>
          </w:tcPr>
          <w:p w14:paraId="4978ACD8" w14:textId="77777777" w:rsidR="00D35406" w:rsidRPr="00CF656C" w:rsidRDefault="00D35406" w:rsidP="00890D1B">
            <w:pPr>
              <w:jc w:val="center"/>
              <w:rPr>
                <w:rFonts w:ascii="Calibri" w:hAnsi="Calibri" w:cs="Arial"/>
                <w:sz w:val="22"/>
                <w:szCs w:val="22"/>
              </w:rPr>
            </w:pPr>
            <w:r w:rsidRPr="00CF656C">
              <w:rPr>
                <w:rFonts w:ascii="Calibri" w:hAnsi="Calibri" w:cs="Arial"/>
                <w:sz w:val="22"/>
                <w:szCs w:val="22"/>
              </w:rPr>
              <w:t>Date</w:t>
            </w:r>
          </w:p>
        </w:tc>
      </w:tr>
    </w:tbl>
    <w:p w14:paraId="4C998079" w14:textId="77777777" w:rsidR="00D35406" w:rsidRDefault="00D35406" w:rsidP="00D35406">
      <w:pPr>
        <w:pStyle w:val="MediumShading1-Accent11"/>
        <w:rPr>
          <w:rFonts w:ascii="Calibri" w:hAnsi="Calibri"/>
          <w:i/>
          <w:sz w:val="21"/>
          <w:szCs w:val="21"/>
        </w:rPr>
      </w:pPr>
      <w:r w:rsidRPr="000B387F">
        <w:rPr>
          <w:rFonts w:ascii="Calibri" w:hAnsi="Calibri" w:cs="Tahoma"/>
          <w:i/>
          <w:sz w:val="21"/>
          <w:szCs w:val="21"/>
        </w:rPr>
        <w:t>By typing your name</w:t>
      </w:r>
      <w:r>
        <w:rPr>
          <w:rFonts w:ascii="Calibri" w:hAnsi="Calibri" w:cs="Tahoma"/>
          <w:i/>
          <w:sz w:val="21"/>
          <w:szCs w:val="21"/>
        </w:rPr>
        <w:t>,</w:t>
      </w:r>
      <w:r w:rsidRPr="000B387F">
        <w:rPr>
          <w:rFonts w:ascii="Calibri" w:hAnsi="Calibri" w:cs="Tahoma"/>
          <w:i/>
          <w:sz w:val="21"/>
          <w:szCs w:val="21"/>
        </w:rPr>
        <w:t xml:space="preserve"> you are submitting an electronic signature that confirms your understanding and adherence to the above statements</w:t>
      </w:r>
      <w:r>
        <w:rPr>
          <w:rFonts w:ascii="Calibri" w:hAnsi="Calibri" w:cs="Tahoma"/>
          <w:i/>
          <w:sz w:val="21"/>
          <w:szCs w:val="21"/>
        </w:rPr>
        <w:t xml:space="preserve"> and IACUC policies</w:t>
      </w:r>
      <w:r w:rsidRPr="000B387F">
        <w:rPr>
          <w:rFonts w:ascii="Calibri" w:hAnsi="Calibri" w:cs="Tahoma"/>
          <w:i/>
          <w:sz w:val="21"/>
          <w:szCs w:val="21"/>
        </w:rPr>
        <w:t>.</w:t>
      </w:r>
      <w:r w:rsidRPr="000B387F">
        <w:rPr>
          <w:rFonts w:ascii="Calibri" w:hAnsi="Calibri"/>
          <w:i/>
          <w:sz w:val="21"/>
          <w:szCs w:val="21"/>
        </w:rPr>
        <w:t xml:space="preserve"> This is considered legal documentation and confirmation of your agreement to exec</w:t>
      </w:r>
      <w:r>
        <w:rPr>
          <w:rFonts w:ascii="Calibri" w:hAnsi="Calibri"/>
          <w:i/>
          <w:sz w:val="21"/>
          <w:szCs w:val="21"/>
        </w:rPr>
        <w:t xml:space="preserve">ute all activities </w:t>
      </w:r>
      <w:r w:rsidRPr="000B387F">
        <w:rPr>
          <w:rFonts w:ascii="Calibri" w:hAnsi="Calibri"/>
          <w:i/>
          <w:sz w:val="21"/>
          <w:szCs w:val="21"/>
        </w:rPr>
        <w:t xml:space="preserve">as </w:t>
      </w:r>
      <w:r>
        <w:rPr>
          <w:rFonts w:ascii="Calibri" w:hAnsi="Calibri"/>
          <w:i/>
          <w:sz w:val="21"/>
          <w:szCs w:val="21"/>
        </w:rPr>
        <w:t>approved.</w:t>
      </w:r>
    </w:p>
    <w:p w14:paraId="23F78742" w14:textId="77777777" w:rsidR="009E4295" w:rsidRPr="00FB14F9" w:rsidRDefault="009E4295" w:rsidP="00E22EF6">
      <w:pPr>
        <w:ind w:right="270"/>
        <w:rPr>
          <w:rFonts w:ascii="Calibri" w:hAnsi="Calibri" w:cs="Arial"/>
          <w:b/>
          <w:color w:val="000000"/>
          <w:sz w:val="22"/>
          <w:szCs w:val="22"/>
        </w:rPr>
      </w:pPr>
    </w:p>
    <w:sectPr w:rsidR="009E4295" w:rsidRPr="00FB14F9" w:rsidSect="00007B59">
      <w:footerReference w:type="default" r:id="rId36"/>
      <w:type w:val="continuous"/>
      <w:pgSz w:w="12240" w:h="15840"/>
      <w:pgMar w:top="1008" w:right="900" w:bottom="1008"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48B1F" w14:textId="77777777" w:rsidR="00F01D2F" w:rsidRDefault="00F01D2F" w:rsidP="00584971">
      <w:r>
        <w:separator/>
      </w:r>
    </w:p>
  </w:endnote>
  <w:endnote w:type="continuationSeparator" w:id="0">
    <w:p w14:paraId="3AF9AE90" w14:textId="77777777" w:rsidR="00F01D2F" w:rsidRDefault="00F01D2F" w:rsidP="00584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Headings)">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4C20B" w14:textId="77777777" w:rsidR="00E46F97" w:rsidRPr="00F57F06" w:rsidRDefault="00E46F97" w:rsidP="00FA1D0D">
    <w:pPr>
      <w:pStyle w:val="Footer"/>
      <w:jc w:val="right"/>
      <w:rPr>
        <w:rFonts w:ascii="Calibri" w:hAnsi="Calibri"/>
        <w:sz w:val="20"/>
        <w:lang w:val="en-US"/>
      </w:rPr>
    </w:pPr>
    <w:r w:rsidRPr="00E37833">
      <w:rPr>
        <w:rFonts w:ascii="Calibri" w:hAnsi="Calibri"/>
        <w:sz w:val="20"/>
      </w:rPr>
      <w:fldChar w:fldCharType="begin"/>
    </w:r>
    <w:r w:rsidRPr="00E37833">
      <w:rPr>
        <w:rFonts w:ascii="Calibri" w:hAnsi="Calibri"/>
        <w:sz w:val="20"/>
      </w:rPr>
      <w:instrText xml:space="preserve"> PAGE   \* MERGEFORMAT </w:instrText>
    </w:r>
    <w:r w:rsidRPr="00E37833">
      <w:rPr>
        <w:rFonts w:ascii="Calibri" w:hAnsi="Calibri"/>
        <w:sz w:val="20"/>
      </w:rPr>
      <w:fldChar w:fldCharType="separate"/>
    </w:r>
    <w:r w:rsidR="00872696">
      <w:rPr>
        <w:rFonts w:ascii="Calibri" w:hAnsi="Calibri"/>
        <w:noProof/>
        <w:sz w:val="20"/>
      </w:rPr>
      <w:t>1</w:t>
    </w:r>
    <w:r w:rsidRPr="00E37833">
      <w:rPr>
        <w:rFonts w:ascii="Calibri" w:hAnsi="Calibri"/>
        <w:noProof/>
        <w:sz w:val="20"/>
      </w:rPr>
      <w:fldChar w:fldCharType="end"/>
    </w:r>
    <w:r w:rsidR="00FA1D0D" w:rsidRPr="00514023">
      <w:rPr>
        <w:rFonts w:ascii="Calibri" w:hAnsi="Calibri"/>
        <w:sz w:val="20"/>
      </w:rPr>
      <w:t xml:space="preserve"> </w:t>
    </w:r>
    <w:r w:rsidR="00FA1D0D" w:rsidRPr="00514023">
      <w:rPr>
        <w:rFonts w:ascii="Calibri" w:hAnsi="Calibri"/>
        <w:sz w:val="20"/>
        <w:lang w:val="en-US"/>
      </w:rPr>
      <w:tab/>
    </w:r>
    <w:r w:rsidR="00AB7427">
      <w:rPr>
        <w:rFonts w:ascii="Calibri" w:hAnsi="Calibri"/>
        <w:sz w:val="20"/>
      </w:rPr>
      <w:t xml:space="preserve">Version </w:t>
    </w:r>
    <w:r w:rsidR="00F57F06">
      <w:rPr>
        <w:rFonts w:ascii="Calibri" w:hAnsi="Calibri"/>
        <w:sz w:val="20"/>
        <w:lang w:val="en-US"/>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BD276" w14:textId="77777777" w:rsidR="00F01D2F" w:rsidRDefault="00F01D2F" w:rsidP="00584971">
      <w:r>
        <w:separator/>
      </w:r>
    </w:p>
  </w:footnote>
  <w:footnote w:type="continuationSeparator" w:id="0">
    <w:p w14:paraId="63DDDF2D" w14:textId="77777777" w:rsidR="00F01D2F" w:rsidRDefault="00F01D2F" w:rsidP="005849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6216F"/>
    <w:multiLevelType w:val="hybridMultilevel"/>
    <w:tmpl w:val="EAE4AF72"/>
    <w:lvl w:ilvl="0" w:tplc="71B499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1D0845"/>
    <w:multiLevelType w:val="hybridMultilevel"/>
    <w:tmpl w:val="EC007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E34DA4"/>
    <w:multiLevelType w:val="hybridMultilevel"/>
    <w:tmpl w:val="BAEA2AA4"/>
    <w:lvl w:ilvl="0" w:tplc="4FC0E16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CF33E7"/>
    <w:multiLevelType w:val="hybridMultilevel"/>
    <w:tmpl w:val="24BCAC00"/>
    <w:lvl w:ilvl="0" w:tplc="29E46F48">
      <w:start w:val="1"/>
      <w:numFmt w:val="upp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AA6DEB"/>
    <w:multiLevelType w:val="hybridMultilevel"/>
    <w:tmpl w:val="0848EE44"/>
    <w:lvl w:ilvl="0" w:tplc="4AFE7C46">
      <w:start w:val="1"/>
      <w:numFmt w:val="upperLetter"/>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46612070">
    <w:abstractNumId w:val="1"/>
  </w:num>
  <w:num w:numId="2" w16cid:durableId="556403306">
    <w:abstractNumId w:val="2"/>
  </w:num>
  <w:num w:numId="3" w16cid:durableId="433328674">
    <w:abstractNumId w:val="4"/>
  </w:num>
  <w:num w:numId="4" w16cid:durableId="530339514">
    <w:abstractNumId w:val="3"/>
  </w:num>
  <w:num w:numId="5" w16cid:durableId="127011564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hideSpellingErrors/>
  <w:hideGrammaticalErrors/>
  <w:documentProtection w:edit="forms"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1A8"/>
    <w:rsid w:val="000000A6"/>
    <w:rsid w:val="00000C0B"/>
    <w:rsid w:val="000016FC"/>
    <w:rsid w:val="000022E6"/>
    <w:rsid w:val="00003501"/>
    <w:rsid w:val="00005487"/>
    <w:rsid w:val="00005F18"/>
    <w:rsid w:val="00006074"/>
    <w:rsid w:val="00007B59"/>
    <w:rsid w:val="00007C6C"/>
    <w:rsid w:val="000100C3"/>
    <w:rsid w:val="0001203D"/>
    <w:rsid w:val="00012172"/>
    <w:rsid w:val="000121A1"/>
    <w:rsid w:val="000124F2"/>
    <w:rsid w:val="000130F9"/>
    <w:rsid w:val="00015A01"/>
    <w:rsid w:val="00015A68"/>
    <w:rsid w:val="00021BED"/>
    <w:rsid w:val="0002319D"/>
    <w:rsid w:val="00023D8A"/>
    <w:rsid w:val="00024EE2"/>
    <w:rsid w:val="000250D7"/>
    <w:rsid w:val="00025D1D"/>
    <w:rsid w:val="000309E1"/>
    <w:rsid w:val="000311CF"/>
    <w:rsid w:val="00031F2C"/>
    <w:rsid w:val="00032D15"/>
    <w:rsid w:val="00033564"/>
    <w:rsid w:val="00033694"/>
    <w:rsid w:val="00034446"/>
    <w:rsid w:val="000345FA"/>
    <w:rsid w:val="00035E42"/>
    <w:rsid w:val="00036CF7"/>
    <w:rsid w:val="00037869"/>
    <w:rsid w:val="000403F0"/>
    <w:rsid w:val="00040916"/>
    <w:rsid w:val="00042C57"/>
    <w:rsid w:val="000436DD"/>
    <w:rsid w:val="00043EAD"/>
    <w:rsid w:val="000449DD"/>
    <w:rsid w:val="00045A5A"/>
    <w:rsid w:val="000464A3"/>
    <w:rsid w:val="00046E6B"/>
    <w:rsid w:val="00047367"/>
    <w:rsid w:val="00047384"/>
    <w:rsid w:val="00047B45"/>
    <w:rsid w:val="00047ED9"/>
    <w:rsid w:val="0005020C"/>
    <w:rsid w:val="00050501"/>
    <w:rsid w:val="00051679"/>
    <w:rsid w:val="0005260E"/>
    <w:rsid w:val="0005315B"/>
    <w:rsid w:val="000538F9"/>
    <w:rsid w:val="00054166"/>
    <w:rsid w:val="00054F8F"/>
    <w:rsid w:val="000559B4"/>
    <w:rsid w:val="00056A61"/>
    <w:rsid w:val="00056DAD"/>
    <w:rsid w:val="00057C9A"/>
    <w:rsid w:val="00060147"/>
    <w:rsid w:val="0006019C"/>
    <w:rsid w:val="00060A47"/>
    <w:rsid w:val="00061AF4"/>
    <w:rsid w:val="00062252"/>
    <w:rsid w:val="0006253B"/>
    <w:rsid w:val="00063F6E"/>
    <w:rsid w:val="0006525C"/>
    <w:rsid w:val="000657C5"/>
    <w:rsid w:val="00065B51"/>
    <w:rsid w:val="00065B60"/>
    <w:rsid w:val="00067457"/>
    <w:rsid w:val="00070EC1"/>
    <w:rsid w:val="000726E1"/>
    <w:rsid w:val="000747B4"/>
    <w:rsid w:val="00076687"/>
    <w:rsid w:val="00076F90"/>
    <w:rsid w:val="00077F0A"/>
    <w:rsid w:val="00077F41"/>
    <w:rsid w:val="00080079"/>
    <w:rsid w:val="000800A3"/>
    <w:rsid w:val="0008026B"/>
    <w:rsid w:val="00081106"/>
    <w:rsid w:val="0008111E"/>
    <w:rsid w:val="00082465"/>
    <w:rsid w:val="00082654"/>
    <w:rsid w:val="00083480"/>
    <w:rsid w:val="000844D7"/>
    <w:rsid w:val="00087EEB"/>
    <w:rsid w:val="00091590"/>
    <w:rsid w:val="00092C59"/>
    <w:rsid w:val="00093B67"/>
    <w:rsid w:val="00093BFB"/>
    <w:rsid w:val="000949D4"/>
    <w:rsid w:val="00095975"/>
    <w:rsid w:val="00095A72"/>
    <w:rsid w:val="00095D3B"/>
    <w:rsid w:val="00096C1A"/>
    <w:rsid w:val="000975F0"/>
    <w:rsid w:val="00097764"/>
    <w:rsid w:val="000A2A23"/>
    <w:rsid w:val="000A2B37"/>
    <w:rsid w:val="000A49D4"/>
    <w:rsid w:val="000A5484"/>
    <w:rsid w:val="000A7B7C"/>
    <w:rsid w:val="000B03B0"/>
    <w:rsid w:val="000B10B8"/>
    <w:rsid w:val="000B1569"/>
    <w:rsid w:val="000B201F"/>
    <w:rsid w:val="000B2A8C"/>
    <w:rsid w:val="000B2F35"/>
    <w:rsid w:val="000B32EA"/>
    <w:rsid w:val="000B387F"/>
    <w:rsid w:val="000B47F6"/>
    <w:rsid w:val="000B4CA5"/>
    <w:rsid w:val="000B5895"/>
    <w:rsid w:val="000B6876"/>
    <w:rsid w:val="000B6C40"/>
    <w:rsid w:val="000B731A"/>
    <w:rsid w:val="000B748C"/>
    <w:rsid w:val="000B7A8B"/>
    <w:rsid w:val="000B7ED8"/>
    <w:rsid w:val="000C0401"/>
    <w:rsid w:val="000C1620"/>
    <w:rsid w:val="000C1C5B"/>
    <w:rsid w:val="000C24B6"/>
    <w:rsid w:val="000C2A8E"/>
    <w:rsid w:val="000C424F"/>
    <w:rsid w:val="000C43D4"/>
    <w:rsid w:val="000C4B69"/>
    <w:rsid w:val="000C5767"/>
    <w:rsid w:val="000C5B38"/>
    <w:rsid w:val="000C67D0"/>
    <w:rsid w:val="000D028D"/>
    <w:rsid w:val="000D074D"/>
    <w:rsid w:val="000D107C"/>
    <w:rsid w:val="000D39FA"/>
    <w:rsid w:val="000D58A9"/>
    <w:rsid w:val="000D5CF5"/>
    <w:rsid w:val="000D6444"/>
    <w:rsid w:val="000D65C2"/>
    <w:rsid w:val="000E043E"/>
    <w:rsid w:val="000E05F5"/>
    <w:rsid w:val="000E0E48"/>
    <w:rsid w:val="000E22F7"/>
    <w:rsid w:val="000E24E2"/>
    <w:rsid w:val="000E2A78"/>
    <w:rsid w:val="000E3CF4"/>
    <w:rsid w:val="000E467E"/>
    <w:rsid w:val="000E5394"/>
    <w:rsid w:val="000E539B"/>
    <w:rsid w:val="000E5B5D"/>
    <w:rsid w:val="000E7001"/>
    <w:rsid w:val="000E78EC"/>
    <w:rsid w:val="000E79FD"/>
    <w:rsid w:val="000F03AA"/>
    <w:rsid w:val="000F24DB"/>
    <w:rsid w:val="000F3E45"/>
    <w:rsid w:val="000F40C7"/>
    <w:rsid w:val="000F43AF"/>
    <w:rsid w:val="000F5682"/>
    <w:rsid w:val="000F5D26"/>
    <w:rsid w:val="000F66FA"/>
    <w:rsid w:val="000F68D7"/>
    <w:rsid w:val="000F6B6F"/>
    <w:rsid w:val="000F76FC"/>
    <w:rsid w:val="000F7F49"/>
    <w:rsid w:val="00100930"/>
    <w:rsid w:val="00100ABF"/>
    <w:rsid w:val="001010E9"/>
    <w:rsid w:val="001038B1"/>
    <w:rsid w:val="0010500D"/>
    <w:rsid w:val="001055C5"/>
    <w:rsid w:val="001070F1"/>
    <w:rsid w:val="00107EB2"/>
    <w:rsid w:val="001107F3"/>
    <w:rsid w:val="00111077"/>
    <w:rsid w:val="0011191E"/>
    <w:rsid w:val="00111F51"/>
    <w:rsid w:val="00113EE0"/>
    <w:rsid w:val="00114558"/>
    <w:rsid w:val="001148D7"/>
    <w:rsid w:val="00114C95"/>
    <w:rsid w:val="00116843"/>
    <w:rsid w:val="00116F29"/>
    <w:rsid w:val="0012016F"/>
    <w:rsid w:val="00120D9E"/>
    <w:rsid w:val="00120F1B"/>
    <w:rsid w:val="0012118F"/>
    <w:rsid w:val="0012119F"/>
    <w:rsid w:val="00121C89"/>
    <w:rsid w:val="00122027"/>
    <w:rsid w:val="00124035"/>
    <w:rsid w:val="00124F05"/>
    <w:rsid w:val="0012613B"/>
    <w:rsid w:val="00130BF6"/>
    <w:rsid w:val="00130DD1"/>
    <w:rsid w:val="00131576"/>
    <w:rsid w:val="00131860"/>
    <w:rsid w:val="001342F7"/>
    <w:rsid w:val="00134DF6"/>
    <w:rsid w:val="001351E8"/>
    <w:rsid w:val="00135A24"/>
    <w:rsid w:val="00135C67"/>
    <w:rsid w:val="00137390"/>
    <w:rsid w:val="00140191"/>
    <w:rsid w:val="001419FF"/>
    <w:rsid w:val="00142084"/>
    <w:rsid w:val="00143535"/>
    <w:rsid w:val="00143DA1"/>
    <w:rsid w:val="00144CDC"/>
    <w:rsid w:val="00144FB7"/>
    <w:rsid w:val="00145524"/>
    <w:rsid w:val="00145E95"/>
    <w:rsid w:val="001461B0"/>
    <w:rsid w:val="00146555"/>
    <w:rsid w:val="00146864"/>
    <w:rsid w:val="00146A3D"/>
    <w:rsid w:val="00150099"/>
    <w:rsid w:val="001505E4"/>
    <w:rsid w:val="00150B86"/>
    <w:rsid w:val="00152261"/>
    <w:rsid w:val="001529CA"/>
    <w:rsid w:val="001537F8"/>
    <w:rsid w:val="00153BDB"/>
    <w:rsid w:val="00154BA9"/>
    <w:rsid w:val="00154D72"/>
    <w:rsid w:val="0015576E"/>
    <w:rsid w:val="00155992"/>
    <w:rsid w:val="00155FA0"/>
    <w:rsid w:val="001605CF"/>
    <w:rsid w:val="00160B45"/>
    <w:rsid w:val="00161F21"/>
    <w:rsid w:val="00163143"/>
    <w:rsid w:val="001631E9"/>
    <w:rsid w:val="001634D2"/>
    <w:rsid w:val="00163FFF"/>
    <w:rsid w:val="001641F3"/>
    <w:rsid w:val="00164E87"/>
    <w:rsid w:val="00165494"/>
    <w:rsid w:val="00165497"/>
    <w:rsid w:val="001659DC"/>
    <w:rsid w:val="00165E33"/>
    <w:rsid w:val="00166722"/>
    <w:rsid w:val="001669CD"/>
    <w:rsid w:val="00166CA8"/>
    <w:rsid w:val="00166D2F"/>
    <w:rsid w:val="001672CE"/>
    <w:rsid w:val="00167B55"/>
    <w:rsid w:val="00167F0E"/>
    <w:rsid w:val="00170104"/>
    <w:rsid w:val="0017036A"/>
    <w:rsid w:val="001704D9"/>
    <w:rsid w:val="00171C69"/>
    <w:rsid w:val="0017370C"/>
    <w:rsid w:val="00173B23"/>
    <w:rsid w:val="0017483D"/>
    <w:rsid w:val="00175F77"/>
    <w:rsid w:val="0017625C"/>
    <w:rsid w:val="00176F08"/>
    <w:rsid w:val="00177519"/>
    <w:rsid w:val="00177561"/>
    <w:rsid w:val="0018434B"/>
    <w:rsid w:val="00185AC1"/>
    <w:rsid w:val="00185DE8"/>
    <w:rsid w:val="001867C5"/>
    <w:rsid w:val="00190015"/>
    <w:rsid w:val="001906CB"/>
    <w:rsid w:val="00192A69"/>
    <w:rsid w:val="00194087"/>
    <w:rsid w:val="001946CE"/>
    <w:rsid w:val="00194CD0"/>
    <w:rsid w:val="00195BE5"/>
    <w:rsid w:val="0019689F"/>
    <w:rsid w:val="00196B73"/>
    <w:rsid w:val="00196B90"/>
    <w:rsid w:val="001977DD"/>
    <w:rsid w:val="00197879"/>
    <w:rsid w:val="001A0AE1"/>
    <w:rsid w:val="001A10C4"/>
    <w:rsid w:val="001A24BC"/>
    <w:rsid w:val="001A3F71"/>
    <w:rsid w:val="001A5065"/>
    <w:rsid w:val="001A69A6"/>
    <w:rsid w:val="001A6D2A"/>
    <w:rsid w:val="001A7347"/>
    <w:rsid w:val="001A7A0F"/>
    <w:rsid w:val="001A7F2A"/>
    <w:rsid w:val="001B033F"/>
    <w:rsid w:val="001B0B10"/>
    <w:rsid w:val="001B3B06"/>
    <w:rsid w:val="001B4309"/>
    <w:rsid w:val="001B45AA"/>
    <w:rsid w:val="001B57E1"/>
    <w:rsid w:val="001B595A"/>
    <w:rsid w:val="001B5EE8"/>
    <w:rsid w:val="001B7F2D"/>
    <w:rsid w:val="001C01CB"/>
    <w:rsid w:val="001C08E3"/>
    <w:rsid w:val="001C14DC"/>
    <w:rsid w:val="001C2BC1"/>
    <w:rsid w:val="001C4287"/>
    <w:rsid w:val="001C569D"/>
    <w:rsid w:val="001C5CDB"/>
    <w:rsid w:val="001C5D5B"/>
    <w:rsid w:val="001D0F0E"/>
    <w:rsid w:val="001D2393"/>
    <w:rsid w:val="001D254A"/>
    <w:rsid w:val="001D4D02"/>
    <w:rsid w:val="001D5A7C"/>
    <w:rsid w:val="001D6ABC"/>
    <w:rsid w:val="001E22CF"/>
    <w:rsid w:val="001E272A"/>
    <w:rsid w:val="001E34BB"/>
    <w:rsid w:val="001E3A47"/>
    <w:rsid w:val="001E3DF2"/>
    <w:rsid w:val="001E4BDD"/>
    <w:rsid w:val="001E5A2F"/>
    <w:rsid w:val="001E5F43"/>
    <w:rsid w:val="001E6F56"/>
    <w:rsid w:val="001E798B"/>
    <w:rsid w:val="001E7E3A"/>
    <w:rsid w:val="001F1501"/>
    <w:rsid w:val="001F2B37"/>
    <w:rsid w:val="001F3A3B"/>
    <w:rsid w:val="001F6ECF"/>
    <w:rsid w:val="001F72BA"/>
    <w:rsid w:val="001F7954"/>
    <w:rsid w:val="002003F3"/>
    <w:rsid w:val="00200AF4"/>
    <w:rsid w:val="0020137A"/>
    <w:rsid w:val="002016C4"/>
    <w:rsid w:val="00202213"/>
    <w:rsid w:val="00204DB6"/>
    <w:rsid w:val="002058F5"/>
    <w:rsid w:val="0020699A"/>
    <w:rsid w:val="0021121A"/>
    <w:rsid w:val="0021220E"/>
    <w:rsid w:val="002132B2"/>
    <w:rsid w:val="0021403A"/>
    <w:rsid w:val="00214E65"/>
    <w:rsid w:val="00216118"/>
    <w:rsid w:val="0021685E"/>
    <w:rsid w:val="0022009A"/>
    <w:rsid w:val="002200ED"/>
    <w:rsid w:val="00220AAE"/>
    <w:rsid w:val="0022127D"/>
    <w:rsid w:val="002214D4"/>
    <w:rsid w:val="00221CC8"/>
    <w:rsid w:val="00222248"/>
    <w:rsid w:val="00222C67"/>
    <w:rsid w:val="002247E0"/>
    <w:rsid w:val="00224AE2"/>
    <w:rsid w:val="00224B54"/>
    <w:rsid w:val="00225993"/>
    <w:rsid w:val="002270BE"/>
    <w:rsid w:val="00230385"/>
    <w:rsid w:val="00232BEE"/>
    <w:rsid w:val="00233FD5"/>
    <w:rsid w:val="002344C0"/>
    <w:rsid w:val="002353A0"/>
    <w:rsid w:val="00236FDD"/>
    <w:rsid w:val="00240324"/>
    <w:rsid w:val="00240A6C"/>
    <w:rsid w:val="00242470"/>
    <w:rsid w:val="00242FF0"/>
    <w:rsid w:val="00243124"/>
    <w:rsid w:val="002435FD"/>
    <w:rsid w:val="00246271"/>
    <w:rsid w:val="00247FC5"/>
    <w:rsid w:val="0025176A"/>
    <w:rsid w:val="00252907"/>
    <w:rsid w:val="00252BE8"/>
    <w:rsid w:val="00252D29"/>
    <w:rsid w:val="00253C15"/>
    <w:rsid w:val="00254167"/>
    <w:rsid w:val="00254E88"/>
    <w:rsid w:val="002602FA"/>
    <w:rsid w:val="00261122"/>
    <w:rsid w:val="002613FB"/>
    <w:rsid w:val="002614E7"/>
    <w:rsid w:val="002616E1"/>
    <w:rsid w:val="00264EE9"/>
    <w:rsid w:val="002654E3"/>
    <w:rsid w:val="002658D8"/>
    <w:rsid w:val="00266019"/>
    <w:rsid w:val="00266DBB"/>
    <w:rsid w:val="0026765B"/>
    <w:rsid w:val="00267F9D"/>
    <w:rsid w:val="0027006D"/>
    <w:rsid w:val="00271B1F"/>
    <w:rsid w:val="00271E1F"/>
    <w:rsid w:val="00273E9A"/>
    <w:rsid w:val="00274EEC"/>
    <w:rsid w:val="00276D16"/>
    <w:rsid w:val="00280432"/>
    <w:rsid w:val="00280F11"/>
    <w:rsid w:val="002810FE"/>
    <w:rsid w:val="002823AC"/>
    <w:rsid w:val="002824FF"/>
    <w:rsid w:val="0028260B"/>
    <w:rsid w:val="0028314F"/>
    <w:rsid w:val="002836A8"/>
    <w:rsid w:val="002848F9"/>
    <w:rsid w:val="0028537C"/>
    <w:rsid w:val="0028590F"/>
    <w:rsid w:val="00285CA3"/>
    <w:rsid w:val="00286043"/>
    <w:rsid w:val="002878C8"/>
    <w:rsid w:val="00287A1E"/>
    <w:rsid w:val="00290AD4"/>
    <w:rsid w:val="00290C87"/>
    <w:rsid w:val="0029105C"/>
    <w:rsid w:val="0029151A"/>
    <w:rsid w:val="00291DF9"/>
    <w:rsid w:val="00292AB8"/>
    <w:rsid w:val="00294109"/>
    <w:rsid w:val="00294760"/>
    <w:rsid w:val="00294A3F"/>
    <w:rsid w:val="00294DE1"/>
    <w:rsid w:val="00294E20"/>
    <w:rsid w:val="00296363"/>
    <w:rsid w:val="00296D29"/>
    <w:rsid w:val="00297698"/>
    <w:rsid w:val="002A0649"/>
    <w:rsid w:val="002A11DA"/>
    <w:rsid w:val="002A1614"/>
    <w:rsid w:val="002A1953"/>
    <w:rsid w:val="002A24CA"/>
    <w:rsid w:val="002A3FA6"/>
    <w:rsid w:val="002A46B3"/>
    <w:rsid w:val="002A5167"/>
    <w:rsid w:val="002A61F1"/>
    <w:rsid w:val="002A6250"/>
    <w:rsid w:val="002A693D"/>
    <w:rsid w:val="002A6E60"/>
    <w:rsid w:val="002B0230"/>
    <w:rsid w:val="002B22F9"/>
    <w:rsid w:val="002B2478"/>
    <w:rsid w:val="002B3D56"/>
    <w:rsid w:val="002B3FBE"/>
    <w:rsid w:val="002B415B"/>
    <w:rsid w:val="002B4703"/>
    <w:rsid w:val="002B4C1B"/>
    <w:rsid w:val="002B4F3B"/>
    <w:rsid w:val="002B592F"/>
    <w:rsid w:val="002B5A0A"/>
    <w:rsid w:val="002B7CCE"/>
    <w:rsid w:val="002C0370"/>
    <w:rsid w:val="002C092F"/>
    <w:rsid w:val="002C1768"/>
    <w:rsid w:val="002C2215"/>
    <w:rsid w:val="002C251A"/>
    <w:rsid w:val="002C26F5"/>
    <w:rsid w:val="002C2B05"/>
    <w:rsid w:val="002C3B2B"/>
    <w:rsid w:val="002C6DC0"/>
    <w:rsid w:val="002C6E1D"/>
    <w:rsid w:val="002C740A"/>
    <w:rsid w:val="002C7C44"/>
    <w:rsid w:val="002D06EA"/>
    <w:rsid w:val="002D190C"/>
    <w:rsid w:val="002D20B1"/>
    <w:rsid w:val="002D31E1"/>
    <w:rsid w:val="002D3BEB"/>
    <w:rsid w:val="002D4018"/>
    <w:rsid w:val="002D40CF"/>
    <w:rsid w:val="002D5DF8"/>
    <w:rsid w:val="002D690A"/>
    <w:rsid w:val="002D6AC5"/>
    <w:rsid w:val="002D7611"/>
    <w:rsid w:val="002E0423"/>
    <w:rsid w:val="002E05D0"/>
    <w:rsid w:val="002E0C66"/>
    <w:rsid w:val="002E1574"/>
    <w:rsid w:val="002E253D"/>
    <w:rsid w:val="002E436E"/>
    <w:rsid w:val="002E4BB1"/>
    <w:rsid w:val="002E5B65"/>
    <w:rsid w:val="002E5BB4"/>
    <w:rsid w:val="002E6949"/>
    <w:rsid w:val="002E7A57"/>
    <w:rsid w:val="002E7BB1"/>
    <w:rsid w:val="002F099C"/>
    <w:rsid w:val="002F0CC2"/>
    <w:rsid w:val="002F10C7"/>
    <w:rsid w:val="002F22DE"/>
    <w:rsid w:val="002F42D3"/>
    <w:rsid w:val="002F55CF"/>
    <w:rsid w:val="002F5893"/>
    <w:rsid w:val="002F5B87"/>
    <w:rsid w:val="002F6505"/>
    <w:rsid w:val="002F697F"/>
    <w:rsid w:val="002F7266"/>
    <w:rsid w:val="002F7A53"/>
    <w:rsid w:val="002F7B9F"/>
    <w:rsid w:val="00300763"/>
    <w:rsid w:val="00300DE7"/>
    <w:rsid w:val="00302333"/>
    <w:rsid w:val="00302AE8"/>
    <w:rsid w:val="00303863"/>
    <w:rsid w:val="00303CD8"/>
    <w:rsid w:val="00304373"/>
    <w:rsid w:val="00304496"/>
    <w:rsid w:val="0030480E"/>
    <w:rsid w:val="003058C9"/>
    <w:rsid w:val="0030613D"/>
    <w:rsid w:val="003064FE"/>
    <w:rsid w:val="00306580"/>
    <w:rsid w:val="00306D96"/>
    <w:rsid w:val="00307265"/>
    <w:rsid w:val="00307A92"/>
    <w:rsid w:val="003101B2"/>
    <w:rsid w:val="003113CC"/>
    <w:rsid w:val="00311875"/>
    <w:rsid w:val="00313555"/>
    <w:rsid w:val="00313716"/>
    <w:rsid w:val="00313B8A"/>
    <w:rsid w:val="00313C89"/>
    <w:rsid w:val="00313FC8"/>
    <w:rsid w:val="00314E45"/>
    <w:rsid w:val="003157B8"/>
    <w:rsid w:val="0032083A"/>
    <w:rsid w:val="00321650"/>
    <w:rsid w:val="00324439"/>
    <w:rsid w:val="00324A0A"/>
    <w:rsid w:val="003251E5"/>
    <w:rsid w:val="0032583F"/>
    <w:rsid w:val="00325ACE"/>
    <w:rsid w:val="00326D22"/>
    <w:rsid w:val="00327891"/>
    <w:rsid w:val="0033038B"/>
    <w:rsid w:val="003303FF"/>
    <w:rsid w:val="00330534"/>
    <w:rsid w:val="0033135A"/>
    <w:rsid w:val="00331F3D"/>
    <w:rsid w:val="00332258"/>
    <w:rsid w:val="003333A3"/>
    <w:rsid w:val="00334032"/>
    <w:rsid w:val="003364D4"/>
    <w:rsid w:val="00336EF1"/>
    <w:rsid w:val="0033737E"/>
    <w:rsid w:val="003373FE"/>
    <w:rsid w:val="0033776E"/>
    <w:rsid w:val="00340393"/>
    <w:rsid w:val="00340CED"/>
    <w:rsid w:val="003411DD"/>
    <w:rsid w:val="003430E0"/>
    <w:rsid w:val="00344BC6"/>
    <w:rsid w:val="003456A6"/>
    <w:rsid w:val="00345768"/>
    <w:rsid w:val="003473AE"/>
    <w:rsid w:val="00347FE6"/>
    <w:rsid w:val="00352294"/>
    <w:rsid w:val="00352640"/>
    <w:rsid w:val="0035297D"/>
    <w:rsid w:val="00352D5D"/>
    <w:rsid w:val="00352D82"/>
    <w:rsid w:val="003554D4"/>
    <w:rsid w:val="00355907"/>
    <w:rsid w:val="0035615B"/>
    <w:rsid w:val="0035687D"/>
    <w:rsid w:val="0035710A"/>
    <w:rsid w:val="00357143"/>
    <w:rsid w:val="003571B6"/>
    <w:rsid w:val="00360888"/>
    <w:rsid w:val="0036156D"/>
    <w:rsid w:val="00361AE4"/>
    <w:rsid w:val="00361CD1"/>
    <w:rsid w:val="003620BE"/>
    <w:rsid w:val="003623AD"/>
    <w:rsid w:val="00362BAB"/>
    <w:rsid w:val="00363B6B"/>
    <w:rsid w:val="00363C96"/>
    <w:rsid w:val="0036456E"/>
    <w:rsid w:val="00365AF4"/>
    <w:rsid w:val="003671D9"/>
    <w:rsid w:val="003675DB"/>
    <w:rsid w:val="0036767E"/>
    <w:rsid w:val="00367E9E"/>
    <w:rsid w:val="003700B9"/>
    <w:rsid w:val="00370E48"/>
    <w:rsid w:val="003721FE"/>
    <w:rsid w:val="00373851"/>
    <w:rsid w:val="00373FDD"/>
    <w:rsid w:val="00374264"/>
    <w:rsid w:val="00375746"/>
    <w:rsid w:val="00375855"/>
    <w:rsid w:val="00375FB2"/>
    <w:rsid w:val="003760C4"/>
    <w:rsid w:val="00376862"/>
    <w:rsid w:val="0037726A"/>
    <w:rsid w:val="00377298"/>
    <w:rsid w:val="00377544"/>
    <w:rsid w:val="00377D83"/>
    <w:rsid w:val="00377F39"/>
    <w:rsid w:val="0038049F"/>
    <w:rsid w:val="00380980"/>
    <w:rsid w:val="00380DBD"/>
    <w:rsid w:val="003810DA"/>
    <w:rsid w:val="00381505"/>
    <w:rsid w:val="003819F6"/>
    <w:rsid w:val="00382071"/>
    <w:rsid w:val="003825BB"/>
    <w:rsid w:val="00382CDB"/>
    <w:rsid w:val="00383300"/>
    <w:rsid w:val="00384DAC"/>
    <w:rsid w:val="003856BD"/>
    <w:rsid w:val="00385EAC"/>
    <w:rsid w:val="003860B9"/>
    <w:rsid w:val="003862AB"/>
    <w:rsid w:val="003863C6"/>
    <w:rsid w:val="003866EF"/>
    <w:rsid w:val="00386782"/>
    <w:rsid w:val="00387A4B"/>
    <w:rsid w:val="00390523"/>
    <w:rsid w:val="003905FE"/>
    <w:rsid w:val="00391231"/>
    <w:rsid w:val="0039145A"/>
    <w:rsid w:val="00391667"/>
    <w:rsid w:val="00391CA8"/>
    <w:rsid w:val="00391FD3"/>
    <w:rsid w:val="00392394"/>
    <w:rsid w:val="003928E2"/>
    <w:rsid w:val="0039292B"/>
    <w:rsid w:val="00392DD3"/>
    <w:rsid w:val="00395701"/>
    <w:rsid w:val="00395955"/>
    <w:rsid w:val="00396DCC"/>
    <w:rsid w:val="00397181"/>
    <w:rsid w:val="003A03CB"/>
    <w:rsid w:val="003A0546"/>
    <w:rsid w:val="003A0624"/>
    <w:rsid w:val="003A1C28"/>
    <w:rsid w:val="003A2368"/>
    <w:rsid w:val="003A288E"/>
    <w:rsid w:val="003A40F4"/>
    <w:rsid w:val="003A492B"/>
    <w:rsid w:val="003A4A7A"/>
    <w:rsid w:val="003A58AB"/>
    <w:rsid w:val="003A69C5"/>
    <w:rsid w:val="003A6F37"/>
    <w:rsid w:val="003A729A"/>
    <w:rsid w:val="003A7335"/>
    <w:rsid w:val="003A7D98"/>
    <w:rsid w:val="003B03DB"/>
    <w:rsid w:val="003B03FB"/>
    <w:rsid w:val="003B0824"/>
    <w:rsid w:val="003B396F"/>
    <w:rsid w:val="003B3A9D"/>
    <w:rsid w:val="003B4602"/>
    <w:rsid w:val="003B58D9"/>
    <w:rsid w:val="003B6B13"/>
    <w:rsid w:val="003B71B9"/>
    <w:rsid w:val="003B7C12"/>
    <w:rsid w:val="003C047B"/>
    <w:rsid w:val="003C053F"/>
    <w:rsid w:val="003C0566"/>
    <w:rsid w:val="003C08D4"/>
    <w:rsid w:val="003C147E"/>
    <w:rsid w:val="003C2101"/>
    <w:rsid w:val="003C2F2A"/>
    <w:rsid w:val="003C4460"/>
    <w:rsid w:val="003C44E0"/>
    <w:rsid w:val="003C50C5"/>
    <w:rsid w:val="003C5461"/>
    <w:rsid w:val="003C555F"/>
    <w:rsid w:val="003C5687"/>
    <w:rsid w:val="003C5A17"/>
    <w:rsid w:val="003C6394"/>
    <w:rsid w:val="003C69C9"/>
    <w:rsid w:val="003C6FDF"/>
    <w:rsid w:val="003D03F9"/>
    <w:rsid w:val="003D0B62"/>
    <w:rsid w:val="003D239A"/>
    <w:rsid w:val="003D28F0"/>
    <w:rsid w:val="003D2B86"/>
    <w:rsid w:val="003D2F26"/>
    <w:rsid w:val="003D2FA5"/>
    <w:rsid w:val="003D3461"/>
    <w:rsid w:val="003D54C6"/>
    <w:rsid w:val="003D59A1"/>
    <w:rsid w:val="003D78E8"/>
    <w:rsid w:val="003E1F42"/>
    <w:rsid w:val="003E28E0"/>
    <w:rsid w:val="003E36C4"/>
    <w:rsid w:val="003E389A"/>
    <w:rsid w:val="003E3A75"/>
    <w:rsid w:val="003E3AF9"/>
    <w:rsid w:val="003E4056"/>
    <w:rsid w:val="003E4D0C"/>
    <w:rsid w:val="003E5D02"/>
    <w:rsid w:val="003E5DC8"/>
    <w:rsid w:val="003E6C1E"/>
    <w:rsid w:val="003E7C1F"/>
    <w:rsid w:val="003F0E7F"/>
    <w:rsid w:val="003F11F4"/>
    <w:rsid w:val="003F2F90"/>
    <w:rsid w:val="003F423D"/>
    <w:rsid w:val="003F4BE7"/>
    <w:rsid w:val="003F51CE"/>
    <w:rsid w:val="003F6084"/>
    <w:rsid w:val="003F64B3"/>
    <w:rsid w:val="003F6524"/>
    <w:rsid w:val="003F75F8"/>
    <w:rsid w:val="004008FC"/>
    <w:rsid w:val="00402420"/>
    <w:rsid w:val="004026C8"/>
    <w:rsid w:val="00403513"/>
    <w:rsid w:val="00403A38"/>
    <w:rsid w:val="0040470D"/>
    <w:rsid w:val="00405B62"/>
    <w:rsid w:val="00406182"/>
    <w:rsid w:val="004063CB"/>
    <w:rsid w:val="00407199"/>
    <w:rsid w:val="0040757C"/>
    <w:rsid w:val="004076C9"/>
    <w:rsid w:val="004101C5"/>
    <w:rsid w:val="004115D2"/>
    <w:rsid w:val="00411879"/>
    <w:rsid w:val="0041191B"/>
    <w:rsid w:val="00411ED8"/>
    <w:rsid w:val="0041236F"/>
    <w:rsid w:val="00412D37"/>
    <w:rsid w:val="00416BD7"/>
    <w:rsid w:val="00417555"/>
    <w:rsid w:val="00417D88"/>
    <w:rsid w:val="00420A3A"/>
    <w:rsid w:val="00421CEF"/>
    <w:rsid w:val="0042389E"/>
    <w:rsid w:val="004248A9"/>
    <w:rsid w:val="00426EE0"/>
    <w:rsid w:val="00427023"/>
    <w:rsid w:val="004272D6"/>
    <w:rsid w:val="0042744C"/>
    <w:rsid w:val="00427C40"/>
    <w:rsid w:val="004316A4"/>
    <w:rsid w:val="0043203A"/>
    <w:rsid w:val="0043607D"/>
    <w:rsid w:val="00437324"/>
    <w:rsid w:val="00441626"/>
    <w:rsid w:val="0044254B"/>
    <w:rsid w:val="00444226"/>
    <w:rsid w:val="00444479"/>
    <w:rsid w:val="00444960"/>
    <w:rsid w:val="0044700A"/>
    <w:rsid w:val="0044766C"/>
    <w:rsid w:val="0045031D"/>
    <w:rsid w:val="00452C4D"/>
    <w:rsid w:val="004539FE"/>
    <w:rsid w:val="00453B38"/>
    <w:rsid w:val="0045406F"/>
    <w:rsid w:val="0045460B"/>
    <w:rsid w:val="004552E3"/>
    <w:rsid w:val="0045562C"/>
    <w:rsid w:val="004559BB"/>
    <w:rsid w:val="00456E28"/>
    <w:rsid w:val="004574DA"/>
    <w:rsid w:val="00457DA0"/>
    <w:rsid w:val="004602B4"/>
    <w:rsid w:val="0046045C"/>
    <w:rsid w:val="00460BEF"/>
    <w:rsid w:val="004612C7"/>
    <w:rsid w:val="00461876"/>
    <w:rsid w:val="00462335"/>
    <w:rsid w:val="004631FE"/>
    <w:rsid w:val="00464F1B"/>
    <w:rsid w:val="00465520"/>
    <w:rsid w:val="004655ED"/>
    <w:rsid w:val="00466A00"/>
    <w:rsid w:val="00466B35"/>
    <w:rsid w:val="004676B9"/>
    <w:rsid w:val="00470054"/>
    <w:rsid w:val="00470B6A"/>
    <w:rsid w:val="004717D5"/>
    <w:rsid w:val="00471CFC"/>
    <w:rsid w:val="00471DAD"/>
    <w:rsid w:val="004721E3"/>
    <w:rsid w:val="004734BE"/>
    <w:rsid w:val="004737D9"/>
    <w:rsid w:val="00474CB6"/>
    <w:rsid w:val="004751C5"/>
    <w:rsid w:val="00475B8C"/>
    <w:rsid w:val="004760B3"/>
    <w:rsid w:val="00476A1D"/>
    <w:rsid w:val="00477831"/>
    <w:rsid w:val="004806E0"/>
    <w:rsid w:val="0048211D"/>
    <w:rsid w:val="00482B1D"/>
    <w:rsid w:val="00482D5E"/>
    <w:rsid w:val="004863B7"/>
    <w:rsid w:val="00486D3C"/>
    <w:rsid w:val="00487179"/>
    <w:rsid w:val="00487303"/>
    <w:rsid w:val="00487360"/>
    <w:rsid w:val="00487934"/>
    <w:rsid w:val="00490A41"/>
    <w:rsid w:val="00490B84"/>
    <w:rsid w:val="00490D62"/>
    <w:rsid w:val="0049300D"/>
    <w:rsid w:val="004933FC"/>
    <w:rsid w:val="004954D1"/>
    <w:rsid w:val="00495638"/>
    <w:rsid w:val="00495766"/>
    <w:rsid w:val="00496A5B"/>
    <w:rsid w:val="00496BCF"/>
    <w:rsid w:val="004976B4"/>
    <w:rsid w:val="004977BD"/>
    <w:rsid w:val="004A0167"/>
    <w:rsid w:val="004A0899"/>
    <w:rsid w:val="004A0962"/>
    <w:rsid w:val="004A55EA"/>
    <w:rsid w:val="004A5686"/>
    <w:rsid w:val="004A585E"/>
    <w:rsid w:val="004A6170"/>
    <w:rsid w:val="004A6661"/>
    <w:rsid w:val="004A72BE"/>
    <w:rsid w:val="004A78BC"/>
    <w:rsid w:val="004A7F85"/>
    <w:rsid w:val="004B1272"/>
    <w:rsid w:val="004B2656"/>
    <w:rsid w:val="004B3A18"/>
    <w:rsid w:val="004B3A19"/>
    <w:rsid w:val="004B5218"/>
    <w:rsid w:val="004B709F"/>
    <w:rsid w:val="004C0324"/>
    <w:rsid w:val="004C0343"/>
    <w:rsid w:val="004C0468"/>
    <w:rsid w:val="004C07DE"/>
    <w:rsid w:val="004C08E9"/>
    <w:rsid w:val="004C0F9E"/>
    <w:rsid w:val="004C10D4"/>
    <w:rsid w:val="004C145D"/>
    <w:rsid w:val="004C29EB"/>
    <w:rsid w:val="004C31FF"/>
    <w:rsid w:val="004C3224"/>
    <w:rsid w:val="004C333A"/>
    <w:rsid w:val="004C3C9F"/>
    <w:rsid w:val="004C41FD"/>
    <w:rsid w:val="004C677F"/>
    <w:rsid w:val="004C7016"/>
    <w:rsid w:val="004C7449"/>
    <w:rsid w:val="004C7AF4"/>
    <w:rsid w:val="004D0265"/>
    <w:rsid w:val="004D0798"/>
    <w:rsid w:val="004D1CF9"/>
    <w:rsid w:val="004D1FA0"/>
    <w:rsid w:val="004D223F"/>
    <w:rsid w:val="004D3316"/>
    <w:rsid w:val="004D3937"/>
    <w:rsid w:val="004D3B88"/>
    <w:rsid w:val="004D3E18"/>
    <w:rsid w:val="004D47CC"/>
    <w:rsid w:val="004D480D"/>
    <w:rsid w:val="004D5E65"/>
    <w:rsid w:val="004D607B"/>
    <w:rsid w:val="004D6DD3"/>
    <w:rsid w:val="004D737D"/>
    <w:rsid w:val="004E07C9"/>
    <w:rsid w:val="004E0842"/>
    <w:rsid w:val="004E0A81"/>
    <w:rsid w:val="004E0FB4"/>
    <w:rsid w:val="004E1E3A"/>
    <w:rsid w:val="004E2825"/>
    <w:rsid w:val="004E321F"/>
    <w:rsid w:val="004E3ADD"/>
    <w:rsid w:val="004E435B"/>
    <w:rsid w:val="004E7607"/>
    <w:rsid w:val="004E77F5"/>
    <w:rsid w:val="004F0CAB"/>
    <w:rsid w:val="004F11D5"/>
    <w:rsid w:val="004F166C"/>
    <w:rsid w:val="004F17CB"/>
    <w:rsid w:val="004F1827"/>
    <w:rsid w:val="004F1AD1"/>
    <w:rsid w:val="004F2289"/>
    <w:rsid w:val="004F338C"/>
    <w:rsid w:val="004F38DC"/>
    <w:rsid w:val="004F3F60"/>
    <w:rsid w:val="004F54FE"/>
    <w:rsid w:val="004F7001"/>
    <w:rsid w:val="004F793F"/>
    <w:rsid w:val="004F7A52"/>
    <w:rsid w:val="005009D4"/>
    <w:rsid w:val="00500EEE"/>
    <w:rsid w:val="0050106A"/>
    <w:rsid w:val="0050365D"/>
    <w:rsid w:val="00503757"/>
    <w:rsid w:val="00503983"/>
    <w:rsid w:val="00504BA3"/>
    <w:rsid w:val="00506239"/>
    <w:rsid w:val="00507FF4"/>
    <w:rsid w:val="005107B8"/>
    <w:rsid w:val="005112C4"/>
    <w:rsid w:val="005128A5"/>
    <w:rsid w:val="005129F2"/>
    <w:rsid w:val="00512B26"/>
    <w:rsid w:val="00512F97"/>
    <w:rsid w:val="005137F0"/>
    <w:rsid w:val="00513824"/>
    <w:rsid w:val="00514023"/>
    <w:rsid w:val="005142D6"/>
    <w:rsid w:val="00515571"/>
    <w:rsid w:val="00517C44"/>
    <w:rsid w:val="005212CF"/>
    <w:rsid w:val="00521301"/>
    <w:rsid w:val="0052220B"/>
    <w:rsid w:val="005228E8"/>
    <w:rsid w:val="00522C5B"/>
    <w:rsid w:val="00523C14"/>
    <w:rsid w:val="00524342"/>
    <w:rsid w:val="00527014"/>
    <w:rsid w:val="00530882"/>
    <w:rsid w:val="0053152E"/>
    <w:rsid w:val="005316DB"/>
    <w:rsid w:val="00531D8F"/>
    <w:rsid w:val="005328B1"/>
    <w:rsid w:val="00533D47"/>
    <w:rsid w:val="0053520B"/>
    <w:rsid w:val="00535DDF"/>
    <w:rsid w:val="00536470"/>
    <w:rsid w:val="00536A7A"/>
    <w:rsid w:val="0054042B"/>
    <w:rsid w:val="0054348A"/>
    <w:rsid w:val="00543B27"/>
    <w:rsid w:val="005445BE"/>
    <w:rsid w:val="00546E84"/>
    <w:rsid w:val="005506AB"/>
    <w:rsid w:val="0055145A"/>
    <w:rsid w:val="0055176D"/>
    <w:rsid w:val="00552279"/>
    <w:rsid w:val="00553005"/>
    <w:rsid w:val="00553C84"/>
    <w:rsid w:val="00554372"/>
    <w:rsid w:val="00557C63"/>
    <w:rsid w:val="0056050F"/>
    <w:rsid w:val="0056074D"/>
    <w:rsid w:val="00561477"/>
    <w:rsid w:val="005629BA"/>
    <w:rsid w:val="00563876"/>
    <w:rsid w:val="00563C26"/>
    <w:rsid w:val="00566C2F"/>
    <w:rsid w:val="00567C65"/>
    <w:rsid w:val="005719C4"/>
    <w:rsid w:val="00572555"/>
    <w:rsid w:val="005725E8"/>
    <w:rsid w:val="00572781"/>
    <w:rsid w:val="00573050"/>
    <w:rsid w:val="005747DC"/>
    <w:rsid w:val="00575661"/>
    <w:rsid w:val="005758DB"/>
    <w:rsid w:val="00576760"/>
    <w:rsid w:val="00577234"/>
    <w:rsid w:val="00577FF4"/>
    <w:rsid w:val="005800BD"/>
    <w:rsid w:val="0058485C"/>
    <w:rsid w:val="00584971"/>
    <w:rsid w:val="00586479"/>
    <w:rsid w:val="00587AAA"/>
    <w:rsid w:val="00587DFE"/>
    <w:rsid w:val="005901AE"/>
    <w:rsid w:val="005913DE"/>
    <w:rsid w:val="005914C5"/>
    <w:rsid w:val="00592E9F"/>
    <w:rsid w:val="005948E4"/>
    <w:rsid w:val="00596F01"/>
    <w:rsid w:val="0059767F"/>
    <w:rsid w:val="005A079C"/>
    <w:rsid w:val="005A0B29"/>
    <w:rsid w:val="005A10C1"/>
    <w:rsid w:val="005A189A"/>
    <w:rsid w:val="005A1C8D"/>
    <w:rsid w:val="005A26BE"/>
    <w:rsid w:val="005A3CF9"/>
    <w:rsid w:val="005A3E00"/>
    <w:rsid w:val="005A4F57"/>
    <w:rsid w:val="005A6F7D"/>
    <w:rsid w:val="005A7A91"/>
    <w:rsid w:val="005B1626"/>
    <w:rsid w:val="005B3581"/>
    <w:rsid w:val="005B4840"/>
    <w:rsid w:val="005B6D95"/>
    <w:rsid w:val="005B7353"/>
    <w:rsid w:val="005B7430"/>
    <w:rsid w:val="005B7570"/>
    <w:rsid w:val="005C008C"/>
    <w:rsid w:val="005C0E00"/>
    <w:rsid w:val="005C173C"/>
    <w:rsid w:val="005C2F22"/>
    <w:rsid w:val="005C409D"/>
    <w:rsid w:val="005C4668"/>
    <w:rsid w:val="005C67B1"/>
    <w:rsid w:val="005D0444"/>
    <w:rsid w:val="005D0B1B"/>
    <w:rsid w:val="005D0DE3"/>
    <w:rsid w:val="005D118D"/>
    <w:rsid w:val="005D17C7"/>
    <w:rsid w:val="005D38C4"/>
    <w:rsid w:val="005D5772"/>
    <w:rsid w:val="005D6E82"/>
    <w:rsid w:val="005D7235"/>
    <w:rsid w:val="005E04DB"/>
    <w:rsid w:val="005E2318"/>
    <w:rsid w:val="005E26E1"/>
    <w:rsid w:val="005E33EC"/>
    <w:rsid w:val="005E3B3E"/>
    <w:rsid w:val="005E5BE0"/>
    <w:rsid w:val="005E6101"/>
    <w:rsid w:val="005F0274"/>
    <w:rsid w:val="005F04F7"/>
    <w:rsid w:val="005F051C"/>
    <w:rsid w:val="005F056F"/>
    <w:rsid w:val="005F0E19"/>
    <w:rsid w:val="005F1CD7"/>
    <w:rsid w:val="005F1F6B"/>
    <w:rsid w:val="005F2BDB"/>
    <w:rsid w:val="005F2C47"/>
    <w:rsid w:val="005F3999"/>
    <w:rsid w:val="005F3ABF"/>
    <w:rsid w:val="005F5B23"/>
    <w:rsid w:val="005F6BD4"/>
    <w:rsid w:val="005F7F84"/>
    <w:rsid w:val="00600491"/>
    <w:rsid w:val="00600D51"/>
    <w:rsid w:val="00600E5E"/>
    <w:rsid w:val="00601D36"/>
    <w:rsid w:val="00602B04"/>
    <w:rsid w:val="00603B7D"/>
    <w:rsid w:val="00603E2E"/>
    <w:rsid w:val="006047DE"/>
    <w:rsid w:val="0060603A"/>
    <w:rsid w:val="00607200"/>
    <w:rsid w:val="00611347"/>
    <w:rsid w:val="00612181"/>
    <w:rsid w:val="006123D3"/>
    <w:rsid w:val="00612734"/>
    <w:rsid w:val="00614FB8"/>
    <w:rsid w:val="00617509"/>
    <w:rsid w:val="00617954"/>
    <w:rsid w:val="00617A18"/>
    <w:rsid w:val="00621947"/>
    <w:rsid w:val="00622FBD"/>
    <w:rsid w:val="00623072"/>
    <w:rsid w:val="0062385C"/>
    <w:rsid w:val="006240B9"/>
    <w:rsid w:val="00624222"/>
    <w:rsid w:val="006243B7"/>
    <w:rsid w:val="00625BB7"/>
    <w:rsid w:val="006263FC"/>
    <w:rsid w:val="006278BF"/>
    <w:rsid w:val="00630560"/>
    <w:rsid w:val="0063160C"/>
    <w:rsid w:val="00634EEB"/>
    <w:rsid w:val="0063529A"/>
    <w:rsid w:val="00637133"/>
    <w:rsid w:val="00637A6E"/>
    <w:rsid w:val="00637D49"/>
    <w:rsid w:val="00637FB0"/>
    <w:rsid w:val="0064022E"/>
    <w:rsid w:val="0064024A"/>
    <w:rsid w:val="006407CF"/>
    <w:rsid w:val="00641905"/>
    <w:rsid w:val="00642A67"/>
    <w:rsid w:val="0064396A"/>
    <w:rsid w:val="00644E0E"/>
    <w:rsid w:val="00645607"/>
    <w:rsid w:val="0064586C"/>
    <w:rsid w:val="00646C57"/>
    <w:rsid w:val="00650FBD"/>
    <w:rsid w:val="00651980"/>
    <w:rsid w:val="00653091"/>
    <w:rsid w:val="006555FE"/>
    <w:rsid w:val="00655C34"/>
    <w:rsid w:val="00656CC6"/>
    <w:rsid w:val="00656FE8"/>
    <w:rsid w:val="00657098"/>
    <w:rsid w:val="00657B1E"/>
    <w:rsid w:val="00661F33"/>
    <w:rsid w:val="00663588"/>
    <w:rsid w:val="006636F2"/>
    <w:rsid w:val="00664079"/>
    <w:rsid w:val="00664C17"/>
    <w:rsid w:val="00664DF6"/>
    <w:rsid w:val="00666CF6"/>
    <w:rsid w:val="006700E6"/>
    <w:rsid w:val="0067044D"/>
    <w:rsid w:val="00670CB5"/>
    <w:rsid w:val="0067106D"/>
    <w:rsid w:val="00671579"/>
    <w:rsid w:val="00671D6C"/>
    <w:rsid w:val="00672153"/>
    <w:rsid w:val="006722A2"/>
    <w:rsid w:val="0067457A"/>
    <w:rsid w:val="00674A81"/>
    <w:rsid w:val="00675576"/>
    <w:rsid w:val="00676FD5"/>
    <w:rsid w:val="006774C1"/>
    <w:rsid w:val="00677DEA"/>
    <w:rsid w:val="006816E5"/>
    <w:rsid w:val="00684601"/>
    <w:rsid w:val="00685076"/>
    <w:rsid w:val="0068579A"/>
    <w:rsid w:val="00685D27"/>
    <w:rsid w:val="006913B0"/>
    <w:rsid w:val="006918D3"/>
    <w:rsid w:val="00691D7E"/>
    <w:rsid w:val="006928F7"/>
    <w:rsid w:val="00694DA9"/>
    <w:rsid w:val="006960E2"/>
    <w:rsid w:val="00697049"/>
    <w:rsid w:val="006A047B"/>
    <w:rsid w:val="006A3011"/>
    <w:rsid w:val="006A3C03"/>
    <w:rsid w:val="006A3D0B"/>
    <w:rsid w:val="006A45EB"/>
    <w:rsid w:val="006A6204"/>
    <w:rsid w:val="006A799A"/>
    <w:rsid w:val="006A7F8B"/>
    <w:rsid w:val="006B172E"/>
    <w:rsid w:val="006B1BB0"/>
    <w:rsid w:val="006B31F8"/>
    <w:rsid w:val="006B382A"/>
    <w:rsid w:val="006B41B3"/>
    <w:rsid w:val="006B4336"/>
    <w:rsid w:val="006B4ADB"/>
    <w:rsid w:val="006B6AFE"/>
    <w:rsid w:val="006B7A79"/>
    <w:rsid w:val="006B7BF1"/>
    <w:rsid w:val="006C0FD8"/>
    <w:rsid w:val="006C191A"/>
    <w:rsid w:val="006C1EFF"/>
    <w:rsid w:val="006C3AA8"/>
    <w:rsid w:val="006C40B9"/>
    <w:rsid w:val="006C6757"/>
    <w:rsid w:val="006C7341"/>
    <w:rsid w:val="006C7838"/>
    <w:rsid w:val="006D079D"/>
    <w:rsid w:val="006D090B"/>
    <w:rsid w:val="006D0B2E"/>
    <w:rsid w:val="006D0E41"/>
    <w:rsid w:val="006D160E"/>
    <w:rsid w:val="006D16FF"/>
    <w:rsid w:val="006D1D89"/>
    <w:rsid w:val="006D3F40"/>
    <w:rsid w:val="006D4643"/>
    <w:rsid w:val="006D4F65"/>
    <w:rsid w:val="006D5E9B"/>
    <w:rsid w:val="006D5F30"/>
    <w:rsid w:val="006D5F4A"/>
    <w:rsid w:val="006D7709"/>
    <w:rsid w:val="006D7EB7"/>
    <w:rsid w:val="006E0E0D"/>
    <w:rsid w:val="006E1396"/>
    <w:rsid w:val="006E193F"/>
    <w:rsid w:val="006E1B39"/>
    <w:rsid w:val="006E2E7E"/>
    <w:rsid w:val="006E5A72"/>
    <w:rsid w:val="006E667E"/>
    <w:rsid w:val="006E77B3"/>
    <w:rsid w:val="006E7A87"/>
    <w:rsid w:val="006E7CD9"/>
    <w:rsid w:val="006F0A1A"/>
    <w:rsid w:val="006F0FB8"/>
    <w:rsid w:val="006F2C68"/>
    <w:rsid w:val="006F4545"/>
    <w:rsid w:val="006F4B97"/>
    <w:rsid w:val="006F7936"/>
    <w:rsid w:val="00700A29"/>
    <w:rsid w:val="0070120B"/>
    <w:rsid w:val="00701E54"/>
    <w:rsid w:val="007020C9"/>
    <w:rsid w:val="007025A9"/>
    <w:rsid w:val="00703BE2"/>
    <w:rsid w:val="007058C6"/>
    <w:rsid w:val="00706506"/>
    <w:rsid w:val="0071035A"/>
    <w:rsid w:val="00711C2F"/>
    <w:rsid w:val="00711CFC"/>
    <w:rsid w:val="00711FB1"/>
    <w:rsid w:val="007126D7"/>
    <w:rsid w:val="00713FF3"/>
    <w:rsid w:val="00714264"/>
    <w:rsid w:val="00715CA1"/>
    <w:rsid w:val="00715D17"/>
    <w:rsid w:val="0072019F"/>
    <w:rsid w:val="00723357"/>
    <w:rsid w:val="00723C1C"/>
    <w:rsid w:val="00723C78"/>
    <w:rsid w:val="00725451"/>
    <w:rsid w:val="00726E20"/>
    <w:rsid w:val="00727F78"/>
    <w:rsid w:val="007323C1"/>
    <w:rsid w:val="00732885"/>
    <w:rsid w:val="00734941"/>
    <w:rsid w:val="007410B5"/>
    <w:rsid w:val="007416AD"/>
    <w:rsid w:val="007418CE"/>
    <w:rsid w:val="007423BD"/>
    <w:rsid w:val="00742F35"/>
    <w:rsid w:val="00744A4C"/>
    <w:rsid w:val="0074712C"/>
    <w:rsid w:val="00751039"/>
    <w:rsid w:val="00752CB8"/>
    <w:rsid w:val="00754F32"/>
    <w:rsid w:val="007555F3"/>
    <w:rsid w:val="00756B8C"/>
    <w:rsid w:val="007570E0"/>
    <w:rsid w:val="00757799"/>
    <w:rsid w:val="00763348"/>
    <w:rsid w:val="00763838"/>
    <w:rsid w:val="00763D63"/>
    <w:rsid w:val="00764612"/>
    <w:rsid w:val="00764CF8"/>
    <w:rsid w:val="007663B5"/>
    <w:rsid w:val="00766A1B"/>
    <w:rsid w:val="00770081"/>
    <w:rsid w:val="0077092F"/>
    <w:rsid w:val="00770970"/>
    <w:rsid w:val="00772218"/>
    <w:rsid w:val="00772355"/>
    <w:rsid w:val="007733DC"/>
    <w:rsid w:val="00773577"/>
    <w:rsid w:val="007739FF"/>
    <w:rsid w:val="00773B02"/>
    <w:rsid w:val="007761D4"/>
    <w:rsid w:val="00777468"/>
    <w:rsid w:val="007805E6"/>
    <w:rsid w:val="00781321"/>
    <w:rsid w:val="00781A10"/>
    <w:rsid w:val="007824EC"/>
    <w:rsid w:val="00782B20"/>
    <w:rsid w:val="00782C68"/>
    <w:rsid w:val="00783745"/>
    <w:rsid w:val="0078376A"/>
    <w:rsid w:val="00783FC0"/>
    <w:rsid w:val="007858A3"/>
    <w:rsid w:val="007916A1"/>
    <w:rsid w:val="00792244"/>
    <w:rsid w:val="00792F19"/>
    <w:rsid w:val="00796365"/>
    <w:rsid w:val="0079645C"/>
    <w:rsid w:val="00796576"/>
    <w:rsid w:val="0079710D"/>
    <w:rsid w:val="007A03E4"/>
    <w:rsid w:val="007A1079"/>
    <w:rsid w:val="007A185C"/>
    <w:rsid w:val="007A1A0E"/>
    <w:rsid w:val="007A1DDA"/>
    <w:rsid w:val="007A1F6D"/>
    <w:rsid w:val="007A29A8"/>
    <w:rsid w:val="007A4060"/>
    <w:rsid w:val="007A46C2"/>
    <w:rsid w:val="007A4861"/>
    <w:rsid w:val="007A4CF1"/>
    <w:rsid w:val="007A64CC"/>
    <w:rsid w:val="007A6F43"/>
    <w:rsid w:val="007A7805"/>
    <w:rsid w:val="007B0B1E"/>
    <w:rsid w:val="007B30BF"/>
    <w:rsid w:val="007B470B"/>
    <w:rsid w:val="007B4B40"/>
    <w:rsid w:val="007B5DE3"/>
    <w:rsid w:val="007B6DD6"/>
    <w:rsid w:val="007B75F2"/>
    <w:rsid w:val="007B77FE"/>
    <w:rsid w:val="007C0625"/>
    <w:rsid w:val="007C0835"/>
    <w:rsid w:val="007C1366"/>
    <w:rsid w:val="007C2F8C"/>
    <w:rsid w:val="007C31AA"/>
    <w:rsid w:val="007C34C9"/>
    <w:rsid w:val="007C3EA1"/>
    <w:rsid w:val="007C5C20"/>
    <w:rsid w:val="007C65B9"/>
    <w:rsid w:val="007C68E7"/>
    <w:rsid w:val="007C7E7C"/>
    <w:rsid w:val="007D164E"/>
    <w:rsid w:val="007D16A3"/>
    <w:rsid w:val="007D241E"/>
    <w:rsid w:val="007D4762"/>
    <w:rsid w:val="007D4AE9"/>
    <w:rsid w:val="007D4D3C"/>
    <w:rsid w:val="007D762C"/>
    <w:rsid w:val="007E06A6"/>
    <w:rsid w:val="007E105B"/>
    <w:rsid w:val="007E2427"/>
    <w:rsid w:val="007E24FE"/>
    <w:rsid w:val="007E42FE"/>
    <w:rsid w:val="007E43CB"/>
    <w:rsid w:val="007E68FF"/>
    <w:rsid w:val="007E692F"/>
    <w:rsid w:val="007E758A"/>
    <w:rsid w:val="007F11AA"/>
    <w:rsid w:val="007F1A9B"/>
    <w:rsid w:val="007F1C60"/>
    <w:rsid w:val="007F1DBF"/>
    <w:rsid w:val="007F2744"/>
    <w:rsid w:val="007F2C87"/>
    <w:rsid w:val="007F2D68"/>
    <w:rsid w:val="007F2E10"/>
    <w:rsid w:val="007F381D"/>
    <w:rsid w:val="007F3A07"/>
    <w:rsid w:val="007F4348"/>
    <w:rsid w:val="007F44E6"/>
    <w:rsid w:val="007F4865"/>
    <w:rsid w:val="007F4B48"/>
    <w:rsid w:val="007F5772"/>
    <w:rsid w:val="007F5E7E"/>
    <w:rsid w:val="007F6671"/>
    <w:rsid w:val="007F6D96"/>
    <w:rsid w:val="008014DF"/>
    <w:rsid w:val="008024D6"/>
    <w:rsid w:val="00803B16"/>
    <w:rsid w:val="00803C8B"/>
    <w:rsid w:val="00803F8A"/>
    <w:rsid w:val="00804002"/>
    <w:rsid w:val="00804BA1"/>
    <w:rsid w:val="008058A5"/>
    <w:rsid w:val="00806296"/>
    <w:rsid w:val="008065BE"/>
    <w:rsid w:val="00806633"/>
    <w:rsid w:val="00806765"/>
    <w:rsid w:val="00806A08"/>
    <w:rsid w:val="00806C49"/>
    <w:rsid w:val="008078DD"/>
    <w:rsid w:val="008079A1"/>
    <w:rsid w:val="00810842"/>
    <w:rsid w:val="0081111C"/>
    <w:rsid w:val="008116D1"/>
    <w:rsid w:val="00811C29"/>
    <w:rsid w:val="00811CBA"/>
    <w:rsid w:val="0081418B"/>
    <w:rsid w:val="008147CE"/>
    <w:rsid w:val="00814CFA"/>
    <w:rsid w:val="008154F6"/>
    <w:rsid w:val="00815E27"/>
    <w:rsid w:val="00817BA9"/>
    <w:rsid w:val="00821302"/>
    <w:rsid w:val="008218EB"/>
    <w:rsid w:val="00822742"/>
    <w:rsid w:val="008228FC"/>
    <w:rsid w:val="0082332A"/>
    <w:rsid w:val="0082425A"/>
    <w:rsid w:val="008249D0"/>
    <w:rsid w:val="00824BD6"/>
    <w:rsid w:val="00827A78"/>
    <w:rsid w:val="008306AB"/>
    <w:rsid w:val="00830E96"/>
    <w:rsid w:val="008324EB"/>
    <w:rsid w:val="008365EC"/>
    <w:rsid w:val="008367EF"/>
    <w:rsid w:val="00837F6F"/>
    <w:rsid w:val="008421C9"/>
    <w:rsid w:val="00844947"/>
    <w:rsid w:val="00844D4A"/>
    <w:rsid w:val="00844F59"/>
    <w:rsid w:val="00845700"/>
    <w:rsid w:val="00845C06"/>
    <w:rsid w:val="008463B3"/>
    <w:rsid w:val="00846902"/>
    <w:rsid w:val="0084753C"/>
    <w:rsid w:val="00847574"/>
    <w:rsid w:val="00847BAF"/>
    <w:rsid w:val="008502A5"/>
    <w:rsid w:val="008502D5"/>
    <w:rsid w:val="00850839"/>
    <w:rsid w:val="00850B6E"/>
    <w:rsid w:val="008511A3"/>
    <w:rsid w:val="0085130A"/>
    <w:rsid w:val="008538F8"/>
    <w:rsid w:val="00853BE5"/>
    <w:rsid w:val="0085420B"/>
    <w:rsid w:val="008551AF"/>
    <w:rsid w:val="00855D97"/>
    <w:rsid w:val="008566AB"/>
    <w:rsid w:val="008567D7"/>
    <w:rsid w:val="00857F9A"/>
    <w:rsid w:val="008614D0"/>
    <w:rsid w:val="00861BAB"/>
    <w:rsid w:val="008627E4"/>
    <w:rsid w:val="008628F0"/>
    <w:rsid w:val="00863F3B"/>
    <w:rsid w:val="00864BC7"/>
    <w:rsid w:val="00864E33"/>
    <w:rsid w:val="00864EF4"/>
    <w:rsid w:val="00865F2B"/>
    <w:rsid w:val="0086622F"/>
    <w:rsid w:val="00866E27"/>
    <w:rsid w:val="00867C7B"/>
    <w:rsid w:val="00871E10"/>
    <w:rsid w:val="00872696"/>
    <w:rsid w:val="00873168"/>
    <w:rsid w:val="00873476"/>
    <w:rsid w:val="00876A85"/>
    <w:rsid w:val="00877017"/>
    <w:rsid w:val="008776D1"/>
    <w:rsid w:val="0087772D"/>
    <w:rsid w:val="008778E5"/>
    <w:rsid w:val="00880F68"/>
    <w:rsid w:val="0088168E"/>
    <w:rsid w:val="00881B7D"/>
    <w:rsid w:val="00882525"/>
    <w:rsid w:val="008838BB"/>
    <w:rsid w:val="00883E67"/>
    <w:rsid w:val="00884016"/>
    <w:rsid w:val="0088538E"/>
    <w:rsid w:val="0088588A"/>
    <w:rsid w:val="00886C2A"/>
    <w:rsid w:val="0088727A"/>
    <w:rsid w:val="00887D52"/>
    <w:rsid w:val="00890B85"/>
    <w:rsid w:val="0089176D"/>
    <w:rsid w:val="00892ECA"/>
    <w:rsid w:val="00893E89"/>
    <w:rsid w:val="00895265"/>
    <w:rsid w:val="008952C4"/>
    <w:rsid w:val="00896B01"/>
    <w:rsid w:val="008A1CC1"/>
    <w:rsid w:val="008A2872"/>
    <w:rsid w:val="008A2BE3"/>
    <w:rsid w:val="008A4456"/>
    <w:rsid w:val="008A56F9"/>
    <w:rsid w:val="008A5896"/>
    <w:rsid w:val="008A75BF"/>
    <w:rsid w:val="008B0677"/>
    <w:rsid w:val="008B0984"/>
    <w:rsid w:val="008B11AC"/>
    <w:rsid w:val="008B1481"/>
    <w:rsid w:val="008B173D"/>
    <w:rsid w:val="008B1816"/>
    <w:rsid w:val="008B2B58"/>
    <w:rsid w:val="008B3F02"/>
    <w:rsid w:val="008B43AF"/>
    <w:rsid w:val="008B4D9D"/>
    <w:rsid w:val="008B503E"/>
    <w:rsid w:val="008B57A9"/>
    <w:rsid w:val="008B5EDB"/>
    <w:rsid w:val="008B6140"/>
    <w:rsid w:val="008B78A1"/>
    <w:rsid w:val="008C04BE"/>
    <w:rsid w:val="008C10C7"/>
    <w:rsid w:val="008C1CCF"/>
    <w:rsid w:val="008C1DF7"/>
    <w:rsid w:val="008C2165"/>
    <w:rsid w:val="008C2185"/>
    <w:rsid w:val="008C2F01"/>
    <w:rsid w:val="008C3FB5"/>
    <w:rsid w:val="008C40B5"/>
    <w:rsid w:val="008C4199"/>
    <w:rsid w:val="008C48E2"/>
    <w:rsid w:val="008C4A66"/>
    <w:rsid w:val="008C4CF0"/>
    <w:rsid w:val="008C4D76"/>
    <w:rsid w:val="008C4DEF"/>
    <w:rsid w:val="008C5225"/>
    <w:rsid w:val="008C5DB7"/>
    <w:rsid w:val="008C60CB"/>
    <w:rsid w:val="008C7A0C"/>
    <w:rsid w:val="008D0E60"/>
    <w:rsid w:val="008D1056"/>
    <w:rsid w:val="008D1119"/>
    <w:rsid w:val="008D13F9"/>
    <w:rsid w:val="008D1496"/>
    <w:rsid w:val="008D15A0"/>
    <w:rsid w:val="008D173C"/>
    <w:rsid w:val="008D24CF"/>
    <w:rsid w:val="008D2650"/>
    <w:rsid w:val="008D26A7"/>
    <w:rsid w:val="008D2DE2"/>
    <w:rsid w:val="008D3FD7"/>
    <w:rsid w:val="008D462D"/>
    <w:rsid w:val="008D4FA8"/>
    <w:rsid w:val="008D5293"/>
    <w:rsid w:val="008D68B8"/>
    <w:rsid w:val="008D6CF6"/>
    <w:rsid w:val="008D7613"/>
    <w:rsid w:val="008D7676"/>
    <w:rsid w:val="008E0127"/>
    <w:rsid w:val="008E0BB0"/>
    <w:rsid w:val="008E0D41"/>
    <w:rsid w:val="008E1D11"/>
    <w:rsid w:val="008E25D6"/>
    <w:rsid w:val="008E2DE6"/>
    <w:rsid w:val="008E36E4"/>
    <w:rsid w:val="008E4701"/>
    <w:rsid w:val="008E5F0B"/>
    <w:rsid w:val="008E6376"/>
    <w:rsid w:val="008E685D"/>
    <w:rsid w:val="008E71B0"/>
    <w:rsid w:val="008E7F32"/>
    <w:rsid w:val="008F00DE"/>
    <w:rsid w:val="008F03DF"/>
    <w:rsid w:val="008F082A"/>
    <w:rsid w:val="008F0D14"/>
    <w:rsid w:val="008F1F29"/>
    <w:rsid w:val="008F271B"/>
    <w:rsid w:val="008F2BAC"/>
    <w:rsid w:val="008F3F42"/>
    <w:rsid w:val="008F5E88"/>
    <w:rsid w:val="008F6449"/>
    <w:rsid w:val="00900DE2"/>
    <w:rsid w:val="00901247"/>
    <w:rsid w:val="009023F3"/>
    <w:rsid w:val="00902631"/>
    <w:rsid w:val="00904924"/>
    <w:rsid w:val="00904BB8"/>
    <w:rsid w:val="00910682"/>
    <w:rsid w:val="00910F32"/>
    <w:rsid w:val="009117C8"/>
    <w:rsid w:val="00911EAF"/>
    <w:rsid w:val="00913D62"/>
    <w:rsid w:val="00913D91"/>
    <w:rsid w:val="00914836"/>
    <w:rsid w:val="00916933"/>
    <w:rsid w:val="00920C64"/>
    <w:rsid w:val="00920DFF"/>
    <w:rsid w:val="009211B5"/>
    <w:rsid w:val="00922044"/>
    <w:rsid w:val="009227B4"/>
    <w:rsid w:val="00923E2A"/>
    <w:rsid w:val="00925333"/>
    <w:rsid w:val="00926079"/>
    <w:rsid w:val="0092634E"/>
    <w:rsid w:val="009268B4"/>
    <w:rsid w:val="0093160E"/>
    <w:rsid w:val="009318A6"/>
    <w:rsid w:val="00932A1A"/>
    <w:rsid w:val="00932AF5"/>
    <w:rsid w:val="009335B7"/>
    <w:rsid w:val="009339D6"/>
    <w:rsid w:val="00933CE5"/>
    <w:rsid w:val="00933DD7"/>
    <w:rsid w:val="00934B53"/>
    <w:rsid w:val="0093546D"/>
    <w:rsid w:val="00935C07"/>
    <w:rsid w:val="00936687"/>
    <w:rsid w:val="00936C20"/>
    <w:rsid w:val="00937755"/>
    <w:rsid w:val="009379DD"/>
    <w:rsid w:val="00937A8D"/>
    <w:rsid w:val="00937B34"/>
    <w:rsid w:val="009408BC"/>
    <w:rsid w:val="00941D6B"/>
    <w:rsid w:val="009421F8"/>
    <w:rsid w:val="00942E71"/>
    <w:rsid w:val="00944164"/>
    <w:rsid w:val="00945B0B"/>
    <w:rsid w:val="00946C96"/>
    <w:rsid w:val="00946E99"/>
    <w:rsid w:val="0094733A"/>
    <w:rsid w:val="00947CB4"/>
    <w:rsid w:val="00950327"/>
    <w:rsid w:val="00950367"/>
    <w:rsid w:val="00952132"/>
    <w:rsid w:val="00952A18"/>
    <w:rsid w:val="009534C1"/>
    <w:rsid w:val="00953BBE"/>
    <w:rsid w:val="009546E3"/>
    <w:rsid w:val="00954E5E"/>
    <w:rsid w:val="0095595D"/>
    <w:rsid w:val="00956B59"/>
    <w:rsid w:val="00956F65"/>
    <w:rsid w:val="009633CA"/>
    <w:rsid w:val="00963787"/>
    <w:rsid w:val="00963C8B"/>
    <w:rsid w:val="00963DAB"/>
    <w:rsid w:val="00965FFE"/>
    <w:rsid w:val="00966B4A"/>
    <w:rsid w:val="00966B64"/>
    <w:rsid w:val="00967D12"/>
    <w:rsid w:val="009704FA"/>
    <w:rsid w:val="0097184F"/>
    <w:rsid w:val="00971DD8"/>
    <w:rsid w:val="009726C6"/>
    <w:rsid w:val="009727C7"/>
    <w:rsid w:val="00972C18"/>
    <w:rsid w:val="0097359A"/>
    <w:rsid w:val="009745F4"/>
    <w:rsid w:val="00974925"/>
    <w:rsid w:val="009757A8"/>
    <w:rsid w:val="00976171"/>
    <w:rsid w:val="0097692E"/>
    <w:rsid w:val="00977089"/>
    <w:rsid w:val="009806A3"/>
    <w:rsid w:val="00980A38"/>
    <w:rsid w:val="00980A85"/>
    <w:rsid w:val="00981D43"/>
    <w:rsid w:val="00983F13"/>
    <w:rsid w:val="009855AD"/>
    <w:rsid w:val="00986D55"/>
    <w:rsid w:val="009873A1"/>
    <w:rsid w:val="00991373"/>
    <w:rsid w:val="00991452"/>
    <w:rsid w:val="00991D0D"/>
    <w:rsid w:val="00992221"/>
    <w:rsid w:val="009927F1"/>
    <w:rsid w:val="00993C96"/>
    <w:rsid w:val="0099552F"/>
    <w:rsid w:val="009962A1"/>
    <w:rsid w:val="009966D5"/>
    <w:rsid w:val="00996D0C"/>
    <w:rsid w:val="009977A2"/>
    <w:rsid w:val="00997DFA"/>
    <w:rsid w:val="00997F10"/>
    <w:rsid w:val="009A061A"/>
    <w:rsid w:val="009A06FD"/>
    <w:rsid w:val="009A0ABB"/>
    <w:rsid w:val="009A2F1A"/>
    <w:rsid w:val="009A3342"/>
    <w:rsid w:val="009A3C43"/>
    <w:rsid w:val="009A57F3"/>
    <w:rsid w:val="009A5B16"/>
    <w:rsid w:val="009B0ECB"/>
    <w:rsid w:val="009B1226"/>
    <w:rsid w:val="009B1A0C"/>
    <w:rsid w:val="009B2619"/>
    <w:rsid w:val="009B28A7"/>
    <w:rsid w:val="009B29CD"/>
    <w:rsid w:val="009B4195"/>
    <w:rsid w:val="009B4A39"/>
    <w:rsid w:val="009B58E2"/>
    <w:rsid w:val="009B5AE7"/>
    <w:rsid w:val="009B5B93"/>
    <w:rsid w:val="009B5E4C"/>
    <w:rsid w:val="009B70C2"/>
    <w:rsid w:val="009B7301"/>
    <w:rsid w:val="009B7680"/>
    <w:rsid w:val="009C0247"/>
    <w:rsid w:val="009C0462"/>
    <w:rsid w:val="009C10C3"/>
    <w:rsid w:val="009C2196"/>
    <w:rsid w:val="009C29C5"/>
    <w:rsid w:val="009C41DC"/>
    <w:rsid w:val="009C4E26"/>
    <w:rsid w:val="009C4EB6"/>
    <w:rsid w:val="009C5A41"/>
    <w:rsid w:val="009C5CD4"/>
    <w:rsid w:val="009C5EF7"/>
    <w:rsid w:val="009C6CDD"/>
    <w:rsid w:val="009C7677"/>
    <w:rsid w:val="009D02E9"/>
    <w:rsid w:val="009D0EA1"/>
    <w:rsid w:val="009D0F07"/>
    <w:rsid w:val="009D2072"/>
    <w:rsid w:val="009D2114"/>
    <w:rsid w:val="009D4566"/>
    <w:rsid w:val="009D4EFA"/>
    <w:rsid w:val="009D513C"/>
    <w:rsid w:val="009D513D"/>
    <w:rsid w:val="009D57D6"/>
    <w:rsid w:val="009D5D37"/>
    <w:rsid w:val="009D63FE"/>
    <w:rsid w:val="009D6D91"/>
    <w:rsid w:val="009D763B"/>
    <w:rsid w:val="009D7B18"/>
    <w:rsid w:val="009E1BE9"/>
    <w:rsid w:val="009E20C6"/>
    <w:rsid w:val="009E27C8"/>
    <w:rsid w:val="009E29CE"/>
    <w:rsid w:val="009E2DD8"/>
    <w:rsid w:val="009E36A5"/>
    <w:rsid w:val="009E4295"/>
    <w:rsid w:val="009E60BB"/>
    <w:rsid w:val="009E68F8"/>
    <w:rsid w:val="009F14A2"/>
    <w:rsid w:val="009F29A9"/>
    <w:rsid w:val="009F2D53"/>
    <w:rsid w:val="009F318A"/>
    <w:rsid w:val="009F3F46"/>
    <w:rsid w:val="009F4584"/>
    <w:rsid w:val="009F5A72"/>
    <w:rsid w:val="00A0059C"/>
    <w:rsid w:val="00A0112B"/>
    <w:rsid w:val="00A045BE"/>
    <w:rsid w:val="00A04B75"/>
    <w:rsid w:val="00A0772B"/>
    <w:rsid w:val="00A10595"/>
    <w:rsid w:val="00A1076D"/>
    <w:rsid w:val="00A10795"/>
    <w:rsid w:val="00A10AE6"/>
    <w:rsid w:val="00A10B87"/>
    <w:rsid w:val="00A11896"/>
    <w:rsid w:val="00A1286A"/>
    <w:rsid w:val="00A146A7"/>
    <w:rsid w:val="00A14CE0"/>
    <w:rsid w:val="00A169ED"/>
    <w:rsid w:val="00A1745C"/>
    <w:rsid w:val="00A17861"/>
    <w:rsid w:val="00A17B6A"/>
    <w:rsid w:val="00A17C8C"/>
    <w:rsid w:val="00A20E32"/>
    <w:rsid w:val="00A21A9A"/>
    <w:rsid w:val="00A226E5"/>
    <w:rsid w:val="00A22F44"/>
    <w:rsid w:val="00A232D2"/>
    <w:rsid w:val="00A24011"/>
    <w:rsid w:val="00A249C7"/>
    <w:rsid w:val="00A2510B"/>
    <w:rsid w:val="00A25741"/>
    <w:rsid w:val="00A25EDB"/>
    <w:rsid w:val="00A26D1A"/>
    <w:rsid w:val="00A3005C"/>
    <w:rsid w:val="00A31DC1"/>
    <w:rsid w:val="00A31DF8"/>
    <w:rsid w:val="00A33AEE"/>
    <w:rsid w:val="00A3575A"/>
    <w:rsid w:val="00A35D6E"/>
    <w:rsid w:val="00A36E7B"/>
    <w:rsid w:val="00A371BC"/>
    <w:rsid w:val="00A40A46"/>
    <w:rsid w:val="00A40A4F"/>
    <w:rsid w:val="00A40B05"/>
    <w:rsid w:val="00A410A0"/>
    <w:rsid w:val="00A41988"/>
    <w:rsid w:val="00A42387"/>
    <w:rsid w:val="00A423F7"/>
    <w:rsid w:val="00A451A8"/>
    <w:rsid w:val="00A45354"/>
    <w:rsid w:val="00A45753"/>
    <w:rsid w:val="00A468BE"/>
    <w:rsid w:val="00A46BE1"/>
    <w:rsid w:val="00A47360"/>
    <w:rsid w:val="00A475AC"/>
    <w:rsid w:val="00A50022"/>
    <w:rsid w:val="00A505BD"/>
    <w:rsid w:val="00A50AF3"/>
    <w:rsid w:val="00A51058"/>
    <w:rsid w:val="00A511CC"/>
    <w:rsid w:val="00A513DB"/>
    <w:rsid w:val="00A54447"/>
    <w:rsid w:val="00A54616"/>
    <w:rsid w:val="00A548A9"/>
    <w:rsid w:val="00A54DAE"/>
    <w:rsid w:val="00A55BEA"/>
    <w:rsid w:val="00A56373"/>
    <w:rsid w:val="00A56BE1"/>
    <w:rsid w:val="00A61A56"/>
    <w:rsid w:val="00A620B2"/>
    <w:rsid w:val="00A633F4"/>
    <w:rsid w:val="00A63545"/>
    <w:rsid w:val="00A639AE"/>
    <w:rsid w:val="00A64F72"/>
    <w:rsid w:val="00A65A35"/>
    <w:rsid w:val="00A65CD7"/>
    <w:rsid w:val="00A65CD8"/>
    <w:rsid w:val="00A67544"/>
    <w:rsid w:val="00A67CEA"/>
    <w:rsid w:val="00A70BAF"/>
    <w:rsid w:val="00A7133F"/>
    <w:rsid w:val="00A71A67"/>
    <w:rsid w:val="00A71DCE"/>
    <w:rsid w:val="00A71E3D"/>
    <w:rsid w:val="00A72C57"/>
    <w:rsid w:val="00A73436"/>
    <w:rsid w:val="00A743B3"/>
    <w:rsid w:val="00A74EAB"/>
    <w:rsid w:val="00A77589"/>
    <w:rsid w:val="00A77D6E"/>
    <w:rsid w:val="00A8046C"/>
    <w:rsid w:val="00A80B6C"/>
    <w:rsid w:val="00A81A1C"/>
    <w:rsid w:val="00A82277"/>
    <w:rsid w:val="00A84FE3"/>
    <w:rsid w:val="00A85039"/>
    <w:rsid w:val="00A852DB"/>
    <w:rsid w:val="00A8572F"/>
    <w:rsid w:val="00A862C5"/>
    <w:rsid w:val="00A862EF"/>
    <w:rsid w:val="00A86B77"/>
    <w:rsid w:val="00A874CE"/>
    <w:rsid w:val="00A90E36"/>
    <w:rsid w:val="00A91984"/>
    <w:rsid w:val="00A928D8"/>
    <w:rsid w:val="00A92C1C"/>
    <w:rsid w:val="00A951C1"/>
    <w:rsid w:val="00A953DC"/>
    <w:rsid w:val="00A96734"/>
    <w:rsid w:val="00A9799C"/>
    <w:rsid w:val="00AA5080"/>
    <w:rsid w:val="00AA5970"/>
    <w:rsid w:val="00AA663D"/>
    <w:rsid w:val="00AA6F8D"/>
    <w:rsid w:val="00AA799D"/>
    <w:rsid w:val="00AB0488"/>
    <w:rsid w:val="00AB0B2C"/>
    <w:rsid w:val="00AB0CF3"/>
    <w:rsid w:val="00AB16C1"/>
    <w:rsid w:val="00AB1C29"/>
    <w:rsid w:val="00AB282B"/>
    <w:rsid w:val="00AB2FCE"/>
    <w:rsid w:val="00AB342C"/>
    <w:rsid w:val="00AB3D35"/>
    <w:rsid w:val="00AB4667"/>
    <w:rsid w:val="00AB4BEF"/>
    <w:rsid w:val="00AB535A"/>
    <w:rsid w:val="00AB5836"/>
    <w:rsid w:val="00AB658A"/>
    <w:rsid w:val="00AB6F21"/>
    <w:rsid w:val="00AB7427"/>
    <w:rsid w:val="00AB7D16"/>
    <w:rsid w:val="00AC1BB8"/>
    <w:rsid w:val="00AC39FE"/>
    <w:rsid w:val="00AC410F"/>
    <w:rsid w:val="00AC43C7"/>
    <w:rsid w:val="00AD07E8"/>
    <w:rsid w:val="00AD0A01"/>
    <w:rsid w:val="00AD0FA3"/>
    <w:rsid w:val="00AD2AB9"/>
    <w:rsid w:val="00AD2D07"/>
    <w:rsid w:val="00AD6A4A"/>
    <w:rsid w:val="00AE1275"/>
    <w:rsid w:val="00AE187F"/>
    <w:rsid w:val="00AE1A48"/>
    <w:rsid w:val="00AE22B7"/>
    <w:rsid w:val="00AE2F77"/>
    <w:rsid w:val="00AE3091"/>
    <w:rsid w:val="00AE4727"/>
    <w:rsid w:val="00AE4FE1"/>
    <w:rsid w:val="00AE651D"/>
    <w:rsid w:val="00AE6520"/>
    <w:rsid w:val="00AE668B"/>
    <w:rsid w:val="00AE6830"/>
    <w:rsid w:val="00AF0850"/>
    <w:rsid w:val="00AF128C"/>
    <w:rsid w:val="00AF16CB"/>
    <w:rsid w:val="00AF1CE1"/>
    <w:rsid w:val="00AF290B"/>
    <w:rsid w:val="00AF350B"/>
    <w:rsid w:val="00AF38ED"/>
    <w:rsid w:val="00AF393A"/>
    <w:rsid w:val="00AF4C03"/>
    <w:rsid w:val="00AF619F"/>
    <w:rsid w:val="00AF6499"/>
    <w:rsid w:val="00AF6C19"/>
    <w:rsid w:val="00AF6D8D"/>
    <w:rsid w:val="00AF7288"/>
    <w:rsid w:val="00B002A4"/>
    <w:rsid w:val="00B008CD"/>
    <w:rsid w:val="00B0230D"/>
    <w:rsid w:val="00B030A8"/>
    <w:rsid w:val="00B04F30"/>
    <w:rsid w:val="00B056E5"/>
    <w:rsid w:val="00B05E14"/>
    <w:rsid w:val="00B0749B"/>
    <w:rsid w:val="00B10B9A"/>
    <w:rsid w:val="00B12A80"/>
    <w:rsid w:val="00B12BEB"/>
    <w:rsid w:val="00B13663"/>
    <w:rsid w:val="00B14B86"/>
    <w:rsid w:val="00B1620C"/>
    <w:rsid w:val="00B16517"/>
    <w:rsid w:val="00B16B67"/>
    <w:rsid w:val="00B17BAC"/>
    <w:rsid w:val="00B17BE9"/>
    <w:rsid w:val="00B216E7"/>
    <w:rsid w:val="00B22E3E"/>
    <w:rsid w:val="00B25370"/>
    <w:rsid w:val="00B25A59"/>
    <w:rsid w:val="00B2760E"/>
    <w:rsid w:val="00B3145A"/>
    <w:rsid w:val="00B31B74"/>
    <w:rsid w:val="00B32924"/>
    <w:rsid w:val="00B32CEB"/>
    <w:rsid w:val="00B343EC"/>
    <w:rsid w:val="00B34421"/>
    <w:rsid w:val="00B34455"/>
    <w:rsid w:val="00B347EE"/>
    <w:rsid w:val="00B36FF8"/>
    <w:rsid w:val="00B37191"/>
    <w:rsid w:val="00B372FF"/>
    <w:rsid w:val="00B37BB5"/>
    <w:rsid w:val="00B37D83"/>
    <w:rsid w:val="00B44A03"/>
    <w:rsid w:val="00B45268"/>
    <w:rsid w:val="00B45ADE"/>
    <w:rsid w:val="00B46413"/>
    <w:rsid w:val="00B512AC"/>
    <w:rsid w:val="00B52236"/>
    <w:rsid w:val="00B524D0"/>
    <w:rsid w:val="00B528DE"/>
    <w:rsid w:val="00B529A9"/>
    <w:rsid w:val="00B52F20"/>
    <w:rsid w:val="00B541F5"/>
    <w:rsid w:val="00B54D9F"/>
    <w:rsid w:val="00B55538"/>
    <w:rsid w:val="00B566E1"/>
    <w:rsid w:val="00B56CF6"/>
    <w:rsid w:val="00B572B2"/>
    <w:rsid w:val="00B57FBB"/>
    <w:rsid w:val="00B60416"/>
    <w:rsid w:val="00B609B0"/>
    <w:rsid w:val="00B60A08"/>
    <w:rsid w:val="00B60C9F"/>
    <w:rsid w:val="00B6116F"/>
    <w:rsid w:val="00B62145"/>
    <w:rsid w:val="00B6219F"/>
    <w:rsid w:val="00B624A3"/>
    <w:rsid w:val="00B63087"/>
    <w:rsid w:val="00B64009"/>
    <w:rsid w:val="00B6475A"/>
    <w:rsid w:val="00B663B6"/>
    <w:rsid w:val="00B663DF"/>
    <w:rsid w:val="00B666D6"/>
    <w:rsid w:val="00B66E07"/>
    <w:rsid w:val="00B67DA5"/>
    <w:rsid w:val="00B716CC"/>
    <w:rsid w:val="00B71A83"/>
    <w:rsid w:val="00B71C38"/>
    <w:rsid w:val="00B722F5"/>
    <w:rsid w:val="00B72655"/>
    <w:rsid w:val="00B72E13"/>
    <w:rsid w:val="00B7582E"/>
    <w:rsid w:val="00B759DF"/>
    <w:rsid w:val="00B7609A"/>
    <w:rsid w:val="00B76AD8"/>
    <w:rsid w:val="00B7790E"/>
    <w:rsid w:val="00B8020C"/>
    <w:rsid w:val="00B80358"/>
    <w:rsid w:val="00B80AFB"/>
    <w:rsid w:val="00B8160E"/>
    <w:rsid w:val="00B81BBD"/>
    <w:rsid w:val="00B81FCF"/>
    <w:rsid w:val="00B82C0B"/>
    <w:rsid w:val="00B83CF0"/>
    <w:rsid w:val="00B83E4E"/>
    <w:rsid w:val="00B862B2"/>
    <w:rsid w:val="00B87EE8"/>
    <w:rsid w:val="00B90283"/>
    <w:rsid w:val="00B93196"/>
    <w:rsid w:val="00B93A92"/>
    <w:rsid w:val="00B94877"/>
    <w:rsid w:val="00B954F4"/>
    <w:rsid w:val="00B96812"/>
    <w:rsid w:val="00B9725C"/>
    <w:rsid w:val="00B9775F"/>
    <w:rsid w:val="00B97AFE"/>
    <w:rsid w:val="00BA0323"/>
    <w:rsid w:val="00BA0C03"/>
    <w:rsid w:val="00BA0DF3"/>
    <w:rsid w:val="00BA2162"/>
    <w:rsid w:val="00BA2D3D"/>
    <w:rsid w:val="00BA3452"/>
    <w:rsid w:val="00BA3778"/>
    <w:rsid w:val="00BA3CB7"/>
    <w:rsid w:val="00BA3E5D"/>
    <w:rsid w:val="00BA4A20"/>
    <w:rsid w:val="00BA4F32"/>
    <w:rsid w:val="00BA5159"/>
    <w:rsid w:val="00BA555D"/>
    <w:rsid w:val="00BA5AF8"/>
    <w:rsid w:val="00BA695B"/>
    <w:rsid w:val="00BA6FF6"/>
    <w:rsid w:val="00BA700A"/>
    <w:rsid w:val="00BA71A7"/>
    <w:rsid w:val="00BB0800"/>
    <w:rsid w:val="00BB148D"/>
    <w:rsid w:val="00BB2FC4"/>
    <w:rsid w:val="00BB32ED"/>
    <w:rsid w:val="00BB35BA"/>
    <w:rsid w:val="00BB52A7"/>
    <w:rsid w:val="00BB65D9"/>
    <w:rsid w:val="00BB6695"/>
    <w:rsid w:val="00BB7031"/>
    <w:rsid w:val="00BB7F47"/>
    <w:rsid w:val="00BC0CA4"/>
    <w:rsid w:val="00BC2566"/>
    <w:rsid w:val="00BC2967"/>
    <w:rsid w:val="00BC3F1D"/>
    <w:rsid w:val="00BC481A"/>
    <w:rsid w:val="00BC5AED"/>
    <w:rsid w:val="00BC6FC0"/>
    <w:rsid w:val="00BC71F7"/>
    <w:rsid w:val="00BC7EE8"/>
    <w:rsid w:val="00BC7FD2"/>
    <w:rsid w:val="00BD0432"/>
    <w:rsid w:val="00BD15D0"/>
    <w:rsid w:val="00BD16D1"/>
    <w:rsid w:val="00BD1E12"/>
    <w:rsid w:val="00BD2147"/>
    <w:rsid w:val="00BD27D9"/>
    <w:rsid w:val="00BD2D89"/>
    <w:rsid w:val="00BD40ED"/>
    <w:rsid w:val="00BD473C"/>
    <w:rsid w:val="00BD5856"/>
    <w:rsid w:val="00BD6109"/>
    <w:rsid w:val="00BD755C"/>
    <w:rsid w:val="00BD7957"/>
    <w:rsid w:val="00BD7E44"/>
    <w:rsid w:val="00BE0073"/>
    <w:rsid w:val="00BE11BB"/>
    <w:rsid w:val="00BE1652"/>
    <w:rsid w:val="00BE2427"/>
    <w:rsid w:val="00BE3333"/>
    <w:rsid w:val="00BE39D8"/>
    <w:rsid w:val="00BE463D"/>
    <w:rsid w:val="00BE5C6F"/>
    <w:rsid w:val="00BE71AB"/>
    <w:rsid w:val="00BE7E78"/>
    <w:rsid w:val="00BF075D"/>
    <w:rsid w:val="00BF15E1"/>
    <w:rsid w:val="00BF2182"/>
    <w:rsid w:val="00BF30EC"/>
    <w:rsid w:val="00BF3FBE"/>
    <w:rsid w:val="00BF45D5"/>
    <w:rsid w:val="00BF45E9"/>
    <w:rsid w:val="00BF50D2"/>
    <w:rsid w:val="00BF57F5"/>
    <w:rsid w:val="00BF5EC7"/>
    <w:rsid w:val="00BF693D"/>
    <w:rsid w:val="00BF70B8"/>
    <w:rsid w:val="00BF78F5"/>
    <w:rsid w:val="00C01239"/>
    <w:rsid w:val="00C0251E"/>
    <w:rsid w:val="00C02DE5"/>
    <w:rsid w:val="00C037E5"/>
    <w:rsid w:val="00C03AF2"/>
    <w:rsid w:val="00C04488"/>
    <w:rsid w:val="00C04AC2"/>
    <w:rsid w:val="00C04DD7"/>
    <w:rsid w:val="00C0501A"/>
    <w:rsid w:val="00C05FDD"/>
    <w:rsid w:val="00C06E46"/>
    <w:rsid w:val="00C10494"/>
    <w:rsid w:val="00C10B0A"/>
    <w:rsid w:val="00C1117B"/>
    <w:rsid w:val="00C11722"/>
    <w:rsid w:val="00C12488"/>
    <w:rsid w:val="00C14897"/>
    <w:rsid w:val="00C171FA"/>
    <w:rsid w:val="00C17459"/>
    <w:rsid w:val="00C1795E"/>
    <w:rsid w:val="00C208C6"/>
    <w:rsid w:val="00C208DB"/>
    <w:rsid w:val="00C21054"/>
    <w:rsid w:val="00C2171A"/>
    <w:rsid w:val="00C218CC"/>
    <w:rsid w:val="00C21EC7"/>
    <w:rsid w:val="00C2219A"/>
    <w:rsid w:val="00C22250"/>
    <w:rsid w:val="00C222F6"/>
    <w:rsid w:val="00C2250C"/>
    <w:rsid w:val="00C239AA"/>
    <w:rsid w:val="00C23E3C"/>
    <w:rsid w:val="00C24B43"/>
    <w:rsid w:val="00C24F6C"/>
    <w:rsid w:val="00C254AD"/>
    <w:rsid w:val="00C25781"/>
    <w:rsid w:val="00C25867"/>
    <w:rsid w:val="00C26104"/>
    <w:rsid w:val="00C27FF9"/>
    <w:rsid w:val="00C30E24"/>
    <w:rsid w:val="00C32299"/>
    <w:rsid w:val="00C33FCC"/>
    <w:rsid w:val="00C34AB6"/>
    <w:rsid w:val="00C36891"/>
    <w:rsid w:val="00C37417"/>
    <w:rsid w:val="00C3782C"/>
    <w:rsid w:val="00C40B4C"/>
    <w:rsid w:val="00C40B58"/>
    <w:rsid w:val="00C41190"/>
    <w:rsid w:val="00C46276"/>
    <w:rsid w:val="00C46A52"/>
    <w:rsid w:val="00C4776E"/>
    <w:rsid w:val="00C4780B"/>
    <w:rsid w:val="00C47FF4"/>
    <w:rsid w:val="00C50668"/>
    <w:rsid w:val="00C507A4"/>
    <w:rsid w:val="00C51696"/>
    <w:rsid w:val="00C5193E"/>
    <w:rsid w:val="00C525EB"/>
    <w:rsid w:val="00C5323B"/>
    <w:rsid w:val="00C547BD"/>
    <w:rsid w:val="00C55A89"/>
    <w:rsid w:val="00C562F9"/>
    <w:rsid w:val="00C564B5"/>
    <w:rsid w:val="00C56E8E"/>
    <w:rsid w:val="00C574B5"/>
    <w:rsid w:val="00C579A8"/>
    <w:rsid w:val="00C57A28"/>
    <w:rsid w:val="00C609C5"/>
    <w:rsid w:val="00C60C17"/>
    <w:rsid w:val="00C656B4"/>
    <w:rsid w:val="00C65872"/>
    <w:rsid w:val="00C6694E"/>
    <w:rsid w:val="00C67448"/>
    <w:rsid w:val="00C67716"/>
    <w:rsid w:val="00C75772"/>
    <w:rsid w:val="00C75E19"/>
    <w:rsid w:val="00C760EF"/>
    <w:rsid w:val="00C778EE"/>
    <w:rsid w:val="00C80DDB"/>
    <w:rsid w:val="00C81C92"/>
    <w:rsid w:val="00C81F11"/>
    <w:rsid w:val="00C82C01"/>
    <w:rsid w:val="00C839DD"/>
    <w:rsid w:val="00C85EF5"/>
    <w:rsid w:val="00C8674A"/>
    <w:rsid w:val="00C9023B"/>
    <w:rsid w:val="00C90B52"/>
    <w:rsid w:val="00C90E22"/>
    <w:rsid w:val="00C90E5F"/>
    <w:rsid w:val="00C91548"/>
    <w:rsid w:val="00C923A5"/>
    <w:rsid w:val="00C92E1B"/>
    <w:rsid w:val="00C930E0"/>
    <w:rsid w:val="00C9652A"/>
    <w:rsid w:val="00CA1D98"/>
    <w:rsid w:val="00CA26B0"/>
    <w:rsid w:val="00CA3299"/>
    <w:rsid w:val="00CA3A17"/>
    <w:rsid w:val="00CA3AAE"/>
    <w:rsid w:val="00CA4FFC"/>
    <w:rsid w:val="00CA5592"/>
    <w:rsid w:val="00CA5DBC"/>
    <w:rsid w:val="00CA5E9A"/>
    <w:rsid w:val="00CA7062"/>
    <w:rsid w:val="00CB0944"/>
    <w:rsid w:val="00CB0CB4"/>
    <w:rsid w:val="00CB160E"/>
    <w:rsid w:val="00CB2929"/>
    <w:rsid w:val="00CB34CC"/>
    <w:rsid w:val="00CB4651"/>
    <w:rsid w:val="00CB4EC8"/>
    <w:rsid w:val="00CB5DCC"/>
    <w:rsid w:val="00CB7647"/>
    <w:rsid w:val="00CB7A78"/>
    <w:rsid w:val="00CB7B10"/>
    <w:rsid w:val="00CB7EFD"/>
    <w:rsid w:val="00CC0F3D"/>
    <w:rsid w:val="00CC23DF"/>
    <w:rsid w:val="00CC28FB"/>
    <w:rsid w:val="00CC36F6"/>
    <w:rsid w:val="00CC3C96"/>
    <w:rsid w:val="00CC4935"/>
    <w:rsid w:val="00CC4A10"/>
    <w:rsid w:val="00CC5A14"/>
    <w:rsid w:val="00CC6C3C"/>
    <w:rsid w:val="00CD0497"/>
    <w:rsid w:val="00CD1E2A"/>
    <w:rsid w:val="00CD22F0"/>
    <w:rsid w:val="00CD31A8"/>
    <w:rsid w:val="00CD3BDD"/>
    <w:rsid w:val="00CD4632"/>
    <w:rsid w:val="00CD53FD"/>
    <w:rsid w:val="00CD6EE3"/>
    <w:rsid w:val="00CD7723"/>
    <w:rsid w:val="00CE00BC"/>
    <w:rsid w:val="00CE0B6C"/>
    <w:rsid w:val="00CE1A90"/>
    <w:rsid w:val="00CE201C"/>
    <w:rsid w:val="00CE2045"/>
    <w:rsid w:val="00CE2349"/>
    <w:rsid w:val="00CE2815"/>
    <w:rsid w:val="00CE315E"/>
    <w:rsid w:val="00CE3658"/>
    <w:rsid w:val="00CE387B"/>
    <w:rsid w:val="00CE3FA2"/>
    <w:rsid w:val="00CE4795"/>
    <w:rsid w:val="00CE55E3"/>
    <w:rsid w:val="00CE5612"/>
    <w:rsid w:val="00CE5932"/>
    <w:rsid w:val="00CE5E1F"/>
    <w:rsid w:val="00CE6B77"/>
    <w:rsid w:val="00CE6EF9"/>
    <w:rsid w:val="00CE7321"/>
    <w:rsid w:val="00CF14E3"/>
    <w:rsid w:val="00CF2236"/>
    <w:rsid w:val="00CF305B"/>
    <w:rsid w:val="00CF374E"/>
    <w:rsid w:val="00CF419C"/>
    <w:rsid w:val="00CF41AD"/>
    <w:rsid w:val="00CF443C"/>
    <w:rsid w:val="00CF4573"/>
    <w:rsid w:val="00CF4B72"/>
    <w:rsid w:val="00CF58DB"/>
    <w:rsid w:val="00CF5BAF"/>
    <w:rsid w:val="00CF656C"/>
    <w:rsid w:val="00CF6740"/>
    <w:rsid w:val="00CF6AD8"/>
    <w:rsid w:val="00CF7648"/>
    <w:rsid w:val="00CF7E93"/>
    <w:rsid w:val="00D0104C"/>
    <w:rsid w:val="00D013E4"/>
    <w:rsid w:val="00D014F4"/>
    <w:rsid w:val="00D01991"/>
    <w:rsid w:val="00D02C9B"/>
    <w:rsid w:val="00D03FFE"/>
    <w:rsid w:val="00D04311"/>
    <w:rsid w:val="00D04880"/>
    <w:rsid w:val="00D048BF"/>
    <w:rsid w:val="00D064B8"/>
    <w:rsid w:val="00D065DB"/>
    <w:rsid w:val="00D068D7"/>
    <w:rsid w:val="00D073D7"/>
    <w:rsid w:val="00D0790D"/>
    <w:rsid w:val="00D113C6"/>
    <w:rsid w:val="00D1194D"/>
    <w:rsid w:val="00D11994"/>
    <w:rsid w:val="00D12868"/>
    <w:rsid w:val="00D134DC"/>
    <w:rsid w:val="00D13EA2"/>
    <w:rsid w:val="00D1513D"/>
    <w:rsid w:val="00D15190"/>
    <w:rsid w:val="00D15A8C"/>
    <w:rsid w:val="00D16C46"/>
    <w:rsid w:val="00D16CE4"/>
    <w:rsid w:val="00D17528"/>
    <w:rsid w:val="00D17714"/>
    <w:rsid w:val="00D20689"/>
    <w:rsid w:val="00D21645"/>
    <w:rsid w:val="00D22C3D"/>
    <w:rsid w:val="00D2350D"/>
    <w:rsid w:val="00D23623"/>
    <w:rsid w:val="00D241B7"/>
    <w:rsid w:val="00D269C3"/>
    <w:rsid w:val="00D27563"/>
    <w:rsid w:val="00D278FA"/>
    <w:rsid w:val="00D308F7"/>
    <w:rsid w:val="00D31ADC"/>
    <w:rsid w:val="00D33530"/>
    <w:rsid w:val="00D341AC"/>
    <w:rsid w:val="00D34915"/>
    <w:rsid w:val="00D34CE4"/>
    <w:rsid w:val="00D35406"/>
    <w:rsid w:val="00D355B0"/>
    <w:rsid w:val="00D35E77"/>
    <w:rsid w:val="00D3612A"/>
    <w:rsid w:val="00D37004"/>
    <w:rsid w:val="00D3719C"/>
    <w:rsid w:val="00D40498"/>
    <w:rsid w:val="00D407B1"/>
    <w:rsid w:val="00D4102E"/>
    <w:rsid w:val="00D4132A"/>
    <w:rsid w:val="00D413D8"/>
    <w:rsid w:val="00D41E6C"/>
    <w:rsid w:val="00D43183"/>
    <w:rsid w:val="00D43285"/>
    <w:rsid w:val="00D43B26"/>
    <w:rsid w:val="00D4532B"/>
    <w:rsid w:val="00D45671"/>
    <w:rsid w:val="00D45D21"/>
    <w:rsid w:val="00D45D22"/>
    <w:rsid w:val="00D45E6E"/>
    <w:rsid w:val="00D46BFA"/>
    <w:rsid w:val="00D46FC5"/>
    <w:rsid w:val="00D50187"/>
    <w:rsid w:val="00D51113"/>
    <w:rsid w:val="00D514AA"/>
    <w:rsid w:val="00D52132"/>
    <w:rsid w:val="00D5443E"/>
    <w:rsid w:val="00D54AEC"/>
    <w:rsid w:val="00D54E8E"/>
    <w:rsid w:val="00D55B36"/>
    <w:rsid w:val="00D55F83"/>
    <w:rsid w:val="00D56111"/>
    <w:rsid w:val="00D56206"/>
    <w:rsid w:val="00D57F46"/>
    <w:rsid w:val="00D6057E"/>
    <w:rsid w:val="00D61587"/>
    <w:rsid w:val="00D62C1F"/>
    <w:rsid w:val="00D63E63"/>
    <w:rsid w:val="00D64351"/>
    <w:rsid w:val="00D646C3"/>
    <w:rsid w:val="00D6498B"/>
    <w:rsid w:val="00D654D7"/>
    <w:rsid w:val="00D66988"/>
    <w:rsid w:val="00D66F57"/>
    <w:rsid w:val="00D671B9"/>
    <w:rsid w:val="00D6782E"/>
    <w:rsid w:val="00D67BEE"/>
    <w:rsid w:val="00D719A8"/>
    <w:rsid w:val="00D72BCB"/>
    <w:rsid w:val="00D734D8"/>
    <w:rsid w:val="00D74D59"/>
    <w:rsid w:val="00D751DF"/>
    <w:rsid w:val="00D7617E"/>
    <w:rsid w:val="00D762BE"/>
    <w:rsid w:val="00D76A27"/>
    <w:rsid w:val="00D77A08"/>
    <w:rsid w:val="00D77F5F"/>
    <w:rsid w:val="00D803A4"/>
    <w:rsid w:val="00D8063D"/>
    <w:rsid w:val="00D808A9"/>
    <w:rsid w:val="00D8141E"/>
    <w:rsid w:val="00D818B9"/>
    <w:rsid w:val="00D82047"/>
    <w:rsid w:val="00D834F4"/>
    <w:rsid w:val="00D83A95"/>
    <w:rsid w:val="00D83AB4"/>
    <w:rsid w:val="00D84320"/>
    <w:rsid w:val="00D8435F"/>
    <w:rsid w:val="00D84F7E"/>
    <w:rsid w:val="00D85636"/>
    <w:rsid w:val="00D85C8C"/>
    <w:rsid w:val="00D860F8"/>
    <w:rsid w:val="00D867ED"/>
    <w:rsid w:val="00D90412"/>
    <w:rsid w:val="00D916F8"/>
    <w:rsid w:val="00D91835"/>
    <w:rsid w:val="00D921A5"/>
    <w:rsid w:val="00D92F03"/>
    <w:rsid w:val="00D9307A"/>
    <w:rsid w:val="00D938E6"/>
    <w:rsid w:val="00D939FD"/>
    <w:rsid w:val="00D948AC"/>
    <w:rsid w:val="00D95AA1"/>
    <w:rsid w:val="00D96B9F"/>
    <w:rsid w:val="00D97042"/>
    <w:rsid w:val="00D975E8"/>
    <w:rsid w:val="00DA0D7D"/>
    <w:rsid w:val="00DA143E"/>
    <w:rsid w:val="00DA27E8"/>
    <w:rsid w:val="00DA30E5"/>
    <w:rsid w:val="00DA38BB"/>
    <w:rsid w:val="00DA60EF"/>
    <w:rsid w:val="00DA61B3"/>
    <w:rsid w:val="00DA62BC"/>
    <w:rsid w:val="00DA6BEA"/>
    <w:rsid w:val="00DA6CED"/>
    <w:rsid w:val="00DA7F0F"/>
    <w:rsid w:val="00DB4687"/>
    <w:rsid w:val="00DB53BA"/>
    <w:rsid w:val="00DB5F50"/>
    <w:rsid w:val="00DB6E7B"/>
    <w:rsid w:val="00DB7F8B"/>
    <w:rsid w:val="00DC01F8"/>
    <w:rsid w:val="00DC0AF8"/>
    <w:rsid w:val="00DC16D9"/>
    <w:rsid w:val="00DC2465"/>
    <w:rsid w:val="00DC29E9"/>
    <w:rsid w:val="00DC35B0"/>
    <w:rsid w:val="00DC54CB"/>
    <w:rsid w:val="00DC6E28"/>
    <w:rsid w:val="00DC71EE"/>
    <w:rsid w:val="00DD02C0"/>
    <w:rsid w:val="00DD02C4"/>
    <w:rsid w:val="00DD0AFF"/>
    <w:rsid w:val="00DD0C96"/>
    <w:rsid w:val="00DD0D88"/>
    <w:rsid w:val="00DD1ED0"/>
    <w:rsid w:val="00DD223B"/>
    <w:rsid w:val="00DD2DC4"/>
    <w:rsid w:val="00DD4EB0"/>
    <w:rsid w:val="00DD752A"/>
    <w:rsid w:val="00DE0410"/>
    <w:rsid w:val="00DE18FE"/>
    <w:rsid w:val="00DE1A03"/>
    <w:rsid w:val="00DE24A8"/>
    <w:rsid w:val="00DE26B8"/>
    <w:rsid w:val="00DE304B"/>
    <w:rsid w:val="00DE3C60"/>
    <w:rsid w:val="00DE43FF"/>
    <w:rsid w:val="00DE6E18"/>
    <w:rsid w:val="00DE7512"/>
    <w:rsid w:val="00DF089E"/>
    <w:rsid w:val="00DF0932"/>
    <w:rsid w:val="00DF17BE"/>
    <w:rsid w:val="00DF1B76"/>
    <w:rsid w:val="00DF34A3"/>
    <w:rsid w:val="00DF35FD"/>
    <w:rsid w:val="00DF46B5"/>
    <w:rsid w:val="00DF58E1"/>
    <w:rsid w:val="00DF655E"/>
    <w:rsid w:val="00DF76F1"/>
    <w:rsid w:val="00E0037E"/>
    <w:rsid w:val="00E02889"/>
    <w:rsid w:val="00E046AC"/>
    <w:rsid w:val="00E10293"/>
    <w:rsid w:val="00E10632"/>
    <w:rsid w:val="00E1140D"/>
    <w:rsid w:val="00E11822"/>
    <w:rsid w:val="00E12A9C"/>
    <w:rsid w:val="00E12DDE"/>
    <w:rsid w:val="00E12EDD"/>
    <w:rsid w:val="00E130CC"/>
    <w:rsid w:val="00E13AF3"/>
    <w:rsid w:val="00E14145"/>
    <w:rsid w:val="00E142A9"/>
    <w:rsid w:val="00E15D33"/>
    <w:rsid w:val="00E173C7"/>
    <w:rsid w:val="00E209B5"/>
    <w:rsid w:val="00E21E7D"/>
    <w:rsid w:val="00E21FC9"/>
    <w:rsid w:val="00E22009"/>
    <w:rsid w:val="00E2233C"/>
    <w:rsid w:val="00E22EF6"/>
    <w:rsid w:val="00E234A5"/>
    <w:rsid w:val="00E236D9"/>
    <w:rsid w:val="00E24099"/>
    <w:rsid w:val="00E24104"/>
    <w:rsid w:val="00E24E98"/>
    <w:rsid w:val="00E25269"/>
    <w:rsid w:val="00E2559A"/>
    <w:rsid w:val="00E25964"/>
    <w:rsid w:val="00E26AA4"/>
    <w:rsid w:val="00E311BB"/>
    <w:rsid w:val="00E321A2"/>
    <w:rsid w:val="00E33B24"/>
    <w:rsid w:val="00E359C4"/>
    <w:rsid w:val="00E35B52"/>
    <w:rsid w:val="00E375F1"/>
    <w:rsid w:val="00E376E5"/>
    <w:rsid w:val="00E37833"/>
    <w:rsid w:val="00E37A8E"/>
    <w:rsid w:val="00E40215"/>
    <w:rsid w:val="00E40B87"/>
    <w:rsid w:val="00E41077"/>
    <w:rsid w:val="00E410E4"/>
    <w:rsid w:val="00E41A67"/>
    <w:rsid w:val="00E42A64"/>
    <w:rsid w:val="00E433A2"/>
    <w:rsid w:val="00E43611"/>
    <w:rsid w:val="00E43EF7"/>
    <w:rsid w:val="00E450BF"/>
    <w:rsid w:val="00E45B45"/>
    <w:rsid w:val="00E45D85"/>
    <w:rsid w:val="00E468D2"/>
    <w:rsid w:val="00E46F97"/>
    <w:rsid w:val="00E47F07"/>
    <w:rsid w:val="00E510DF"/>
    <w:rsid w:val="00E51F8B"/>
    <w:rsid w:val="00E52923"/>
    <w:rsid w:val="00E54E1C"/>
    <w:rsid w:val="00E55AA0"/>
    <w:rsid w:val="00E56D53"/>
    <w:rsid w:val="00E608A1"/>
    <w:rsid w:val="00E60C49"/>
    <w:rsid w:val="00E61E0D"/>
    <w:rsid w:val="00E64543"/>
    <w:rsid w:val="00E663DE"/>
    <w:rsid w:val="00E66BAE"/>
    <w:rsid w:val="00E66D30"/>
    <w:rsid w:val="00E6797B"/>
    <w:rsid w:val="00E72BE4"/>
    <w:rsid w:val="00E73C26"/>
    <w:rsid w:val="00E75F2B"/>
    <w:rsid w:val="00E768CE"/>
    <w:rsid w:val="00E770E2"/>
    <w:rsid w:val="00E77DE8"/>
    <w:rsid w:val="00E800E9"/>
    <w:rsid w:val="00E80712"/>
    <w:rsid w:val="00E80A9D"/>
    <w:rsid w:val="00E80ED8"/>
    <w:rsid w:val="00E82F64"/>
    <w:rsid w:val="00E8358B"/>
    <w:rsid w:val="00E836B3"/>
    <w:rsid w:val="00E856A7"/>
    <w:rsid w:val="00E85F08"/>
    <w:rsid w:val="00E86038"/>
    <w:rsid w:val="00E86A37"/>
    <w:rsid w:val="00E879AB"/>
    <w:rsid w:val="00E9186B"/>
    <w:rsid w:val="00E921F2"/>
    <w:rsid w:val="00E93CFA"/>
    <w:rsid w:val="00E94CD8"/>
    <w:rsid w:val="00E95886"/>
    <w:rsid w:val="00E96C22"/>
    <w:rsid w:val="00EA07E2"/>
    <w:rsid w:val="00EA24CE"/>
    <w:rsid w:val="00EA4B1A"/>
    <w:rsid w:val="00EA573F"/>
    <w:rsid w:val="00EA5C3D"/>
    <w:rsid w:val="00EA7AE0"/>
    <w:rsid w:val="00EB0A56"/>
    <w:rsid w:val="00EB0B3E"/>
    <w:rsid w:val="00EB129F"/>
    <w:rsid w:val="00EB20F1"/>
    <w:rsid w:val="00EB3449"/>
    <w:rsid w:val="00EB3FFA"/>
    <w:rsid w:val="00EB402C"/>
    <w:rsid w:val="00EB4F07"/>
    <w:rsid w:val="00EB5294"/>
    <w:rsid w:val="00EB5732"/>
    <w:rsid w:val="00EB59F6"/>
    <w:rsid w:val="00EB5A1F"/>
    <w:rsid w:val="00EB5A9E"/>
    <w:rsid w:val="00EB6248"/>
    <w:rsid w:val="00EB6F32"/>
    <w:rsid w:val="00EC04A7"/>
    <w:rsid w:val="00EC116C"/>
    <w:rsid w:val="00EC1D4A"/>
    <w:rsid w:val="00EC2405"/>
    <w:rsid w:val="00EC38D2"/>
    <w:rsid w:val="00EC3A27"/>
    <w:rsid w:val="00EC3F12"/>
    <w:rsid w:val="00EC4DD7"/>
    <w:rsid w:val="00EC5545"/>
    <w:rsid w:val="00EC5D17"/>
    <w:rsid w:val="00EC6A34"/>
    <w:rsid w:val="00EC6BF9"/>
    <w:rsid w:val="00EC713F"/>
    <w:rsid w:val="00ED0B34"/>
    <w:rsid w:val="00ED1773"/>
    <w:rsid w:val="00ED1775"/>
    <w:rsid w:val="00ED221B"/>
    <w:rsid w:val="00ED2CC8"/>
    <w:rsid w:val="00ED4A32"/>
    <w:rsid w:val="00ED57F3"/>
    <w:rsid w:val="00ED7F2A"/>
    <w:rsid w:val="00EE014B"/>
    <w:rsid w:val="00EE0CDB"/>
    <w:rsid w:val="00EE0EF6"/>
    <w:rsid w:val="00EE25E5"/>
    <w:rsid w:val="00EE3A1D"/>
    <w:rsid w:val="00EE4518"/>
    <w:rsid w:val="00EE46C7"/>
    <w:rsid w:val="00EE480C"/>
    <w:rsid w:val="00EE6ACD"/>
    <w:rsid w:val="00EE6D30"/>
    <w:rsid w:val="00EE6E40"/>
    <w:rsid w:val="00EF0504"/>
    <w:rsid w:val="00EF1501"/>
    <w:rsid w:val="00EF1591"/>
    <w:rsid w:val="00EF1CF9"/>
    <w:rsid w:val="00EF20D6"/>
    <w:rsid w:val="00EF2109"/>
    <w:rsid w:val="00EF27ED"/>
    <w:rsid w:val="00EF3FB9"/>
    <w:rsid w:val="00EF431A"/>
    <w:rsid w:val="00EF442D"/>
    <w:rsid w:val="00EF59E9"/>
    <w:rsid w:val="00EF646D"/>
    <w:rsid w:val="00EF752F"/>
    <w:rsid w:val="00EF76E6"/>
    <w:rsid w:val="00EF7BB0"/>
    <w:rsid w:val="00F00877"/>
    <w:rsid w:val="00F01D2F"/>
    <w:rsid w:val="00F01F5B"/>
    <w:rsid w:val="00F020DF"/>
    <w:rsid w:val="00F02AEB"/>
    <w:rsid w:val="00F0374A"/>
    <w:rsid w:val="00F05055"/>
    <w:rsid w:val="00F051FC"/>
    <w:rsid w:val="00F05FA6"/>
    <w:rsid w:val="00F06198"/>
    <w:rsid w:val="00F06DA5"/>
    <w:rsid w:val="00F1114C"/>
    <w:rsid w:val="00F11538"/>
    <w:rsid w:val="00F1172F"/>
    <w:rsid w:val="00F11B80"/>
    <w:rsid w:val="00F120EC"/>
    <w:rsid w:val="00F1223E"/>
    <w:rsid w:val="00F12B92"/>
    <w:rsid w:val="00F13431"/>
    <w:rsid w:val="00F134A3"/>
    <w:rsid w:val="00F13C78"/>
    <w:rsid w:val="00F13E21"/>
    <w:rsid w:val="00F14343"/>
    <w:rsid w:val="00F14877"/>
    <w:rsid w:val="00F14ADD"/>
    <w:rsid w:val="00F152C2"/>
    <w:rsid w:val="00F1606E"/>
    <w:rsid w:val="00F16A9B"/>
    <w:rsid w:val="00F177B7"/>
    <w:rsid w:val="00F21196"/>
    <w:rsid w:val="00F2295F"/>
    <w:rsid w:val="00F22F63"/>
    <w:rsid w:val="00F249AC"/>
    <w:rsid w:val="00F250D8"/>
    <w:rsid w:val="00F2648A"/>
    <w:rsid w:val="00F264A9"/>
    <w:rsid w:val="00F2674D"/>
    <w:rsid w:val="00F277CE"/>
    <w:rsid w:val="00F27F5E"/>
    <w:rsid w:val="00F301E6"/>
    <w:rsid w:val="00F309FB"/>
    <w:rsid w:val="00F30C8F"/>
    <w:rsid w:val="00F3140F"/>
    <w:rsid w:val="00F31636"/>
    <w:rsid w:val="00F31AC1"/>
    <w:rsid w:val="00F3235E"/>
    <w:rsid w:val="00F32612"/>
    <w:rsid w:val="00F32904"/>
    <w:rsid w:val="00F34C21"/>
    <w:rsid w:val="00F3686E"/>
    <w:rsid w:val="00F36E91"/>
    <w:rsid w:val="00F37E60"/>
    <w:rsid w:val="00F425EF"/>
    <w:rsid w:val="00F42CD4"/>
    <w:rsid w:val="00F4324E"/>
    <w:rsid w:val="00F43781"/>
    <w:rsid w:val="00F43FC0"/>
    <w:rsid w:val="00F44242"/>
    <w:rsid w:val="00F448C7"/>
    <w:rsid w:val="00F45E51"/>
    <w:rsid w:val="00F46A84"/>
    <w:rsid w:val="00F46D9F"/>
    <w:rsid w:val="00F4796F"/>
    <w:rsid w:val="00F47F13"/>
    <w:rsid w:val="00F50143"/>
    <w:rsid w:val="00F507DC"/>
    <w:rsid w:val="00F507F0"/>
    <w:rsid w:val="00F51980"/>
    <w:rsid w:val="00F52861"/>
    <w:rsid w:val="00F5406F"/>
    <w:rsid w:val="00F547C5"/>
    <w:rsid w:val="00F54869"/>
    <w:rsid w:val="00F56633"/>
    <w:rsid w:val="00F56976"/>
    <w:rsid w:val="00F575AA"/>
    <w:rsid w:val="00F57F06"/>
    <w:rsid w:val="00F61756"/>
    <w:rsid w:val="00F61EEA"/>
    <w:rsid w:val="00F6284C"/>
    <w:rsid w:val="00F62D3E"/>
    <w:rsid w:val="00F6322F"/>
    <w:rsid w:val="00F63293"/>
    <w:rsid w:val="00F63812"/>
    <w:rsid w:val="00F64570"/>
    <w:rsid w:val="00F653DA"/>
    <w:rsid w:val="00F6632D"/>
    <w:rsid w:val="00F66362"/>
    <w:rsid w:val="00F715F5"/>
    <w:rsid w:val="00F71895"/>
    <w:rsid w:val="00F71D8E"/>
    <w:rsid w:val="00F72276"/>
    <w:rsid w:val="00F72479"/>
    <w:rsid w:val="00F7493B"/>
    <w:rsid w:val="00F74BCF"/>
    <w:rsid w:val="00F74E9A"/>
    <w:rsid w:val="00F750EE"/>
    <w:rsid w:val="00F75348"/>
    <w:rsid w:val="00F7698C"/>
    <w:rsid w:val="00F77195"/>
    <w:rsid w:val="00F7748A"/>
    <w:rsid w:val="00F77841"/>
    <w:rsid w:val="00F80EB8"/>
    <w:rsid w:val="00F81170"/>
    <w:rsid w:val="00F8211B"/>
    <w:rsid w:val="00F82C0A"/>
    <w:rsid w:val="00F8311E"/>
    <w:rsid w:val="00F8318C"/>
    <w:rsid w:val="00F8508F"/>
    <w:rsid w:val="00F869A3"/>
    <w:rsid w:val="00F90A11"/>
    <w:rsid w:val="00F912CE"/>
    <w:rsid w:val="00F92D0B"/>
    <w:rsid w:val="00F9325F"/>
    <w:rsid w:val="00F94175"/>
    <w:rsid w:val="00F94B5B"/>
    <w:rsid w:val="00F96D2F"/>
    <w:rsid w:val="00F96EED"/>
    <w:rsid w:val="00FA00CC"/>
    <w:rsid w:val="00FA0D0D"/>
    <w:rsid w:val="00FA1A9A"/>
    <w:rsid w:val="00FA1CD8"/>
    <w:rsid w:val="00FA1D0D"/>
    <w:rsid w:val="00FA3107"/>
    <w:rsid w:val="00FA3552"/>
    <w:rsid w:val="00FA35B6"/>
    <w:rsid w:val="00FA4E94"/>
    <w:rsid w:val="00FA5CBA"/>
    <w:rsid w:val="00FA5EEF"/>
    <w:rsid w:val="00FA6570"/>
    <w:rsid w:val="00FA7F2D"/>
    <w:rsid w:val="00FB0245"/>
    <w:rsid w:val="00FB14F9"/>
    <w:rsid w:val="00FB1D43"/>
    <w:rsid w:val="00FB4242"/>
    <w:rsid w:val="00FB49BC"/>
    <w:rsid w:val="00FB4FFE"/>
    <w:rsid w:val="00FB6147"/>
    <w:rsid w:val="00FB6E88"/>
    <w:rsid w:val="00FC0335"/>
    <w:rsid w:val="00FC2F34"/>
    <w:rsid w:val="00FC6772"/>
    <w:rsid w:val="00FC7C78"/>
    <w:rsid w:val="00FD1D82"/>
    <w:rsid w:val="00FD274C"/>
    <w:rsid w:val="00FD3D14"/>
    <w:rsid w:val="00FD44B4"/>
    <w:rsid w:val="00FD4BBE"/>
    <w:rsid w:val="00FD4DA6"/>
    <w:rsid w:val="00FD58ED"/>
    <w:rsid w:val="00FD5C83"/>
    <w:rsid w:val="00FD5FBC"/>
    <w:rsid w:val="00FE0DAB"/>
    <w:rsid w:val="00FE15F9"/>
    <w:rsid w:val="00FE192F"/>
    <w:rsid w:val="00FE1F55"/>
    <w:rsid w:val="00FE2470"/>
    <w:rsid w:val="00FE4851"/>
    <w:rsid w:val="00FE638E"/>
    <w:rsid w:val="00FE6724"/>
    <w:rsid w:val="00FE773D"/>
    <w:rsid w:val="00FF011D"/>
    <w:rsid w:val="00FF0290"/>
    <w:rsid w:val="00FF152A"/>
    <w:rsid w:val="00FF18AC"/>
    <w:rsid w:val="00FF1A6F"/>
    <w:rsid w:val="00FF3005"/>
    <w:rsid w:val="00FF44A5"/>
    <w:rsid w:val="00FF4A14"/>
    <w:rsid w:val="00FF53A3"/>
    <w:rsid w:val="00FF615D"/>
    <w:rsid w:val="00FF6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7972D"/>
  <w15:chartTrackingRefBased/>
  <w15:docId w15:val="{3CFF45C6-A491-4603-984D-CBF5DF840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92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51A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Shading1-Accent21">
    <w:name w:val="Medium Shading 1 - Accent 21"/>
    <w:uiPriority w:val="1"/>
    <w:qFormat/>
    <w:rsid w:val="00A451A8"/>
    <w:rPr>
      <w:rFonts w:ascii="Times New Roman" w:eastAsia="Times New Roman" w:hAnsi="Times New Roman"/>
      <w:sz w:val="24"/>
      <w:szCs w:val="24"/>
    </w:rPr>
  </w:style>
  <w:style w:type="character" w:styleId="FootnoteReference">
    <w:name w:val="footnote reference"/>
    <w:semiHidden/>
    <w:rsid w:val="00B14B86"/>
    <w:rPr>
      <w:vertAlign w:val="superscript"/>
    </w:rPr>
  </w:style>
  <w:style w:type="character" w:styleId="Hyperlink">
    <w:name w:val="Hyperlink"/>
    <w:rsid w:val="00B14B86"/>
    <w:rPr>
      <w:color w:val="0000FF"/>
      <w:u w:val="single"/>
    </w:rPr>
  </w:style>
  <w:style w:type="paragraph" w:customStyle="1" w:styleId="ColorfulShading-Accent31">
    <w:name w:val="Colorful Shading - Accent 31"/>
    <w:basedOn w:val="Normal"/>
    <w:uiPriority w:val="34"/>
    <w:qFormat/>
    <w:rsid w:val="00CA1D98"/>
    <w:pPr>
      <w:ind w:left="720"/>
      <w:contextualSpacing/>
    </w:pPr>
  </w:style>
  <w:style w:type="character" w:styleId="FollowedHyperlink">
    <w:name w:val="FollowedHyperlink"/>
    <w:uiPriority w:val="99"/>
    <w:semiHidden/>
    <w:unhideWhenUsed/>
    <w:rsid w:val="00DD02C0"/>
    <w:rPr>
      <w:color w:val="800080"/>
      <w:u w:val="single"/>
    </w:rPr>
  </w:style>
  <w:style w:type="character" w:styleId="CommentReference">
    <w:name w:val="annotation reference"/>
    <w:semiHidden/>
    <w:unhideWhenUsed/>
    <w:rsid w:val="006928F7"/>
    <w:rPr>
      <w:sz w:val="16"/>
      <w:szCs w:val="16"/>
    </w:rPr>
  </w:style>
  <w:style w:type="paragraph" w:styleId="CommentText">
    <w:name w:val="annotation text"/>
    <w:basedOn w:val="Normal"/>
    <w:link w:val="CommentTextChar"/>
    <w:uiPriority w:val="99"/>
    <w:semiHidden/>
    <w:unhideWhenUsed/>
    <w:rsid w:val="006928F7"/>
    <w:rPr>
      <w:sz w:val="20"/>
      <w:szCs w:val="20"/>
      <w:lang w:val="x-none" w:eastAsia="x-none"/>
    </w:rPr>
  </w:style>
  <w:style w:type="character" w:customStyle="1" w:styleId="CommentTextChar">
    <w:name w:val="Comment Text Char"/>
    <w:link w:val="CommentText"/>
    <w:uiPriority w:val="99"/>
    <w:semiHidden/>
    <w:rsid w:val="006928F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28F7"/>
    <w:rPr>
      <w:b/>
      <w:bCs/>
    </w:rPr>
  </w:style>
  <w:style w:type="character" w:customStyle="1" w:styleId="CommentSubjectChar">
    <w:name w:val="Comment Subject Char"/>
    <w:link w:val="CommentSubject"/>
    <w:uiPriority w:val="99"/>
    <w:semiHidden/>
    <w:rsid w:val="006928F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928F7"/>
    <w:rPr>
      <w:rFonts w:ascii="Tahoma" w:hAnsi="Tahoma"/>
      <w:sz w:val="16"/>
      <w:szCs w:val="16"/>
      <w:lang w:val="x-none" w:eastAsia="x-none"/>
    </w:rPr>
  </w:style>
  <w:style w:type="character" w:customStyle="1" w:styleId="BalloonTextChar">
    <w:name w:val="Balloon Text Char"/>
    <w:link w:val="BalloonText"/>
    <w:uiPriority w:val="99"/>
    <w:semiHidden/>
    <w:rsid w:val="006928F7"/>
    <w:rPr>
      <w:rFonts w:ascii="Tahoma" w:eastAsia="Times New Roman" w:hAnsi="Tahoma" w:cs="Tahoma"/>
      <w:sz w:val="16"/>
      <w:szCs w:val="16"/>
    </w:rPr>
  </w:style>
  <w:style w:type="paragraph" w:styleId="NormalWeb">
    <w:name w:val="Normal (Web)"/>
    <w:basedOn w:val="Normal"/>
    <w:uiPriority w:val="99"/>
    <w:unhideWhenUsed/>
    <w:rsid w:val="001867C5"/>
    <w:rPr>
      <w:rFonts w:eastAsia="Calibri"/>
    </w:rPr>
  </w:style>
  <w:style w:type="character" w:styleId="Strong">
    <w:name w:val="Strong"/>
    <w:uiPriority w:val="22"/>
    <w:qFormat/>
    <w:rsid w:val="001867C5"/>
    <w:rPr>
      <w:b/>
      <w:bCs/>
    </w:rPr>
  </w:style>
  <w:style w:type="paragraph" w:styleId="Header">
    <w:name w:val="header"/>
    <w:basedOn w:val="Normal"/>
    <w:link w:val="HeaderChar"/>
    <w:uiPriority w:val="99"/>
    <w:unhideWhenUsed/>
    <w:rsid w:val="00584971"/>
    <w:pPr>
      <w:tabs>
        <w:tab w:val="center" w:pos="4680"/>
        <w:tab w:val="right" w:pos="9360"/>
      </w:tabs>
    </w:pPr>
    <w:rPr>
      <w:lang w:val="x-none" w:eastAsia="x-none"/>
    </w:rPr>
  </w:style>
  <w:style w:type="character" w:customStyle="1" w:styleId="HeaderChar">
    <w:name w:val="Header Char"/>
    <w:link w:val="Header"/>
    <w:uiPriority w:val="99"/>
    <w:rsid w:val="0058497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4971"/>
    <w:pPr>
      <w:tabs>
        <w:tab w:val="center" w:pos="4680"/>
        <w:tab w:val="right" w:pos="9360"/>
      </w:tabs>
    </w:pPr>
    <w:rPr>
      <w:lang w:val="x-none" w:eastAsia="x-none"/>
    </w:rPr>
  </w:style>
  <w:style w:type="character" w:customStyle="1" w:styleId="FooterChar">
    <w:name w:val="Footer Char"/>
    <w:link w:val="Footer"/>
    <w:uiPriority w:val="99"/>
    <w:rsid w:val="00584971"/>
    <w:rPr>
      <w:rFonts w:ascii="Times New Roman" w:eastAsia="Times New Roman" w:hAnsi="Times New Roman" w:cs="Times New Roman"/>
      <w:sz w:val="24"/>
      <w:szCs w:val="24"/>
    </w:rPr>
  </w:style>
  <w:style w:type="paragraph" w:customStyle="1" w:styleId="MediumGrid2-Accent11">
    <w:name w:val="Medium Grid 2 - Accent 11"/>
    <w:uiPriority w:val="1"/>
    <w:qFormat/>
    <w:rsid w:val="003A288E"/>
    <w:rPr>
      <w:rFonts w:ascii="Times New Roman" w:eastAsia="Times New Roman" w:hAnsi="Times New Roman"/>
      <w:sz w:val="24"/>
      <w:szCs w:val="24"/>
    </w:rPr>
  </w:style>
  <w:style w:type="paragraph" w:customStyle="1" w:styleId="MediumGrid1-Accent21">
    <w:name w:val="Medium Grid 1 - Accent 21"/>
    <w:basedOn w:val="Normal"/>
    <w:uiPriority w:val="1"/>
    <w:qFormat/>
    <w:rsid w:val="002810FE"/>
    <w:pPr>
      <w:widowControl w:val="0"/>
      <w:ind w:left="720"/>
      <w:contextualSpacing/>
    </w:pPr>
    <w:rPr>
      <w:szCs w:val="20"/>
    </w:rPr>
  </w:style>
  <w:style w:type="paragraph" w:customStyle="1" w:styleId="TableParagraph">
    <w:name w:val="Table Paragraph"/>
    <w:basedOn w:val="Normal"/>
    <w:uiPriority w:val="1"/>
    <w:qFormat/>
    <w:rsid w:val="00754F32"/>
    <w:pPr>
      <w:autoSpaceDE w:val="0"/>
      <w:autoSpaceDN w:val="0"/>
      <w:adjustRightInd w:val="0"/>
    </w:pPr>
    <w:rPr>
      <w:rFonts w:eastAsia="Calibri"/>
    </w:rPr>
  </w:style>
  <w:style w:type="character" w:styleId="UnresolvedMention">
    <w:name w:val="Unresolved Mention"/>
    <w:uiPriority w:val="99"/>
    <w:semiHidden/>
    <w:unhideWhenUsed/>
    <w:rsid w:val="001D2393"/>
    <w:rPr>
      <w:color w:val="808080"/>
      <w:shd w:val="clear" w:color="auto" w:fill="E6E6E6"/>
    </w:rPr>
  </w:style>
  <w:style w:type="paragraph" w:customStyle="1" w:styleId="MediumShading1-Accent11">
    <w:name w:val="Medium Shading 1 - Accent 11"/>
    <w:uiPriority w:val="1"/>
    <w:qFormat/>
    <w:rsid w:val="00567C65"/>
    <w:rPr>
      <w:rFonts w:ascii="Times New Roman" w:eastAsia="Times New Roman" w:hAnsi="Times New Roman"/>
      <w:sz w:val="24"/>
      <w:szCs w:val="24"/>
    </w:rPr>
  </w:style>
  <w:style w:type="paragraph" w:customStyle="1" w:styleId="MediumList2-Accent21">
    <w:name w:val="Medium List 2 - Accent 21"/>
    <w:hidden/>
    <w:uiPriority w:val="99"/>
    <w:semiHidden/>
    <w:rsid w:val="00B13663"/>
    <w:rPr>
      <w:rFonts w:ascii="Times New Roman" w:eastAsia="Times New Roman" w:hAnsi="Times New Roman"/>
      <w:sz w:val="24"/>
      <w:szCs w:val="24"/>
    </w:rPr>
  </w:style>
  <w:style w:type="paragraph" w:styleId="Revision">
    <w:name w:val="Revision"/>
    <w:hidden/>
    <w:uiPriority w:val="99"/>
    <w:semiHidden/>
    <w:rsid w:val="007824EC"/>
    <w:rPr>
      <w:rFonts w:ascii="Times New Roman" w:eastAsia="Times New Roman" w:hAnsi="Times New Roman"/>
      <w:sz w:val="24"/>
      <w:szCs w:val="24"/>
    </w:rPr>
  </w:style>
  <w:style w:type="paragraph" w:styleId="NoSpacing">
    <w:name w:val="No Spacing"/>
    <w:uiPriority w:val="1"/>
    <w:qFormat/>
    <w:rsid w:val="00411879"/>
    <w:rPr>
      <w:rFonts w:ascii="Times New Roman" w:eastAsia="Times New Roman" w:hAnsi="Times New Roman"/>
      <w:sz w:val="24"/>
      <w:szCs w:val="24"/>
    </w:rPr>
  </w:style>
  <w:style w:type="paragraph" w:styleId="ListParagraph">
    <w:name w:val="List Paragraph"/>
    <w:basedOn w:val="Normal"/>
    <w:uiPriority w:val="34"/>
    <w:qFormat/>
    <w:rsid w:val="00F43781"/>
    <w:pPr>
      <w:ind w:left="720"/>
      <w:contextualSpacing/>
    </w:pPr>
  </w:style>
  <w:style w:type="paragraph" w:customStyle="1" w:styleId="MediumGrid21">
    <w:name w:val="Medium Grid 21"/>
    <w:uiPriority w:val="1"/>
    <w:qFormat/>
    <w:rsid w:val="00AF728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41686">
      <w:bodyDiv w:val="1"/>
      <w:marLeft w:val="0"/>
      <w:marRight w:val="0"/>
      <w:marTop w:val="0"/>
      <w:marBottom w:val="0"/>
      <w:divBdr>
        <w:top w:val="none" w:sz="0" w:space="0" w:color="auto"/>
        <w:left w:val="none" w:sz="0" w:space="0" w:color="auto"/>
        <w:bottom w:val="none" w:sz="0" w:space="0" w:color="auto"/>
        <w:right w:val="none" w:sz="0" w:space="0" w:color="auto"/>
      </w:divBdr>
    </w:div>
    <w:div w:id="182597358">
      <w:bodyDiv w:val="1"/>
      <w:marLeft w:val="0"/>
      <w:marRight w:val="0"/>
      <w:marTop w:val="0"/>
      <w:marBottom w:val="0"/>
      <w:divBdr>
        <w:top w:val="none" w:sz="0" w:space="0" w:color="auto"/>
        <w:left w:val="none" w:sz="0" w:space="0" w:color="auto"/>
        <w:bottom w:val="none" w:sz="0" w:space="0" w:color="auto"/>
        <w:right w:val="none" w:sz="0" w:space="0" w:color="auto"/>
      </w:divBdr>
    </w:div>
    <w:div w:id="370959241">
      <w:bodyDiv w:val="1"/>
      <w:marLeft w:val="0"/>
      <w:marRight w:val="0"/>
      <w:marTop w:val="0"/>
      <w:marBottom w:val="0"/>
      <w:divBdr>
        <w:top w:val="none" w:sz="0" w:space="0" w:color="auto"/>
        <w:left w:val="none" w:sz="0" w:space="0" w:color="auto"/>
        <w:bottom w:val="none" w:sz="0" w:space="0" w:color="auto"/>
        <w:right w:val="none" w:sz="0" w:space="0" w:color="auto"/>
      </w:divBdr>
    </w:div>
    <w:div w:id="877470367">
      <w:bodyDiv w:val="1"/>
      <w:marLeft w:val="0"/>
      <w:marRight w:val="0"/>
      <w:marTop w:val="0"/>
      <w:marBottom w:val="0"/>
      <w:divBdr>
        <w:top w:val="none" w:sz="0" w:space="0" w:color="auto"/>
        <w:left w:val="none" w:sz="0" w:space="0" w:color="auto"/>
        <w:bottom w:val="none" w:sz="0" w:space="0" w:color="auto"/>
        <w:right w:val="none" w:sz="0" w:space="0" w:color="auto"/>
      </w:divBdr>
      <w:divsChild>
        <w:div w:id="200553664">
          <w:marLeft w:val="0"/>
          <w:marRight w:val="0"/>
          <w:marTop w:val="0"/>
          <w:marBottom w:val="0"/>
          <w:divBdr>
            <w:top w:val="none" w:sz="0" w:space="0" w:color="auto"/>
            <w:left w:val="none" w:sz="0" w:space="0" w:color="auto"/>
            <w:bottom w:val="none" w:sz="0" w:space="0" w:color="auto"/>
            <w:right w:val="none" w:sz="0" w:space="0" w:color="auto"/>
          </w:divBdr>
        </w:div>
      </w:divsChild>
    </w:div>
    <w:div w:id="1204245025">
      <w:bodyDiv w:val="1"/>
      <w:marLeft w:val="0"/>
      <w:marRight w:val="0"/>
      <w:marTop w:val="0"/>
      <w:marBottom w:val="0"/>
      <w:divBdr>
        <w:top w:val="none" w:sz="0" w:space="0" w:color="auto"/>
        <w:left w:val="none" w:sz="0" w:space="0" w:color="auto"/>
        <w:bottom w:val="none" w:sz="0" w:space="0" w:color="auto"/>
        <w:right w:val="none" w:sz="0" w:space="0" w:color="auto"/>
      </w:divBdr>
    </w:div>
    <w:div w:id="1258488037">
      <w:bodyDiv w:val="1"/>
      <w:marLeft w:val="0"/>
      <w:marRight w:val="0"/>
      <w:marTop w:val="0"/>
      <w:marBottom w:val="0"/>
      <w:divBdr>
        <w:top w:val="none" w:sz="0" w:space="0" w:color="auto"/>
        <w:left w:val="none" w:sz="0" w:space="0" w:color="auto"/>
        <w:bottom w:val="none" w:sz="0" w:space="0" w:color="auto"/>
        <w:right w:val="none" w:sz="0" w:space="0" w:color="auto"/>
      </w:divBdr>
      <w:divsChild>
        <w:div w:id="1230381607">
          <w:marLeft w:val="0"/>
          <w:marRight w:val="0"/>
          <w:marTop w:val="0"/>
          <w:marBottom w:val="0"/>
          <w:divBdr>
            <w:top w:val="none" w:sz="0" w:space="0" w:color="auto"/>
            <w:left w:val="none" w:sz="0" w:space="0" w:color="auto"/>
            <w:bottom w:val="none" w:sz="0" w:space="0" w:color="auto"/>
            <w:right w:val="none" w:sz="0" w:space="0" w:color="auto"/>
          </w:divBdr>
        </w:div>
      </w:divsChild>
    </w:div>
    <w:div w:id="1304116129">
      <w:bodyDiv w:val="1"/>
      <w:marLeft w:val="0"/>
      <w:marRight w:val="0"/>
      <w:marTop w:val="0"/>
      <w:marBottom w:val="0"/>
      <w:divBdr>
        <w:top w:val="none" w:sz="0" w:space="0" w:color="auto"/>
        <w:left w:val="none" w:sz="0" w:space="0" w:color="auto"/>
        <w:bottom w:val="none" w:sz="0" w:space="0" w:color="auto"/>
        <w:right w:val="none" w:sz="0" w:space="0" w:color="auto"/>
      </w:divBdr>
    </w:div>
    <w:div w:id="1408304720">
      <w:bodyDiv w:val="1"/>
      <w:marLeft w:val="0"/>
      <w:marRight w:val="0"/>
      <w:marTop w:val="0"/>
      <w:marBottom w:val="0"/>
      <w:divBdr>
        <w:top w:val="none" w:sz="0" w:space="0" w:color="auto"/>
        <w:left w:val="none" w:sz="0" w:space="0" w:color="auto"/>
        <w:bottom w:val="none" w:sz="0" w:space="0" w:color="auto"/>
        <w:right w:val="none" w:sz="0" w:space="0" w:color="auto"/>
      </w:divBdr>
    </w:div>
    <w:div w:id="1423448311">
      <w:bodyDiv w:val="1"/>
      <w:marLeft w:val="0"/>
      <w:marRight w:val="0"/>
      <w:marTop w:val="0"/>
      <w:marBottom w:val="0"/>
      <w:divBdr>
        <w:top w:val="none" w:sz="0" w:space="0" w:color="auto"/>
        <w:left w:val="none" w:sz="0" w:space="0" w:color="auto"/>
        <w:bottom w:val="none" w:sz="0" w:space="0" w:color="auto"/>
        <w:right w:val="none" w:sz="0" w:space="0" w:color="auto"/>
      </w:divBdr>
    </w:div>
    <w:div w:id="1536851361">
      <w:bodyDiv w:val="1"/>
      <w:marLeft w:val="0"/>
      <w:marRight w:val="0"/>
      <w:marTop w:val="0"/>
      <w:marBottom w:val="0"/>
      <w:divBdr>
        <w:top w:val="none" w:sz="0" w:space="0" w:color="auto"/>
        <w:left w:val="none" w:sz="0" w:space="0" w:color="auto"/>
        <w:bottom w:val="none" w:sz="0" w:space="0" w:color="auto"/>
        <w:right w:val="none" w:sz="0" w:space="0" w:color="auto"/>
      </w:divBdr>
    </w:div>
    <w:div w:id="1567106865">
      <w:bodyDiv w:val="1"/>
      <w:marLeft w:val="0"/>
      <w:marRight w:val="0"/>
      <w:marTop w:val="0"/>
      <w:marBottom w:val="0"/>
      <w:divBdr>
        <w:top w:val="none" w:sz="0" w:space="0" w:color="auto"/>
        <w:left w:val="none" w:sz="0" w:space="0" w:color="auto"/>
        <w:bottom w:val="none" w:sz="0" w:space="0" w:color="auto"/>
        <w:right w:val="none" w:sz="0" w:space="0" w:color="auto"/>
      </w:divBdr>
    </w:div>
    <w:div w:id="1683166466">
      <w:bodyDiv w:val="1"/>
      <w:marLeft w:val="0"/>
      <w:marRight w:val="0"/>
      <w:marTop w:val="0"/>
      <w:marBottom w:val="0"/>
      <w:divBdr>
        <w:top w:val="none" w:sz="0" w:space="0" w:color="auto"/>
        <w:left w:val="none" w:sz="0" w:space="0" w:color="auto"/>
        <w:bottom w:val="none" w:sz="0" w:space="0" w:color="auto"/>
        <w:right w:val="none" w:sz="0" w:space="0" w:color="auto"/>
      </w:divBdr>
    </w:div>
    <w:div w:id="192421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biosafety@northeastern.edu" TargetMode="External"/><Relationship Id="rId18" Type="http://schemas.openxmlformats.org/officeDocument/2006/relationships/hyperlink" Target="https://grants.nih.gov/grants/olaw/guide-for-the-care-and-use-of-laboratory-animals.pdf" TargetMode="External"/><Relationship Id="rId26" Type="http://schemas.openxmlformats.org/officeDocument/2006/relationships/hyperlink" Target="https://research.northeastern.edu/app/uploads/sites/5/2022/04/Rodent-Surgery-Final-2022.docx" TargetMode="External"/><Relationship Id="rId21" Type="http://schemas.openxmlformats.org/officeDocument/2006/relationships/hyperlink" Target="https://research.northeastern.edu/app/uploads/sites/5/2022/04/Hypodermic-and-Gavage-Needle-Use-and-Injection-Policy-Final-2022.docx" TargetMode="External"/><Relationship Id="rId34" Type="http://schemas.openxmlformats.org/officeDocument/2006/relationships/hyperlink" Target="https://research.northeastern.edu/app/uploads/sites/5/2018/08/Supplement-P-8-2018.docx" TargetMode="External"/><Relationship Id="rId7" Type="http://schemas.openxmlformats.org/officeDocument/2006/relationships/endnotes" Target="endnotes.xml"/><Relationship Id="rId12" Type="http://schemas.openxmlformats.org/officeDocument/2006/relationships/hyperlink" Target="https://www.northeastern.edu/ehs/ehs-programs/biosafety/" TargetMode="External"/><Relationship Id="rId17" Type="http://schemas.openxmlformats.org/officeDocument/2006/relationships/hyperlink" Target="https://research.northeastern.edu/app/uploads/sites/5/2022/04/Single-Housing-Policy-Final-2022.docx" TargetMode="External"/><Relationship Id="rId25" Type="http://schemas.openxmlformats.org/officeDocument/2006/relationships/hyperlink" Target="https://research.northeastern.edu/animalcare/policy-on-production-of-custom-antibodies-final-2022/" TargetMode="External"/><Relationship Id="rId33" Type="http://schemas.openxmlformats.org/officeDocument/2006/relationships/hyperlink" Target="https://research.northeastern.edu/animalcare/nu-iacuc/working-with-animal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esearch.northeastern.edu/app/uploads/sites/5/2022/04/Food-Fluid-Restriction-Final-2021.doc" TargetMode="External"/><Relationship Id="rId20" Type="http://schemas.openxmlformats.org/officeDocument/2006/relationships/hyperlink" Target="https://grants.nih.gov/grants/olaw/guide-for-the-care-and-use-of-laboratory-animals.pdf" TargetMode="External"/><Relationship Id="rId29" Type="http://schemas.openxmlformats.org/officeDocument/2006/relationships/hyperlink" Target="https://research.northeastern.edu/animalcare/anesthesia-and-analgesia-guidelines-final-20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lam@northeastern.edu" TargetMode="External"/><Relationship Id="rId24" Type="http://schemas.openxmlformats.org/officeDocument/2006/relationships/hyperlink" Target="http://www.northeastern.edu/ehs/ehs-programs/biosafety/" TargetMode="External"/><Relationship Id="rId32" Type="http://schemas.openxmlformats.org/officeDocument/2006/relationships/hyperlink" Target="https://research.northeastern.edu/app/uploads/sites/5/2022/05/IACUC-Pain-and-Distress-Category-Descriptions-2022.docx"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esearch.northeastern.edu/app/uploads/sites/5/2022/04/Policy-on-the-Use-of-Non-Pharmaceutical-Grade-NPG-Substances-and-Expired-Materials-Final-2022.docx" TargetMode="External"/><Relationship Id="rId23" Type="http://schemas.openxmlformats.org/officeDocument/2006/relationships/hyperlink" Target="https://research.northeastern.edu/animalcare/blood-collection-final-2021/" TargetMode="External"/><Relationship Id="rId28" Type="http://schemas.openxmlformats.org/officeDocument/2006/relationships/hyperlink" Target="https://research.northeastern.edu/animalcare/anesthesia-and-analgesia-guidelines-final-2021/" TargetMode="External"/><Relationship Id="rId36" Type="http://schemas.openxmlformats.org/officeDocument/2006/relationships/footer" Target="footer1.xml"/><Relationship Id="rId10" Type="http://schemas.openxmlformats.org/officeDocument/2006/relationships/hyperlink" Target="https://www.northeastern.edu/ehs/ehs-programs/biosafety/" TargetMode="External"/><Relationship Id="rId19" Type="http://schemas.openxmlformats.org/officeDocument/2006/relationships/hyperlink" Target="https://www.aphis.usda.gov/animal_welfare/downloads/AC_BlueBook_AWA_508_comp_version.pdf" TargetMode="External"/><Relationship Id="rId31" Type="http://schemas.openxmlformats.org/officeDocument/2006/relationships/hyperlink" Target="https://www.avma.org/sites/default/files/2020-01/2020-Euthanasia-Final-1-17-20.pdf" TargetMode="External"/><Relationship Id="rId4" Type="http://schemas.openxmlformats.org/officeDocument/2006/relationships/settings" Target="settings.xml"/><Relationship Id="rId9" Type="http://schemas.openxmlformats.org/officeDocument/2006/relationships/hyperlink" Target="https://dlam.neu.edu/" TargetMode="External"/><Relationship Id="rId14" Type="http://schemas.openxmlformats.org/officeDocument/2006/relationships/hyperlink" Target="https://research.northeastern.edu/app/uploads/sites/5/2022/05/Physical-Restraint-Final-2022.docx" TargetMode="External"/><Relationship Id="rId22" Type="http://schemas.openxmlformats.org/officeDocument/2006/relationships/hyperlink" Target="https://research.northeastern.edu/animalcare/anesthesia-and-analgesia-guidelines-final-2021/" TargetMode="External"/><Relationship Id="rId27" Type="http://schemas.openxmlformats.org/officeDocument/2006/relationships/hyperlink" Target="https://research.northeastern.edu/app/uploads/sites/5/2022/04/Aseptic-Surgery-for-USDA-Covered-Species-Final-2021.doc" TargetMode="External"/><Relationship Id="rId30" Type="http://schemas.openxmlformats.org/officeDocument/2006/relationships/hyperlink" Target="https://research.northeastern.edu/app/uploads/sites/5/2022/04/Euthanasia-and-Secondary-Methods-Final-2021.doc" TargetMode="External"/><Relationship Id="rId35" Type="http://schemas.openxmlformats.org/officeDocument/2006/relationships/hyperlink" Target="https://research.northeastern.edu/app/uploads/sites/5/2022/05/Policy-on-Requiring-a-Congruency-Comparison-Prior-to-Release-of-IACUC-Approval-Dates-Final-2022.docx" TargetMode="External"/><Relationship Id="rId8" Type="http://schemas.openxmlformats.org/officeDocument/2006/relationships/hyperlink" Target="mailto:iacuc-office@northeastern.ed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1573D-96A0-47A6-A106-01172E519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4919</Words>
  <Characters>28043</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TUSM</Company>
  <LinksUpToDate>false</LinksUpToDate>
  <CharactersWithSpaces>32897</CharactersWithSpaces>
  <SharedDoc>false</SharedDoc>
  <HLinks>
    <vt:vector size="228" baseType="variant">
      <vt:variant>
        <vt:i4>8323193</vt:i4>
      </vt:variant>
      <vt:variant>
        <vt:i4>111</vt:i4>
      </vt:variant>
      <vt:variant>
        <vt:i4>0</vt:i4>
      </vt:variant>
      <vt:variant>
        <vt:i4>5</vt:i4>
      </vt:variant>
      <vt:variant>
        <vt:lpwstr>http://techtransfer.tufts.edu/inventors/disclose-inventions/material-transfers/</vt:lpwstr>
      </vt:variant>
      <vt:variant>
        <vt:lpwstr/>
      </vt:variant>
      <vt:variant>
        <vt:i4>655386</vt:i4>
      </vt:variant>
      <vt:variant>
        <vt:i4>108</vt:i4>
      </vt:variant>
      <vt:variant>
        <vt:i4>0</vt:i4>
      </vt:variant>
      <vt:variant>
        <vt:i4>5</vt:i4>
      </vt:variant>
      <vt:variant>
        <vt:lpwstr>https://tufts.app.box.com/s/yp8ki3mfevnt9d5dj6xhl0rg3pf3fv04</vt:lpwstr>
      </vt:variant>
      <vt:variant>
        <vt:lpwstr/>
      </vt:variant>
      <vt:variant>
        <vt:i4>524365</vt:i4>
      </vt:variant>
      <vt:variant>
        <vt:i4>105</vt:i4>
      </vt:variant>
      <vt:variant>
        <vt:i4>0</vt:i4>
      </vt:variant>
      <vt:variant>
        <vt:i4>5</vt:i4>
      </vt:variant>
      <vt:variant>
        <vt:lpwstr>https://tufts.box.com/s/1758wd3ofeaebilurzgjerozit84iie1</vt:lpwstr>
      </vt:variant>
      <vt:variant>
        <vt:lpwstr/>
      </vt:variant>
      <vt:variant>
        <vt:i4>6488117</vt:i4>
      </vt:variant>
      <vt:variant>
        <vt:i4>102</vt:i4>
      </vt:variant>
      <vt:variant>
        <vt:i4>0</vt:i4>
      </vt:variant>
      <vt:variant>
        <vt:i4>5</vt:i4>
      </vt:variant>
      <vt:variant>
        <vt:lpwstr>https://tufts.app.box.com/file/620242857335</vt:lpwstr>
      </vt:variant>
      <vt:variant>
        <vt:lpwstr/>
      </vt:variant>
      <vt:variant>
        <vt:i4>851976</vt:i4>
      </vt:variant>
      <vt:variant>
        <vt:i4>99</vt:i4>
      </vt:variant>
      <vt:variant>
        <vt:i4>0</vt:i4>
      </vt:variant>
      <vt:variant>
        <vt:i4>5</vt:i4>
      </vt:variant>
      <vt:variant>
        <vt:lpwstr>https://tufts.box.com/s/741bp0szsd6imdihswaqqury160ilgv2</vt:lpwstr>
      </vt:variant>
      <vt:variant>
        <vt:lpwstr/>
      </vt:variant>
      <vt:variant>
        <vt:i4>5439512</vt:i4>
      </vt:variant>
      <vt:variant>
        <vt:i4>96</vt:i4>
      </vt:variant>
      <vt:variant>
        <vt:i4>0</vt:i4>
      </vt:variant>
      <vt:variant>
        <vt:i4>5</vt:i4>
      </vt:variant>
      <vt:variant>
        <vt:lpwstr>https://tufts.app.box.com/s/ra02z5b3zqlbfx4kw8vrur0ksr4oab3d</vt:lpwstr>
      </vt:variant>
      <vt:variant>
        <vt:lpwstr/>
      </vt:variant>
      <vt:variant>
        <vt:i4>196621</vt:i4>
      </vt:variant>
      <vt:variant>
        <vt:i4>93</vt:i4>
      </vt:variant>
      <vt:variant>
        <vt:i4>0</vt:i4>
      </vt:variant>
      <vt:variant>
        <vt:i4>5</vt:i4>
      </vt:variant>
      <vt:variant>
        <vt:lpwstr>https://tufts.box.com/s/8cbfluqnluvaxgeg8k2s8bf0j6wdvh4i</vt:lpwstr>
      </vt:variant>
      <vt:variant>
        <vt:lpwstr/>
      </vt:variant>
      <vt:variant>
        <vt:i4>131159</vt:i4>
      </vt:variant>
      <vt:variant>
        <vt:i4>90</vt:i4>
      </vt:variant>
      <vt:variant>
        <vt:i4>0</vt:i4>
      </vt:variant>
      <vt:variant>
        <vt:i4>5</vt:i4>
      </vt:variant>
      <vt:variant>
        <vt:lpwstr>https://tufts.box.com/s/6tct5enm7fzsqak6c019cmwyzqyq508u</vt:lpwstr>
      </vt:variant>
      <vt:variant>
        <vt:lpwstr/>
      </vt:variant>
      <vt:variant>
        <vt:i4>2162798</vt:i4>
      </vt:variant>
      <vt:variant>
        <vt:i4>87</vt:i4>
      </vt:variant>
      <vt:variant>
        <vt:i4>0</vt:i4>
      </vt:variant>
      <vt:variant>
        <vt:i4>5</vt:i4>
      </vt:variant>
      <vt:variant>
        <vt:lpwstr>https://www.avma.org/sites/default/files/2020-02/Guidelines-on-Euthanasia-2020.pdf</vt:lpwstr>
      </vt:variant>
      <vt:variant>
        <vt:lpwstr/>
      </vt:variant>
      <vt:variant>
        <vt:i4>524365</vt:i4>
      </vt:variant>
      <vt:variant>
        <vt:i4>84</vt:i4>
      </vt:variant>
      <vt:variant>
        <vt:i4>0</vt:i4>
      </vt:variant>
      <vt:variant>
        <vt:i4>5</vt:i4>
      </vt:variant>
      <vt:variant>
        <vt:lpwstr>https://tufts.box.com/s/1758wd3ofeaebilurzgjerozit84iie1</vt:lpwstr>
      </vt:variant>
      <vt:variant>
        <vt:lpwstr/>
      </vt:variant>
      <vt:variant>
        <vt:i4>4325440</vt:i4>
      </vt:variant>
      <vt:variant>
        <vt:i4>81</vt:i4>
      </vt:variant>
      <vt:variant>
        <vt:i4>0</vt:i4>
      </vt:variant>
      <vt:variant>
        <vt:i4>5</vt:i4>
      </vt:variant>
      <vt:variant>
        <vt:lpwstr>https://tufts.box.com/s/sqi7kgo7u7cugn2wl8hzp1gsj8be66vt</vt:lpwstr>
      </vt:variant>
      <vt:variant>
        <vt:lpwstr/>
      </vt:variant>
      <vt:variant>
        <vt:i4>5832777</vt:i4>
      </vt:variant>
      <vt:variant>
        <vt:i4>78</vt:i4>
      </vt:variant>
      <vt:variant>
        <vt:i4>0</vt:i4>
      </vt:variant>
      <vt:variant>
        <vt:i4>5</vt:i4>
      </vt:variant>
      <vt:variant>
        <vt:lpwstr>https://tufts.box.com/s/gfcrkwkdjaobiqmmh96scqvttpol3mio</vt:lpwstr>
      </vt:variant>
      <vt:variant>
        <vt:lpwstr/>
      </vt:variant>
      <vt:variant>
        <vt:i4>4980807</vt:i4>
      </vt:variant>
      <vt:variant>
        <vt:i4>75</vt:i4>
      </vt:variant>
      <vt:variant>
        <vt:i4>0</vt:i4>
      </vt:variant>
      <vt:variant>
        <vt:i4>5</vt:i4>
      </vt:variant>
      <vt:variant>
        <vt:lpwstr>https://tufts.box.com/s/pc6m1m5a881v3azght36utycox85leok</vt:lpwstr>
      </vt:variant>
      <vt:variant>
        <vt:lpwstr/>
      </vt:variant>
      <vt:variant>
        <vt:i4>1310793</vt:i4>
      </vt:variant>
      <vt:variant>
        <vt:i4>72</vt:i4>
      </vt:variant>
      <vt:variant>
        <vt:i4>0</vt:i4>
      </vt:variant>
      <vt:variant>
        <vt:i4>5</vt:i4>
      </vt:variant>
      <vt:variant>
        <vt:lpwstr>https://tufts.box.com/s/79hlsf9imxi64vrc0xocm3njpindu3oy</vt:lpwstr>
      </vt:variant>
      <vt:variant>
        <vt:lpwstr/>
      </vt:variant>
      <vt:variant>
        <vt:i4>1704023</vt:i4>
      </vt:variant>
      <vt:variant>
        <vt:i4>69</vt:i4>
      </vt:variant>
      <vt:variant>
        <vt:i4>0</vt:i4>
      </vt:variant>
      <vt:variant>
        <vt:i4>5</vt:i4>
      </vt:variant>
      <vt:variant>
        <vt:lpwstr>https://tufts.box.com/s/y5z07q768vo6akjrqq74240rs3x16y7i</vt:lpwstr>
      </vt:variant>
      <vt:variant>
        <vt:lpwstr/>
      </vt:variant>
      <vt:variant>
        <vt:i4>4259930</vt:i4>
      </vt:variant>
      <vt:variant>
        <vt:i4>66</vt:i4>
      </vt:variant>
      <vt:variant>
        <vt:i4>0</vt:i4>
      </vt:variant>
      <vt:variant>
        <vt:i4>5</vt:i4>
      </vt:variant>
      <vt:variant>
        <vt:lpwstr>http://viceprovost.tufts.edu/ibc/</vt:lpwstr>
      </vt:variant>
      <vt:variant>
        <vt:lpwstr/>
      </vt:variant>
      <vt:variant>
        <vt:i4>4980807</vt:i4>
      </vt:variant>
      <vt:variant>
        <vt:i4>63</vt:i4>
      </vt:variant>
      <vt:variant>
        <vt:i4>0</vt:i4>
      </vt:variant>
      <vt:variant>
        <vt:i4>5</vt:i4>
      </vt:variant>
      <vt:variant>
        <vt:lpwstr>https://tufts.box.com/s/pc6m1m5a881v3azght36utycox85leok</vt:lpwstr>
      </vt:variant>
      <vt:variant>
        <vt:lpwstr/>
      </vt:variant>
      <vt:variant>
        <vt:i4>3211370</vt:i4>
      </vt:variant>
      <vt:variant>
        <vt:i4>60</vt:i4>
      </vt:variant>
      <vt:variant>
        <vt:i4>0</vt:i4>
      </vt:variant>
      <vt:variant>
        <vt:i4>5</vt:i4>
      </vt:variant>
      <vt:variant>
        <vt:lpwstr>https://viceprovost.tufts.edu/animal-care-use-policies</vt:lpwstr>
      </vt:variant>
      <vt:variant>
        <vt:lpwstr/>
      </vt:variant>
      <vt:variant>
        <vt:i4>5898244</vt:i4>
      </vt:variant>
      <vt:variant>
        <vt:i4>57</vt:i4>
      </vt:variant>
      <vt:variant>
        <vt:i4>0</vt:i4>
      </vt:variant>
      <vt:variant>
        <vt:i4>5</vt:i4>
      </vt:variant>
      <vt:variant>
        <vt:lpwstr>https://www.aphis.usda.gov/animal_welfare/downloads/AC_BlueBook_AWA_508_comp_version.pdf</vt:lpwstr>
      </vt:variant>
      <vt:variant>
        <vt:lpwstr/>
      </vt:variant>
      <vt:variant>
        <vt:i4>7602222</vt:i4>
      </vt:variant>
      <vt:variant>
        <vt:i4>54</vt:i4>
      </vt:variant>
      <vt:variant>
        <vt:i4>0</vt:i4>
      </vt:variant>
      <vt:variant>
        <vt:i4>5</vt:i4>
      </vt:variant>
      <vt:variant>
        <vt:lpwstr>https://grants.nih.gov/grants/olaw/guide-for-the-care-and-use-of-laboratory-animals.pdf</vt:lpwstr>
      </vt:variant>
      <vt:variant>
        <vt:lpwstr/>
      </vt:variant>
      <vt:variant>
        <vt:i4>5898244</vt:i4>
      </vt:variant>
      <vt:variant>
        <vt:i4>51</vt:i4>
      </vt:variant>
      <vt:variant>
        <vt:i4>0</vt:i4>
      </vt:variant>
      <vt:variant>
        <vt:i4>5</vt:i4>
      </vt:variant>
      <vt:variant>
        <vt:lpwstr>https://www.aphis.usda.gov/animal_welfare/downloads/AC_BlueBook_AWA_508_comp_version.pdf</vt:lpwstr>
      </vt:variant>
      <vt:variant>
        <vt:lpwstr/>
      </vt:variant>
      <vt:variant>
        <vt:i4>7602222</vt:i4>
      </vt:variant>
      <vt:variant>
        <vt:i4>48</vt:i4>
      </vt:variant>
      <vt:variant>
        <vt:i4>0</vt:i4>
      </vt:variant>
      <vt:variant>
        <vt:i4>5</vt:i4>
      </vt:variant>
      <vt:variant>
        <vt:lpwstr>https://grants.nih.gov/grants/olaw/guide-for-the-care-and-use-of-laboratory-animals.pdf</vt:lpwstr>
      </vt:variant>
      <vt:variant>
        <vt:lpwstr/>
      </vt:variant>
      <vt:variant>
        <vt:i4>5374018</vt:i4>
      </vt:variant>
      <vt:variant>
        <vt:i4>45</vt:i4>
      </vt:variant>
      <vt:variant>
        <vt:i4>0</vt:i4>
      </vt:variant>
      <vt:variant>
        <vt:i4>5</vt:i4>
      </vt:variant>
      <vt:variant>
        <vt:lpwstr>https://tufts.box.com/s/3utstwfzk0j2kr12mg6yp9x489nciqf3</vt:lpwstr>
      </vt:variant>
      <vt:variant>
        <vt:lpwstr/>
      </vt:variant>
      <vt:variant>
        <vt:i4>1179664</vt:i4>
      </vt:variant>
      <vt:variant>
        <vt:i4>42</vt:i4>
      </vt:variant>
      <vt:variant>
        <vt:i4>0</vt:i4>
      </vt:variant>
      <vt:variant>
        <vt:i4>5</vt:i4>
      </vt:variant>
      <vt:variant>
        <vt:lpwstr>https://tufts.box.com/s/hvl7i2nn3wnnusb03n3ucp7p5vs94h9y</vt:lpwstr>
      </vt:variant>
      <vt:variant>
        <vt:lpwstr/>
      </vt:variant>
      <vt:variant>
        <vt:i4>1507359</vt:i4>
      </vt:variant>
      <vt:variant>
        <vt:i4>39</vt:i4>
      </vt:variant>
      <vt:variant>
        <vt:i4>0</vt:i4>
      </vt:variant>
      <vt:variant>
        <vt:i4>5</vt:i4>
      </vt:variant>
      <vt:variant>
        <vt:lpwstr>https://tufts.box.com/s/4tpavjl60h2am43p5546pm71803kb2t5</vt:lpwstr>
      </vt:variant>
      <vt:variant>
        <vt:lpwstr/>
      </vt:variant>
      <vt:variant>
        <vt:i4>5242901</vt:i4>
      </vt:variant>
      <vt:variant>
        <vt:i4>36</vt:i4>
      </vt:variant>
      <vt:variant>
        <vt:i4>0</vt:i4>
      </vt:variant>
      <vt:variant>
        <vt:i4>5</vt:i4>
      </vt:variant>
      <vt:variant>
        <vt:lpwstr>http://www.accessdata.fda.gov/scripts/cder/daf/index.cfm</vt:lpwstr>
      </vt:variant>
      <vt:variant>
        <vt:lpwstr/>
      </vt:variant>
      <vt:variant>
        <vt:i4>1048644</vt:i4>
      </vt:variant>
      <vt:variant>
        <vt:i4>33</vt:i4>
      </vt:variant>
      <vt:variant>
        <vt:i4>0</vt:i4>
      </vt:variant>
      <vt:variant>
        <vt:i4>5</vt:i4>
      </vt:variant>
      <vt:variant>
        <vt:lpwstr>https://animaldrugsatfda.fda.gov/adafda/views/</vt:lpwstr>
      </vt:variant>
      <vt:variant>
        <vt:lpwstr>/search</vt:lpwstr>
      </vt:variant>
      <vt:variant>
        <vt:i4>5242882</vt:i4>
      </vt:variant>
      <vt:variant>
        <vt:i4>30</vt:i4>
      </vt:variant>
      <vt:variant>
        <vt:i4>0</vt:i4>
      </vt:variant>
      <vt:variant>
        <vt:i4>5</vt:i4>
      </vt:variant>
      <vt:variant>
        <vt:lpwstr>https://tufts.box.com/s/mdn5qyeymixr95l15lkljb2n61an23pn</vt:lpwstr>
      </vt:variant>
      <vt:variant>
        <vt:lpwstr/>
      </vt:variant>
      <vt:variant>
        <vt:i4>3801124</vt:i4>
      </vt:variant>
      <vt:variant>
        <vt:i4>27</vt:i4>
      </vt:variant>
      <vt:variant>
        <vt:i4>0</vt:i4>
      </vt:variant>
      <vt:variant>
        <vt:i4>5</vt:i4>
      </vt:variant>
      <vt:variant>
        <vt:lpwstr>https://viceprovost.tufts.edu/biosafety/staff/</vt:lpwstr>
      </vt:variant>
      <vt:variant>
        <vt:lpwstr/>
      </vt:variant>
      <vt:variant>
        <vt:i4>8060984</vt:i4>
      </vt:variant>
      <vt:variant>
        <vt:i4>24</vt:i4>
      </vt:variant>
      <vt:variant>
        <vt:i4>0</vt:i4>
      </vt:variant>
      <vt:variant>
        <vt:i4>5</vt:i4>
      </vt:variant>
      <vt:variant>
        <vt:lpwstr>https://viceprovost.tufts.edu/ibc/policies/genetically-engineered-animals/</vt:lpwstr>
      </vt:variant>
      <vt:variant>
        <vt:lpwstr/>
      </vt:variant>
      <vt:variant>
        <vt:i4>2293823</vt:i4>
      </vt:variant>
      <vt:variant>
        <vt:i4>21</vt:i4>
      </vt:variant>
      <vt:variant>
        <vt:i4>0</vt:i4>
      </vt:variant>
      <vt:variant>
        <vt:i4>5</vt:i4>
      </vt:variant>
      <vt:variant>
        <vt:lpwstr>https://vet.tufts.edu/department-of-environmental-and-population-health/concentrations-special-programs/laboratory-animal-medicine-service/</vt:lpwstr>
      </vt:variant>
      <vt:variant>
        <vt:lpwstr/>
      </vt:variant>
      <vt:variant>
        <vt:i4>2555973</vt:i4>
      </vt:variant>
      <vt:variant>
        <vt:i4>18</vt:i4>
      </vt:variant>
      <vt:variant>
        <vt:i4>0</vt:i4>
      </vt:variant>
      <vt:variant>
        <vt:i4>5</vt:i4>
      </vt:variant>
      <vt:variant>
        <vt:lpwstr>mailto:TuftsCMS-training@tufts.edu</vt:lpwstr>
      </vt:variant>
      <vt:variant>
        <vt:lpwstr/>
      </vt:variant>
      <vt:variant>
        <vt:i4>2490390</vt:i4>
      </vt:variant>
      <vt:variant>
        <vt:i4>15</vt:i4>
      </vt:variant>
      <vt:variant>
        <vt:i4>0</vt:i4>
      </vt:variant>
      <vt:variant>
        <vt:i4>5</vt:i4>
      </vt:variant>
      <vt:variant>
        <vt:lpwstr>mailto:RTetreault@tuftsmedicalcenter.org</vt:lpwstr>
      </vt:variant>
      <vt:variant>
        <vt:lpwstr/>
      </vt:variant>
      <vt:variant>
        <vt:i4>6488113</vt:i4>
      </vt:variant>
      <vt:variant>
        <vt:i4>12</vt:i4>
      </vt:variant>
      <vt:variant>
        <vt:i4>0</vt:i4>
      </vt:variant>
      <vt:variant>
        <vt:i4>5</vt:i4>
      </vt:variant>
      <vt:variant>
        <vt:lpwstr>https://viceprovost.tufts.edu/radiation-safety</vt:lpwstr>
      </vt:variant>
      <vt:variant>
        <vt:lpwstr/>
      </vt:variant>
      <vt:variant>
        <vt:i4>4390976</vt:i4>
      </vt:variant>
      <vt:variant>
        <vt:i4>9</vt:i4>
      </vt:variant>
      <vt:variant>
        <vt:i4>0</vt:i4>
      </vt:variant>
      <vt:variant>
        <vt:i4>5</vt:i4>
      </vt:variant>
      <vt:variant>
        <vt:lpwstr>https://tufts.box.com/s/dvgweedoy8uizmdmso8wi2np2dudkkv8</vt:lpwstr>
      </vt:variant>
      <vt:variant>
        <vt:lpwstr/>
      </vt:variant>
      <vt:variant>
        <vt:i4>6881333</vt:i4>
      </vt:variant>
      <vt:variant>
        <vt:i4>6</vt:i4>
      </vt:variant>
      <vt:variant>
        <vt:i4>0</vt:i4>
      </vt:variant>
      <vt:variant>
        <vt:i4>5</vt:i4>
      </vt:variant>
      <vt:variant>
        <vt:lpwstr>https://viceprovost.tufts.edu/high-hazard-chemical-registration</vt:lpwstr>
      </vt:variant>
      <vt:variant>
        <vt:lpwstr/>
      </vt:variant>
      <vt:variant>
        <vt:i4>1179661</vt:i4>
      </vt:variant>
      <vt:variant>
        <vt:i4>3</vt:i4>
      </vt:variant>
      <vt:variant>
        <vt:i4>0</vt:i4>
      </vt:variant>
      <vt:variant>
        <vt:i4>5</vt:i4>
      </vt:variant>
      <vt:variant>
        <vt:lpwstr>https://viceprovost.tufts.edu/ibc/scope-of-review-responsibility/</vt:lpwstr>
      </vt:variant>
      <vt:variant>
        <vt:lpwstr/>
      </vt:variant>
      <vt:variant>
        <vt:i4>6946845</vt:i4>
      </vt:variant>
      <vt:variant>
        <vt:i4>0</vt:i4>
      </vt:variant>
      <vt:variant>
        <vt:i4>0</vt:i4>
      </vt:variant>
      <vt:variant>
        <vt:i4>5</vt:i4>
      </vt:variant>
      <vt:variant>
        <vt:lpwstr>mailto:iacuc-office@tufts.edu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epresc01</dc:creator>
  <cp:keywords/>
  <cp:lastModifiedBy>Sullivan, Sean</cp:lastModifiedBy>
  <cp:revision>4</cp:revision>
  <cp:lastPrinted>2018-03-20T18:06:00Z</cp:lastPrinted>
  <dcterms:created xsi:type="dcterms:W3CDTF">2022-05-18T16:01:00Z</dcterms:created>
  <dcterms:modified xsi:type="dcterms:W3CDTF">2022-05-18T16:12:00Z</dcterms:modified>
</cp:coreProperties>
</file>